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A" w:rsidRPr="00302B6A" w:rsidRDefault="00302B6A" w:rsidP="00302B6A">
      <w:pPr>
        <w:pStyle w:val="a3"/>
        <w:contextualSpacing/>
        <w:rPr>
          <w:rFonts w:ascii="Times New Roman" w:hAnsi="Times New Roman"/>
          <w:sz w:val="24"/>
        </w:rPr>
      </w:pPr>
      <w:r w:rsidRPr="00302B6A">
        <w:rPr>
          <w:rFonts w:ascii="Times New Roman" w:hAnsi="Times New Roman"/>
          <w:sz w:val="24"/>
        </w:rPr>
        <w:t>ВЕСТНИК</w:t>
      </w:r>
    </w:p>
    <w:p w:rsidR="00302B6A" w:rsidRPr="00302B6A" w:rsidRDefault="00302B6A" w:rsidP="00302B6A">
      <w:pPr>
        <w:pStyle w:val="1"/>
        <w:contextualSpacing/>
        <w:rPr>
          <w:bCs/>
          <w:sz w:val="24"/>
          <w:szCs w:val="24"/>
        </w:rPr>
      </w:pPr>
      <w:r w:rsidRPr="00302B6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302B6A" w:rsidRPr="00302B6A" w:rsidTr="007F79E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02B6A" w:rsidRPr="00302B6A" w:rsidRDefault="00302B6A" w:rsidP="007F7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302B6A" w:rsidRPr="00302B6A" w:rsidRDefault="00302B6A" w:rsidP="007F7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02B6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12.04.2024                                                                      Выпуск № 23(640)</w:t>
            </w:r>
          </w:p>
          <w:p w:rsidR="00302B6A" w:rsidRPr="00302B6A" w:rsidRDefault="00302B6A" w:rsidP="007F7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02B6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302B6A" w:rsidRPr="00302B6A" w:rsidRDefault="00302B6A" w:rsidP="007F79E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2B6A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302B6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302B6A" w:rsidRPr="00302B6A" w:rsidTr="007F79E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02B6A" w:rsidRPr="00302B6A" w:rsidRDefault="00302B6A" w:rsidP="007F79E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02B6A" w:rsidRPr="00302B6A" w:rsidRDefault="00302B6A" w:rsidP="00302B6A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302B6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302B6A" w:rsidRPr="00302B6A" w:rsidTr="007F79EE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6A" w:rsidRPr="00302B6A" w:rsidRDefault="00302B6A" w:rsidP="00302B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Start"/>
            <w:r w:rsidRPr="00302B6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02B6A">
              <w:rPr>
                <w:rFonts w:ascii="Times New Roman" w:hAnsi="Times New Roman" w:cs="Times New Roman"/>
                <w:sz w:val="24"/>
                <w:szCs w:val="24"/>
              </w:rPr>
              <w:t xml:space="preserve">б отчете об исполнении бюджета </w:t>
            </w:r>
            <w:proofErr w:type="spellStart"/>
            <w:r w:rsidRPr="00302B6A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02B6A" w:rsidRPr="00302B6A" w:rsidRDefault="00302B6A" w:rsidP="00302B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A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за 1 квартал 2024 года</w:t>
            </w:r>
          </w:p>
          <w:p w:rsidR="00302B6A" w:rsidRPr="00302B6A" w:rsidRDefault="00302B6A" w:rsidP="007F79EE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02B6A" w:rsidRPr="00302B6A" w:rsidRDefault="00302B6A" w:rsidP="00302B6A">
      <w:pPr>
        <w:pStyle w:val="a3"/>
        <w:rPr>
          <w:sz w:val="24"/>
        </w:rPr>
      </w:pPr>
    </w:p>
    <w:p w:rsidR="00302B6A" w:rsidRPr="00302B6A" w:rsidRDefault="00302B6A" w:rsidP="00302B6A">
      <w:pPr>
        <w:pStyle w:val="a3"/>
        <w:rPr>
          <w:sz w:val="24"/>
        </w:rPr>
      </w:pPr>
    </w:p>
    <w:p w:rsidR="00302B6A" w:rsidRPr="00302B6A" w:rsidRDefault="00302B6A" w:rsidP="00302B6A">
      <w:pPr>
        <w:pStyle w:val="a3"/>
        <w:rPr>
          <w:rFonts w:ascii="Times New Roman" w:hAnsi="Times New Roman"/>
          <w:sz w:val="24"/>
        </w:rPr>
      </w:pPr>
      <w:r w:rsidRPr="00302B6A">
        <w:rPr>
          <w:rFonts w:ascii="Times New Roman" w:hAnsi="Times New Roman"/>
          <w:sz w:val="24"/>
        </w:rPr>
        <w:t xml:space="preserve">АДМИНИСТРАЦИЯ   </w:t>
      </w:r>
    </w:p>
    <w:p w:rsidR="00302B6A" w:rsidRPr="00302B6A" w:rsidRDefault="00302B6A" w:rsidP="00302B6A">
      <w:pPr>
        <w:pStyle w:val="a3"/>
        <w:rPr>
          <w:rFonts w:ascii="Times New Roman" w:hAnsi="Times New Roman"/>
          <w:sz w:val="24"/>
        </w:rPr>
      </w:pPr>
      <w:r w:rsidRPr="00302B6A">
        <w:rPr>
          <w:rFonts w:ascii="Times New Roman" w:hAnsi="Times New Roman"/>
          <w:sz w:val="24"/>
        </w:rPr>
        <w:t>БЛАГОДАТСКОГО СЕЛЬСОВЕТА</w:t>
      </w:r>
    </w:p>
    <w:p w:rsidR="00302B6A" w:rsidRPr="00302B6A" w:rsidRDefault="00302B6A" w:rsidP="00302B6A">
      <w:pPr>
        <w:pStyle w:val="a3"/>
        <w:rPr>
          <w:rFonts w:ascii="Times New Roman" w:hAnsi="Times New Roman"/>
          <w:sz w:val="24"/>
        </w:rPr>
      </w:pPr>
      <w:r w:rsidRPr="00302B6A">
        <w:rPr>
          <w:rFonts w:ascii="Times New Roman" w:hAnsi="Times New Roman"/>
          <w:sz w:val="24"/>
        </w:rPr>
        <w:t xml:space="preserve"> КАРАСУКСКОГО   РАЙОНА </w:t>
      </w:r>
    </w:p>
    <w:p w:rsidR="00302B6A" w:rsidRPr="00302B6A" w:rsidRDefault="00302B6A" w:rsidP="00302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2B6A" w:rsidRPr="00302B6A" w:rsidRDefault="00302B6A" w:rsidP="00302B6A">
      <w:pPr>
        <w:pStyle w:val="1"/>
        <w:rPr>
          <w:sz w:val="24"/>
          <w:szCs w:val="24"/>
        </w:rPr>
      </w:pPr>
      <w:r w:rsidRPr="00302B6A">
        <w:rPr>
          <w:sz w:val="24"/>
          <w:szCs w:val="24"/>
        </w:rPr>
        <w:t>ПОСТАНОВЛЕНИЕ</w:t>
      </w:r>
    </w:p>
    <w:p w:rsidR="00302B6A" w:rsidRPr="00302B6A" w:rsidRDefault="00302B6A" w:rsidP="00302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B6A" w:rsidRPr="00302B6A" w:rsidRDefault="00302B6A" w:rsidP="00302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t xml:space="preserve">       __.__.2024г.                                                                                                     № __</w:t>
      </w:r>
    </w:p>
    <w:p w:rsidR="00302B6A" w:rsidRPr="00302B6A" w:rsidRDefault="00302B6A" w:rsidP="00302B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302B6A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302B6A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2B6A" w:rsidRPr="00302B6A" w:rsidRDefault="00302B6A" w:rsidP="00302B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за 1 квартал 2024 года</w:t>
      </w:r>
    </w:p>
    <w:p w:rsidR="00302B6A" w:rsidRPr="00302B6A" w:rsidRDefault="00302B6A" w:rsidP="00302B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02B6A" w:rsidRPr="00302B6A" w:rsidRDefault="00302B6A" w:rsidP="00302B6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6A" w:rsidRPr="00302B6A" w:rsidRDefault="00302B6A" w:rsidP="00302B6A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6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</w:t>
      </w:r>
      <w:r w:rsidRPr="00302B6A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 </w:t>
      </w: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302B6A" w:rsidRPr="00302B6A" w:rsidRDefault="00302B6A" w:rsidP="00302B6A">
      <w:pPr>
        <w:pStyle w:val="a5"/>
        <w:numPr>
          <w:ilvl w:val="0"/>
          <w:numId w:val="4"/>
        </w:numPr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Карасукского района Новосибирской области за </w:t>
      </w:r>
      <w:r w:rsidRPr="00302B6A">
        <w:rPr>
          <w:rFonts w:ascii="Times New Roman" w:hAnsi="Times New Roman" w:cs="Times New Roman"/>
          <w:sz w:val="24"/>
          <w:szCs w:val="24"/>
        </w:rPr>
        <w:t xml:space="preserve">1 квартал 2024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доходам в сумме 1 874 777,75 рублей, по расходам в сумме 1 717 084,21 рублей, с превышением доходов над расходами (</w:t>
      </w:r>
      <w:proofErr w:type="spellStart"/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бюджета) в сумме 157 693,54 рублей со следующими показателями:     </w:t>
      </w:r>
    </w:p>
    <w:p w:rsidR="00302B6A" w:rsidRPr="00302B6A" w:rsidRDefault="00302B6A" w:rsidP="00302B6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доходам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за </w:t>
      </w:r>
      <w:r w:rsidRPr="00302B6A">
        <w:rPr>
          <w:rFonts w:ascii="Times New Roman" w:hAnsi="Times New Roman" w:cs="Times New Roman"/>
          <w:sz w:val="24"/>
          <w:szCs w:val="24"/>
        </w:rPr>
        <w:t xml:space="preserve">1 квартал 2024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согласно приложению 1;</w:t>
      </w:r>
    </w:p>
    <w:p w:rsidR="00302B6A" w:rsidRPr="00302B6A" w:rsidRDefault="00302B6A" w:rsidP="00302B6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за </w:t>
      </w:r>
      <w:r w:rsidRPr="00302B6A">
        <w:rPr>
          <w:rFonts w:ascii="Times New Roman" w:hAnsi="Times New Roman" w:cs="Times New Roman"/>
          <w:sz w:val="24"/>
          <w:szCs w:val="24"/>
        </w:rPr>
        <w:t xml:space="preserve">1 квартал 2024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302B6A">
        <w:rPr>
          <w:rFonts w:ascii="Times New Roman" w:hAnsi="Times New Roman" w:cs="Times New Roman"/>
          <w:sz w:val="24"/>
          <w:szCs w:val="24"/>
        </w:rPr>
        <w:t>по разделам, подразделам классификации расходов бюджетов согласно приложению 2;</w:t>
      </w:r>
    </w:p>
    <w:p w:rsidR="00302B6A" w:rsidRPr="00302B6A" w:rsidRDefault="00302B6A" w:rsidP="00302B6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lastRenderedPageBreak/>
        <w:t xml:space="preserve">  - по источникам внутреннего финансирования дефицита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за 1 квартал 2024 года согласно приложению 3.</w:t>
      </w:r>
    </w:p>
    <w:p w:rsidR="00302B6A" w:rsidRPr="00302B6A" w:rsidRDefault="00302B6A" w:rsidP="00302B6A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настоящее постановление и информацию об исполнении бюджета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Карасукского района Новосибирской области   за </w:t>
      </w:r>
      <w:r w:rsidRPr="00302B6A">
        <w:rPr>
          <w:rFonts w:ascii="Times New Roman" w:hAnsi="Times New Roman" w:cs="Times New Roman"/>
          <w:sz w:val="24"/>
          <w:szCs w:val="24"/>
        </w:rPr>
        <w:t xml:space="preserve">1 квартал 2024 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Совет депутатов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0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Карасукского района Новосибирской области и Контрольно-счетный орган Карасукского района.</w:t>
      </w:r>
    </w:p>
    <w:p w:rsidR="00302B6A" w:rsidRPr="00302B6A" w:rsidRDefault="00302B6A" w:rsidP="00302B6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«Вестник </w:t>
      </w: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302B6A" w:rsidRPr="00302B6A" w:rsidRDefault="00302B6A" w:rsidP="00302B6A">
      <w:pPr>
        <w:pStyle w:val="aa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B6A" w:rsidRPr="00302B6A" w:rsidRDefault="00302B6A" w:rsidP="00302B6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2B6A">
        <w:rPr>
          <w:rFonts w:ascii="Times New Roman" w:hAnsi="Times New Roman" w:cs="Times New Roman"/>
          <w:sz w:val="24"/>
          <w:szCs w:val="24"/>
          <w:lang w:eastAsia="ru-RU"/>
        </w:rPr>
        <w:t>Глава</w:t>
      </w:r>
    </w:p>
    <w:p w:rsidR="00302B6A" w:rsidRPr="00302B6A" w:rsidRDefault="00302B6A" w:rsidP="00302B6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2B6A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02B6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02B6A" w:rsidRPr="00302B6A" w:rsidRDefault="00302B6A" w:rsidP="00302B6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B6A">
        <w:rPr>
          <w:rFonts w:ascii="Times New Roman" w:hAnsi="Times New Roman" w:cs="Times New Roman"/>
          <w:sz w:val="24"/>
          <w:szCs w:val="24"/>
          <w:lang w:eastAsia="ru-RU"/>
        </w:rPr>
        <w:t>Карасукского района</w:t>
      </w:r>
    </w:p>
    <w:p w:rsidR="00302B6A" w:rsidRPr="00302B6A" w:rsidRDefault="00302B6A" w:rsidP="00302B6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2B6A"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О.В. </w:t>
      </w:r>
      <w:proofErr w:type="spellStart"/>
      <w:r w:rsidRPr="00302B6A">
        <w:rPr>
          <w:rFonts w:ascii="Times New Roman" w:hAnsi="Times New Roman" w:cs="Times New Roman"/>
          <w:sz w:val="24"/>
          <w:szCs w:val="24"/>
          <w:lang w:eastAsia="ru-RU"/>
        </w:rPr>
        <w:t>Шпет</w:t>
      </w:r>
      <w:bookmarkStart w:id="0" w:name="_GoBack"/>
      <w:bookmarkEnd w:id="0"/>
      <w:proofErr w:type="spellEnd"/>
    </w:p>
    <w:p w:rsidR="00302B6A" w:rsidRPr="00302B6A" w:rsidRDefault="00302B6A" w:rsidP="00302B6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rPr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00" w:type="dxa"/>
        <w:tblInd w:w="96" w:type="dxa"/>
        <w:tblLook w:val="04A0"/>
      </w:tblPr>
      <w:tblGrid>
        <w:gridCol w:w="2477"/>
        <w:gridCol w:w="2174"/>
        <w:gridCol w:w="1700"/>
        <w:gridCol w:w="1319"/>
        <w:gridCol w:w="1805"/>
      </w:tblGrid>
      <w:tr w:rsidR="00302B6A" w:rsidRPr="00302B6A" w:rsidTr="007F79EE">
        <w:trPr>
          <w:trHeight w:val="19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№ _____</w:t>
            </w:r>
          </w:p>
        </w:tc>
      </w:tr>
      <w:tr w:rsidR="00302B6A" w:rsidRPr="00302B6A" w:rsidTr="007F79EE">
        <w:trPr>
          <w:trHeight w:val="36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</w:p>
        </w:tc>
      </w:tr>
      <w:tr w:rsidR="00302B6A" w:rsidRPr="00302B6A" w:rsidTr="007F79EE">
        <w:trPr>
          <w:trHeight w:val="36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302B6A" w:rsidRPr="00302B6A" w:rsidTr="007F79EE">
        <w:trPr>
          <w:trHeight w:val="36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за 1 квартал 2024 года</w:t>
            </w:r>
          </w:p>
        </w:tc>
      </w:tr>
      <w:tr w:rsidR="00302B6A" w:rsidRPr="00302B6A" w:rsidTr="007F79EE">
        <w:trPr>
          <w:trHeight w:val="63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дохода по БК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02B6A" w:rsidRPr="00302B6A" w:rsidTr="007F79EE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11392760,00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1874777,75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9517982,25</w:t>
            </w:r>
          </w:p>
        </w:tc>
      </w:tr>
      <w:tr w:rsidR="00302B6A" w:rsidRPr="00302B6A" w:rsidTr="007F79EE">
        <w:trPr>
          <w:trHeight w:val="28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000 1 01 02010 01 0000 110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409343,59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1801956,41</w:t>
            </w:r>
          </w:p>
        </w:tc>
      </w:tr>
      <w:tr w:rsidR="00302B6A" w:rsidRPr="00302B6A" w:rsidTr="007F79EE">
        <w:trPr>
          <w:trHeight w:val="44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1857,30</w:t>
            </w:r>
          </w:p>
        </w:tc>
      </w:tr>
      <w:tr w:rsidR="00302B6A" w:rsidRPr="00302B6A" w:rsidTr="007F79EE">
        <w:trPr>
          <w:trHeight w:val="18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-943,60</w:t>
            </w:r>
          </w:p>
        </w:tc>
      </w:tr>
      <w:tr w:rsidR="00302B6A" w:rsidRPr="00302B6A" w:rsidTr="007F79EE">
        <w:trPr>
          <w:trHeight w:val="295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алоговым резидентом Российской Федерации в виде дивидендов (в части суммы налога, не превышающей 650 000рублей)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4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125090,00</w:t>
            </w:r>
          </w:p>
        </w:tc>
      </w:tr>
      <w:tr w:rsidR="00302B6A" w:rsidRPr="00302B6A" w:rsidTr="007F79EE">
        <w:trPr>
          <w:trHeight w:val="15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116842,73</w:t>
            </w:r>
          </w:p>
        </w:tc>
      </w:tr>
      <w:tr w:rsidR="00302B6A" w:rsidRPr="00302B6A" w:rsidTr="007F79EE">
        <w:trPr>
          <w:trHeight w:val="12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138519,42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713380,58</w:t>
            </w:r>
          </w:p>
        </w:tc>
      </w:tr>
      <w:tr w:rsidR="00302B6A" w:rsidRPr="00302B6A" w:rsidTr="007F79EE">
        <w:trPr>
          <w:trHeight w:val="14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231690,33</w:t>
            </w:r>
          </w:p>
        </w:tc>
      </w:tr>
      <w:tr w:rsidR="00302B6A" w:rsidRPr="00302B6A" w:rsidTr="007F79EE">
        <w:trPr>
          <w:trHeight w:val="22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0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000 117 01050 10 0000 180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7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5613911,00</w:t>
            </w:r>
          </w:p>
        </w:tc>
      </w:tr>
      <w:tr w:rsidR="00302B6A" w:rsidRPr="00302B6A" w:rsidTr="007F79EE">
        <w:trPr>
          <w:trHeight w:val="16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312040,00</w:t>
            </w:r>
          </w:p>
        </w:tc>
      </w:tr>
      <w:tr w:rsidR="00302B6A" w:rsidRPr="00302B6A" w:rsidTr="007F79EE">
        <w:trPr>
          <w:trHeight w:val="100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00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поселениц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6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600000,00</w:t>
            </w:r>
          </w:p>
        </w:tc>
      </w:tr>
    </w:tbl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13" w:type="dxa"/>
        <w:tblInd w:w="96" w:type="dxa"/>
        <w:tblLook w:val="04A0"/>
      </w:tblPr>
      <w:tblGrid>
        <w:gridCol w:w="3147"/>
        <w:gridCol w:w="1086"/>
        <w:gridCol w:w="1534"/>
        <w:gridCol w:w="636"/>
        <w:gridCol w:w="1750"/>
        <w:gridCol w:w="1356"/>
        <w:gridCol w:w="1859"/>
      </w:tblGrid>
      <w:tr w:rsidR="00302B6A" w:rsidRPr="00302B6A" w:rsidTr="007F79EE">
        <w:trPr>
          <w:trHeight w:val="231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   № ____     </w:t>
            </w:r>
          </w:p>
        </w:tc>
      </w:tr>
      <w:tr w:rsidR="00302B6A" w:rsidRPr="00302B6A" w:rsidTr="007F79EE">
        <w:trPr>
          <w:trHeight w:val="375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</w:tr>
      <w:tr w:rsidR="00302B6A" w:rsidRPr="00302B6A" w:rsidTr="007F79EE">
        <w:trPr>
          <w:trHeight w:val="375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302B6A" w:rsidRPr="00302B6A" w:rsidTr="007F79EE">
        <w:trPr>
          <w:trHeight w:val="390"/>
        </w:trPr>
        <w:tc>
          <w:tcPr>
            <w:tcW w:w="64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Новосибирской области  за 1 квартал 2024 года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2B6A" w:rsidRPr="00302B6A" w:rsidTr="007F79EE">
        <w:trPr>
          <w:trHeight w:val="72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11392760,00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1717084,21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9675675,79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6728389,00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1189856,90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5538532,10</w:t>
            </w:r>
          </w:p>
        </w:tc>
      </w:tr>
      <w:tr w:rsidR="00302B6A" w:rsidRPr="00302B6A" w:rsidTr="007F79EE">
        <w:trPr>
          <w:trHeight w:val="133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9900010203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1088109,00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235243,22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852865,78</w:t>
            </w:r>
          </w:p>
        </w:tc>
      </w:tr>
      <w:tr w:rsidR="00302B6A" w:rsidRPr="00302B6A" w:rsidTr="007F79EE">
        <w:trPr>
          <w:trHeight w:val="229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5464280,00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934613,68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4529666,32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5464280,00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934613,68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4529666,32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3468880,00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728442,42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2740437,58</w:t>
            </w:r>
          </w:p>
        </w:tc>
      </w:tr>
      <w:tr w:rsidR="00302B6A" w:rsidRPr="00302B6A" w:rsidTr="007F79EE">
        <w:trPr>
          <w:trHeight w:val="133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285500,00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261746,05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853800,00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748115,99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энергитических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306970,00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62114,14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244855,86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77901,00</w:t>
            </w:r>
          </w:p>
        </w:tc>
      </w:tr>
      <w:tr w:rsidR="00302B6A" w:rsidRPr="00302B6A" w:rsidTr="007F79EE">
        <w:trPr>
          <w:trHeight w:val="57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18679,84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27,84</w:t>
            </w:r>
          </w:p>
        </w:tc>
      </w:tr>
      <w:tr w:rsidR="00302B6A" w:rsidRPr="00302B6A" w:rsidTr="007F79EE">
        <w:trPr>
          <w:trHeight w:val="177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алоговых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302B6A" w:rsidRPr="00302B6A" w:rsidTr="007F79EE">
        <w:trPr>
          <w:trHeight w:val="64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5000,00</w:t>
            </w:r>
          </w:p>
        </w:tc>
      </w:tr>
      <w:tr w:rsidR="00302B6A" w:rsidRPr="00302B6A" w:rsidTr="007F79EE">
        <w:trPr>
          <w:trHeight w:val="57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131000,00</w:t>
            </w:r>
          </w:p>
        </w:tc>
      </w:tr>
      <w:tr w:rsidR="00302B6A" w:rsidRPr="00302B6A" w:rsidTr="007F79EE">
        <w:trPr>
          <w:trHeight w:val="57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131000,00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302B6A" w:rsidRPr="00302B6A" w:rsidTr="007F79EE">
        <w:trPr>
          <w:trHeight w:val="52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вневоинская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416060,00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333103,88</w:t>
            </w:r>
          </w:p>
        </w:tc>
      </w:tr>
      <w:tr w:rsidR="00302B6A" w:rsidRPr="00302B6A" w:rsidTr="007F79EE">
        <w:trPr>
          <w:trHeight w:val="132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416060,00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333103,88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416060,00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333103,88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068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610200,00</w:t>
            </w:r>
          </w:p>
        </w:tc>
      </w:tr>
      <w:tr w:rsidR="00302B6A" w:rsidRPr="00302B6A" w:rsidTr="007F79EE">
        <w:trPr>
          <w:trHeight w:val="159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20000,00</w:t>
            </w:r>
          </w:p>
        </w:tc>
      </w:tr>
      <w:tr w:rsidR="00302B6A" w:rsidRPr="00302B6A" w:rsidTr="007F79EE">
        <w:trPr>
          <w:trHeight w:val="126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B6A" w:rsidRPr="00302B6A" w:rsidTr="007F79EE">
        <w:trPr>
          <w:trHeight w:val="127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B6A" w:rsidRPr="00302B6A" w:rsidTr="007F79EE">
        <w:trPr>
          <w:trHeight w:val="9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B6A" w:rsidRPr="00302B6A" w:rsidTr="007F79EE">
        <w:trPr>
          <w:trHeight w:val="81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302B6A" w:rsidRPr="00302B6A" w:rsidTr="007F79EE">
        <w:trPr>
          <w:trHeight w:val="55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</w:tr>
      <w:tr w:rsidR="00302B6A" w:rsidRPr="00302B6A" w:rsidTr="007F79EE">
        <w:trPr>
          <w:trHeight w:val="7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(дорожное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33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82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82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2021-2023г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42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2989991,00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383259,59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2606731,41</w:t>
            </w:r>
          </w:p>
        </w:tc>
      </w:tr>
      <w:tr w:rsidR="00302B6A" w:rsidRPr="00302B6A" w:rsidTr="007F79EE">
        <w:trPr>
          <w:trHeight w:val="36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068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услуг для государственных муниципальных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2989991,00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383259,59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2606731,41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развития НСО "Управление финансами"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1675700,00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366699,59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1309000,41</w:t>
            </w:r>
          </w:p>
        </w:tc>
      </w:tr>
      <w:tr w:rsidR="00302B6A" w:rsidRPr="00302B6A" w:rsidTr="007F79EE">
        <w:trPr>
          <w:trHeight w:val="7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494200,00</w:t>
            </w:r>
          </w:p>
        </w:tc>
      </w:tr>
      <w:tr w:rsidR="00302B6A" w:rsidRPr="00302B6A" w:rsidTr="007F79EE">
        <w:trPr>
          <w:trHeight w:val="7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энергитических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1035700,00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220899,59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814800,41</w:t>
            </w:r>
          </w:p>
        </w:tc>
      </w:tr>
      <w:tr w:rsidR="00302B6A" w:rsidRPr="00302B6A" w:rsidTr="007F79EE">
        <w:trPr>
          <w:trHeight w:val="7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7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Благоустройство, содержание мест захоронения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1274291,00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1257731,00</w:t>
            </w:r>
          </w:p>
        </w:tc>
      </w:tr>
      <w:tr w:rsidR="00302B6A" w:rsidRPr="00302B6A" w:rsidTr="007F79EE">
        <w:trPr>
          <w:trHeight w:val="7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99000S0240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39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302B6A" w:rsidRPr="00302B6A" w:rsidTr="007F79EE">
        <w:trPr>
          <w:trHeight w:val="127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302B6A" w:rsidRPr="00302B6A" w:rsidTr="007F79EE">
        <w:trPr>
          <w:trHeight w:val="55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302B6A" w:rsidRPr="00302B6A" w:rsidTr="007F79EE">
        <w:trPr>
          <w:trHeight w:val="316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54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 Культура НСО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8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B6A" w:rsidRPr="00302B6A" w:rsidTr="007F79EE">
        <w:trPr>
          <w:trHeight w:val="186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168608,40</w:t>
            </w:r>
          </w:p>
        </w:tc>
      </w:tr>
      <w:tr w:rsidR="00302B6A" w:rsidRPr="00302B6A" w:rsidTr="007F79EE">
        <w:trPr>
          <w:trHeight w:val="1068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168608,40</w:t>
            </w:r>
          </w:p>
        </w:tc>
      </w:tr>
      <w:tr w:rsidR="00302B6A" w:rsidRPr="00302B6A" w:rsidTr="007F79EE">
        <w:trPr>
          <w:trHeight w:val="30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45200,00</w:t>
            </w:r>
          </w:p>
        </w:tc>
      </w:tr>
      <w:tr w:rsidR="00302B6A" w:rsidRPr="00302B6A" w:rsidTr="007F79EE">
        <w:trPr>
          <w:trHeight w:val="315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302B6A" w:rsidRPr="00302B6A" w:rsidTr="007F79EE">
        <w:trPr>
          <w:trHeight w:val="555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302B6A" w:rsidRPr="00302B6A" w:rsidTr="007F79EE">
        <w:trPr>
          <w:trHeight w:val="81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729351,70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0" w:type="dxa"/>
        <w:tblInd w:w="96" w:type="dxa"/>
        <w:tblLook w:val="04A0"/>
      </w:tblPr>
      <w:tblGrid>
        <w:gridCol w:w="937"/>
        <w:gridCol w:w="971"/>
        <w:gridCol w:w="1979"/>
        <w:gridCol w:w="1732"/>
        <w:gridCol w:w="1343"/>
        <w:gridCol w:w="2513"/>
      </w:tblGrid>
      <w:tr w:rsidR="00302B6A" w:rsidRPr="00302B6A" w:rsidTr="007F79EE">
        <w:trPr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   № ___  </w:t>
            </w:r>
          </w:p>
        </w:tc>
      </w:tr>
      <w:tr w:rsidR="00302B6A" w:rsidRPr="00302B6A" w:rsidTr="007F79EE">
        <w:trPr>
          <w:trHeight w:val="360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2B6A" w:rsidRPr="00302B6A" w:rsidTr="007F79EE">
        <w:trPr>
          <w:trHeight w:val="375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</w:t>
            </w:r>
          </w:p>
        </w:tc>
      </w:tr>
      <w:tr w:rsidR="00302B6A" w:rsidRPr="00302B6A" w:rsidTr="007F79EE">
        <w:trPr>
          <w:trHeight w:val="375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302B6A" w:rsidRPr="00302B6A" w:rsidTr="007F79EE">
        <w:trPr>
          <w:trHeight w:val="375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 по источникам финансирования дефицита бюджета</w:t>
            </w:r>
          </w:p>
        </w:tc>
      </w:tr>
      <w:tr w:rsidR="00302B6A" w:rsidRPr="00302B6A" w:rsidTr="007F79EE">
        <w:trPr>
          <w:trHeight w:val="375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за 1 квартал 2024 года</w:t>
            </w:r>
          </w:p>
        </w:tc>
      </w:tr>
      <w:tr w:rsidR="00302B6A" w:rsidRPr="00302B6A" w:rsidTr="007F79EE">
        <w:trPr>
          <w:trHeight w:val="804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 БК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B6A" w:rsidRPr="00302B6A" w:rsidRDefault="00302B6A" w:rsidP="007F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02B6A" w:rsidRPr="00302B6A" w:rsidTr="007F79EE">
        <w:trPr>
          <w:trHeight w:val="102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-157693,54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B6A" w:rsidRPr="00302B6A" w:rsidTr="007F79EE">
        <w:trPr>
          <w:trHeight w:val="54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-157693,54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B6A" w:rsidRPr="00302B6A" w:rsidTr="007F79EE">
        <w:trPr>
          <w:trHeight w:val="5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-11392760,00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-2474777,75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B6A" w:rsidRPr="00302B6A" w:rsidTr="007F79EE">
        <w:trPr>
          <w:trHeight w:val="105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11392760,00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-2474777,75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B6A" w:rsidRPr="00302B6A" w:rsidTr="007F79EE">
        <w:trPr>
          <w:trHeight w:val="73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11392760,00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2317084,21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B6A" w:rsidRPr="00302B6A" w:rsidTr="007F79EE">
        <w:trPr>
          <w:trHeight w:val="102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11392760,00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2317084,21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6A" w:rsidRPr="00302B6A" w:rsidRDefault="00302B6A" w:rsidP="007F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2B6A" w:rsidRPr="00302B6A" w:rsidRDefault="00302B6A" w:rsidP="00302B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1F6" w:rsidRPr="00302B6A" w:rsidRDefault="00FE31F6" w:rsidP="00302B6A">
      <w:pPr>
        <w:jc w:val="center"/>
        <w:rPr>
          <w:sz w:val="24"/>
          <w:szCs w:val="24"/>
        </w:rPr>
      </w:pPr>
    </w:p>
    <w:sectPr w:rsidR="00FE31F6" w:rsidRPr="0030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2B6A"/>
    <w:rsid w:val="00302B6A"/>
    <w:rsid w:val="00FE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2B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302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2B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2B6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02B6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02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02B6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02B6A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302B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 Spacing"/>
    <w:uiPriority w:val="1"/>
    <w:qFormat/>
    <w:rsid w:val="00302B6A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3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2B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2B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02B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Название Знак1"/>
    <w:basedOn w:val="a0"/>
    <w:uiPriority w:val="10"/>
    <w:rsid w:val="00302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302B6A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02B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02B6A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02B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02B6A"/>
    <w:rPr>
      <w:rFonts w:eastAsiaTheme="minorHAnsi"/>
      <w:lang w:eastAsia="en-US"/>
    </w:rPr>
  </w:style>
  <w:style w:type="table" w:styleId="af">
    <w:name w:val="Table Grid"/>
    <w:basedOn w:val="a1"/>
    <w:uiPriority w:val="59"/>
    <w:rsid w:val="00302B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2235</Words>
  <Characters>12741</Characters>
  <Application>Microsoft Office Word</Application>
  <DocSecurity>0</DocSecurity>
  <Lines>106</Lines>
  <Paragraphs>29</Paragraphs>
  <ScaleCrop>false</ScaleCrop>
  <Company>Home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2024-04-11T04:36:00Z</dcterms:created>
  <dcterms:modified xsi:type="dcterms:W3CDTF">2024-04-11T04:38:00Z</dcterms:modified>
</cp:coreProperties>
</file>