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0B" w:rsidRPr="00223C0B" w:rsidRDefault="00223C0B" w:rsidP="00223C0B">
      <w:pPr>
        <w:pStyle w:val="a3"/>
        <w:contextualSpacing/>
        <w:rPr>
          <w:rFonts w:ascii="Times New Roman" w:hAnsi="Times New Roman"/>
          <w:sz w:val="24"/>
        </w:rPr>
      </w:pPr>
      <w:r w:rsidRPr="00223C0B">
        <w:rPr>
          <w:rFonts w:ascii="Times New Roman" w:hAnsi="Times New Roman"/>
          <w:sz w:val="24"/>
        </w:rPr>
        <w:t>ВЕСТНИК</w:t>
      </w:r>
    </w:p>
    <w:p w:rsidR="00223C0B" w:rsidRPr="00223C0B" w:rsidRDefault="00223C0B" w:rsidP="00223C0B">
      <w:pPr>
        <w:pStyle w:val="1"/>
        <w:contextualSpacing/>
        <w:rPr>
          <w:bCs/>
          <w:sz w:val="24"/>
          <w:szCs w:val="24"/>
        </w:rPr>
      </w:pPr>
      <w:r w:rsidRPr="00223C0B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223C0B" w:rsidRPr="00223C0B" w:rsidTr="00DA7581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223C0B" w:rsidRPr="00223C0B" w:rsidRDefault="00223C0B" w:rsidP="00223C0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223C0B" w:rsidRPr="00223C0B" w:rsidRDefault="00223C0B" w:rsidP="00223C0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23C0B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11.03.2024                                                                      Выпуск № 14(631)</w:t>
            </w:r>
          </w:p>
          <w:p w:rsidR="00223C0B" w:rsidRPr="00223C0B" w:rsidRDefault="00223C0B" w:rsidP="00223C0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23C0B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223C0B" w:rsidRPr="00223C0B" w:rsidRDefault="00223C0B" w:rsidP="00223C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C0B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22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223C0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223C0B" w:rsidRPr="00223C0B" w:rsidTr="00DA7581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223C0B" w:rsidRPr="00223C0B" w:rsidRDefault="00223C0B" w:rsidP="00223C0B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23C0B" w:rsidRPr="00223C0B" w:rsidRDefault="00223C0B" w:rsidP="00223C0B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223C0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223C0B" w:rsidRPr="00223C0B" w:rsidTr="00DA7581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B" w:rsidRPr="00223C0B" w:rsidRDefault="00223C0B" w:rsidP="0022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 13 от 11.03.2024</w:t>
            </w:r>
            <w:proofErr w:type="gramStart"/>
            <w:r w:rsidRPr="00223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3C0B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223C0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публичных слушаний       </w:t>
            </w:r>
          </w:p>
          <w:p w:rsidR="00223C0B" w:rsidRPr="00223C0B" w:rsidRDefault="00223C0B" w:rsidP="00223C0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3C0B" w:rsidRPr="00223C0B" w:rsidRDefault="00223C0B" w:rsidP="00223C0B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23C0B" w:rsidRPr="00223C0B" w:rsidRDefault="00223C0B" w:rsidP="00223C0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343"/>
        <w:tblW w:w="9828" w:type="dxa"/>
        <w:tblLayout w:type="fixed"/>
        <w:tblLook w:val="0000"/>
      </w:tblPr>
      <w:tblGrid>
        <w:gridCol w:w="9828"/>
      </w:tblGrid>
      <w:tr w:rsidR="00223C0B" w:rsidRPr="00223C0B" w:rsidTr="00223C0B">
        <w:trPr>
          <w:trHeight w:val="2795"/>
        </w:trPr>
        <w:tc>
          <w:tcPr>
            <w:tcW w:w="9828" w:type="dxa"/>
          </w:tcPr>
          <w:p w:rsidR="00223C0B" w:rsidRDefault="00223C0B" w:rsidP="00223C0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БЛАГОДАТСКОГО СЕЛЬСОВЕТА                                                            </w:t>
            </w:r>
          </w:p>
          <w:p w:rsidR="00223C0B" w:rsidRPr="00223C0B" w:rsidRDefault="00223C0B" w:rsidP="00223C0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КАРАСУКСКОГО РАЙОНА</w:t>
            </w:r>
          </w:p>
          <w:p w:rsidR="00223C0B" w:rsidRPr="00223C0B" w:rsidRDefault="00223C0B" w:rsidP="00223C0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НОВОСИБИРСКОЙ ОБЛАСТИ</w:t>
            </w:r>
          </w:p>
          <w:p w:rsidR="00223C0B" w:rsidRPr="00223C0B" w:rsidRDefault="00223C0B" w:rsidP="00223C0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3C0B" w:rsidRPr="00223C0B" w:rsidRDefault="00223C0B" w:rsidP="00223C0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</w:p>
          <w:p w:rsidR="00223C0B" w:rsidRPr="00223C0B" w:rsidRDefault="00223C0B" w:rsidP="00223C0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3C0B" w:rsidRPr="00223C0B" w:rsidRDefault="00223C0B" w:rsidP="00223C0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223C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 11.03.2024 г № 13 </w:t>
            </w:r>
          </w:p>
          <w:p w:rsidR="00223C0B" w:rsidRPr="00223C0B" w:rsidRDefault="00223C0B" w:rsidP="0022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223C0B" w:rsidRPr="00223C0B" w:rsidRDefault="00223C0B" w:rsidP="0022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23C0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публичных слушаний       </w:t>
            </w:r>
          </w:p>
          <w:p w:rsidR="00223C0B" w:rsidRPr="00223C0B" w:rsidRDefault="00223C0B" w:rsidP="0022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C0B" w:rsidRPr="00223C0B" w:rsidRDefault="00223C0B" w:rsidP="00223C0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3C0B">
        <w:rPr>
          <w:rFonts w:ascii="Times New Roman" w:hAnsi="Times New Roman" w:cs="Times New Roman"/>
          <w:sz w:val="24"/>
          <w:szCs w:val="24"/>
        </w:rPr>
        <w:t xml:space="preserve">В соответствии со статьями 31-33, 35 Градостроительного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администрации Карасукского района Новосибирской области от 30.09.2022 № 2610 - </w:t>
      </w:r>
      <w:proofErr w:type="spellStart"/>
      <w:proofErr w:type="gramStart"/>
      <w:r w:rsidRPr="00223C0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23C0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землепользованию и застройке сельских поселений Карасукского района Новосибирской области»</w:t>
      </w:r>
    </w:p>
    <w:p w:rsidR="00223C0B" w:rsidRPr="00223C0B" w:rsidRDefault="00223C0B" w:rsidP="00223C0B">
      <w:pPr>
        <w:tabs>
          <w:tab w:val="left" w:pos="540"/>
          <w:tab w:val="left" w:pos="720"/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C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C0B">
        <w:rPr>
          <w:rFonts w:ascii="Times New Roman" w:hAnsi="Times New Roman" w:cs="Times New Roman"/>
          <w:sz w:val="24"/>
          <w:szCs w:val="24"/>
        </w:rPr>
        <w:t> О С Т А Н О В Л Я Ю:</w:t>
      </w:r>
    </w:p>
    <w:p w:rsidR="00223C0B" w:rsidRPr="00223C0B" w:rsidRDefault="00223C0B" w:rsidP="00223C0B">
      <w:pPr>
        <w:tabs>
          <w:tab w:val="left" w:pos="540"/>
          <w:tab w:val="left" w:pos="720"/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         1.Назначить публичные слушания по вопросам внесения изменений в правила землепользования и застройки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утвержденные решением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в части изменений градостроительного регламента:</w:t>
      </w:r>
    </w:p>
    <w:p w:rsidR="00223C0B" w:rsidRPr="00223C0B" w:rsidRDefault="00223C0B" w:rsidP="00223C0B">
      <w:pPr>
        <w:tabs>
          <w:tab w:val="left" w:pos="709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>статью 33 «</w:t>
      </w:r>
      <w:r w:rsidRPr="00223C0B">
        <w:rPr>
          <w:rFonts w:ascii="Times New Roman" w:hAnsi="Times New Roman" w:cs="Times New Roman"/>
          <w:bCs/>
          <w:sz w:val="24"/>
          <w:szCs w:val="24"/>
        </w:rPr>
        <w:t>Зона объектов для ведения дачного хозяйства, садоводства, личного подсобного хозяйства (СХ-2)</w:t>
      </w:r>
      <w:r w:rsidRPr="00223C0B">
        <w:rPr>
          <w:rFonts w:ascii="Times New Roman" w:hAnsi="Times New Roman" w:cs="Times New Roman"/>
          <w:sz w:val="24"/>
          <w:szCs w:val="24"/>
        </w:rPr>
        <w:t xml:space="preserve">» Градостроительного регламента Правил землепользования и застройки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основные виды разрешенного использования дополнить видом «</w:t>
      </w:r>
      <w:r w:rsidRPr="00223C0B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Ведение огородничества (13.1)»</w:t>
      </w:r>
    </w:p>
    <w:p w:rsidR="00223C0B" w:rsidRPr="00223C0B" w:rsidRDefault="00223C0B" w:rsidP="00223C0B">
      <w:pPr>
        <w:tabs>
          <w:tab w:val="left" w:pos="0"/>
          <w:tab w:val="left" w:pos="709"/>
          <w:tab w:val="left" w:pos="993"/>
          <w:tab w:val="left" w:pos="1560"/>
        </w:tabs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2. Комиссии по землепользованию и застройке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провести 15 марта 2024 года в 14.00 часов  </w:t>
      </w:r>
      <w:r w:rsidRPr="00223C0B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 по адресу: с. </w:t>
      </w:r>
      <w:proofErr w:type="gramStart"/>
      <w:r w:rsidRPr="00223C0B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223C0B">
        <w:rPr>
          <w:rFonts w:ascii="Times New Roman" w:hAnsi="Times New Roman" w:cs="Times New Roman"/>
          <w:sz w:val="24"/>
          <w:szCs w:val="24"/>
        </w:rPr>
        <w:t>, ул. Центральная, 32, Карасукского района, Новосибирской области. Адрес электронной почты</w:t>
      </w:r>
      <w:proofErr w:type="gramStart"/>
      <w:r w:rsidRPr="00223C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3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C0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>.</w:t>
      </w:r>
      <w:hyperlink r:id="rId4" w:history="1">
        <w:r w:rsidRPr="00223C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bl</w:t>
        </w:r>
        <w:r w:rsidRPr="00223C0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23C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23C0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3C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23C0B">
        <w:rPr>
          <w:rFonts w:ascii="Times New Roman" w:hAnsi="Times New Roman" w:cs="Times New Roman"/>
          <w:sz w:val="24"/>
          <w:szCs w:val="24"/>
        </w:rPr>
        <w:t>, контактный телефон 8-(383-55-44-399)</w:t>
      </w:r>
    </w:p>
    <w:p w:rsidR="00223C0B" w:rsidRPr="00223C0B" w:rsidRDefault="00223C0B" w:rsidP="00223C0B">
      <w:pPr>
        <w:tabs>
          <w:tab w:val="left" w:pos="0"/>
          <w:tab w:val="left" w:pos="709"/>
          <w:tab w:val="left" w:pos="993"/>
          <w:tab w:val="left" w:pos="1560"/>
        </w:tabs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 3.Специалисту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Абельдиновой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gramStart"/>
      <w:r w:rsidRPr="00223C0B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223C0B">
        <w:rPr>
          <w:rFonts w:ascii="Times New Roman" w:hAnsi="Times New Roman" w:cs="Times New Roman"/>
          <w:sz w:val="24"/>
          <w:szCs w:val="24"/>
        </w:rPr>
        <w:t xml:space="preserve">  и информационное сообщение о проведении публичных слушаний в «Вестнике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23C0B" w:rsidRPr="00223C0B" w:rsidRDefault="00223C0B" w:rsidP="00223C0B">
      <w:pPr>
        <w:tabs>
          <w:tab w:val="left" w:pos="0"/>
          <w:tab w:val="left" w:pos="709"/>
          <w:tab w:val="left" w:pos="993"/>
          <w:tab w:val="left" w:pos="1560"/>
        </w:tabs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4.Постановление вступает в силу </w:t>
      </w:r>
      <w:proofErr w:type="gramStart"/>
      <w:r w:rsidRPr="00223C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23C0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</w:p>
    <w:p w:rsidR="00223C0B" w:rsidRPr="00223C0B" w:rsidRDefault="00223C0B" w:rsidP="00223C0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      5.</w:t>
      </w:r>
      <w:proofErr w:type="gramStart"/>
      <w:r w:rsidRPr="00223C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3C0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23C0B" w:rsidRPr="00223C0B" w:rsidRDefault="00223C0B" w:rsidP="00223C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contextualSpacing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сельсовета Карасукского                                                                    района Новосибирской области                                                             </w:t>
      </w:r>
      <w:proofErr w:type="spellStart"/>
      <w:r w:rsidRPr="00223C0B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  <w:r w:rsidRPr="00223C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23C0B" w:rsidRPr="00223C0B" w:rsidRDefault="00223C0B" w:rsidP="00223C0B">
      <w:pPr>
        <w:contextualSpacing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3C0B" w:rsidRPr="00223C0B" w:rsidRDefault="00223C0B" w:rsidP="00223C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23C0B" w:rsidRPr="00223C0B" w:rsidRDefault="00223C0B" w:rsidP="00223C0B">
      <w:pPr>
        <w:tabs>
          <w:tab w:val="left" w:pos="8505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tabs>
          <w:tab w:val="left" w:pos="8505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tabs>
          <w:tab w:val="left" w:pos="8505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tabs>
          <w:tab w:val="left" w:pos="8505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tabs>
          <w:tab w:val="left" w:pos="8505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tabs>
          <w:tab w:val="left" w:pos="8505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223C0B" w:rsidRPr="00223C0B" w:rsidRDefault="00223C0B" w:rsidP="00223C0B">
      <w:pPr>
        <w:tabs>
          <w:tab w:val="left" w:pos="8505"/>
          <w:tab w:val="left" w:pos="864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E2351" w:rsidRPr="00223C0B" w:rsidRDefault="005E2351" w:rsidP="00223C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E2351" w:rsidRPr="0022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223C0B"/>
    <w:rsid w:val="00223C0B"/>
    <w:rsid w:val="005E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2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22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3C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23C0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223C0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3C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223C0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23C0B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uiPriority w:val="99"/>
    <w:rsid w:val="00223C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5">
    <w:name w:val="Hyperlink"/>
    <w:uiPriority w:val="99"/>
    <w:unhideWhenUsed/>
    <w:rsid w:val="00223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2699</Characters>
  <Application>Microsoft Office Word</Application>
  <DocSecurity>0</DocSecurity>
  <Lines>22</Lines>
  <Paragraphs>6</Paragraphs>
  <ScaleCrop>false</ScaleCrop>
  <Company>Home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2024-03-11T05:05:00Z</dcterms:created>
  <dcterms:modified xsi:type="dcterms:W3CDTF">2024-03-11T05:13:00Z</dcterms:modified>
</cp:coreProperties>
</file>