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1E" w:rsidRPr="00663AEA" w:rsidRDefault="009E5F1E" w:rsidP="00663AEA">
      <w:pPr>
        <w:pStyle w:val="a3"/>
        <w:contextualSpacing/>
        <w:rPr>
          <w:rFonts w:ascii="Times New Roman" w:hAnsi="Times New Roman"/>
          <w:sz w:val="24"/>
        </w:rPr>
      </w:pPr>
      <w:r w:rsidRPr="00663AEA">
        <w:rPr>
          <w:rFonts w:ascii="Times New Roman" w:hAnsi="Times New Roman"/>
          <w:sz w:val="24"/>
        </w:rPr>
        <w:t>ВЕСТНИК</w:t>
      </w:r>
    </w:p>
    <w:p w:rsidR="009E5F1E" w:rsidRPr="00663AEA" w:rsidRDefault="00B05F5B" w:rsidP="00663AEA">
      <w:pPr>
        <w:pStyle w:val="1"/>
        <w:contextualSpacing/>
        <w:rPr>
          <w:bCs/>
          <w:sz w:val="24"/>
          <w:szCs w:val="24"/>
        </w:rPr>
      </w:pPr>
      <w:r w:rsidRPr="00663AEA">
        <w:rPr>
          <w:bCs/>
          <w:sz w:val="24"/>
          <w:szCs w:val="24"/>
        </w:rPr>
        <w:t xml:space="preserve">     </w:t>
      </w:r>
      <w:r w:rsidR="009E5F1E" w:rsidRPr="00663AEA">
        <w:rPr>
          <w:bCs/>
          <w:sz w:val="24"/>
          <w:szCs w:val="24"/>
        </w:rPr>
        <w:t>БЛАГОДАТСКОГО СЕЛЬСОВЕТА</w:t>
      </w:r>
    </w:p>
    <w:tbl>
      <w:tblPr>
        <w:tblW w:w="0" w:type="auto"/>
        <w:tblInd w:w="1024" w:type="dxa"/>
        <w:tblBorders>
          <w:top w:val="single" w:sz="48" w:space="0" w:color="auto"/>
        </w:tblBorders>
        <w:tblLook w:val="04A0"/>
      </w:tblPr>
      <w:tblGrid>
        <w:gridCol w:w="9301"/>
      </w:tblGrid>
      <w:tr w:rsidR="009E5F1E" w:rsidRPr="00663AEA" w:rsidTr="00B05F5B">
        <w:trPr>
          <w:trHeight w:val="78"/>
        </w:trPr>
        <w:tc>
          <w:tcPr>
            <w:tcW w:w="9301" w:type="dxa"/>
            <w:tcBorders>
              <w:top w:val="single" w:sz="48" w:space="0" w:color="auto"/>
              <w:left w:val="nil"/>
              <w:bottom w:val="nil"/>
              <w:right w:val="nil"/>
            </w:tcBorders>
          </w:tcPr>
          <w:p w:rsidR="009E5F1E" w:rsidRPr="00663AEA" w:rsidRDefault="009E5F1E" w:rsidP="00663AEA">
            <w:pPr>
              <w:pStyle w:val="2"/>
              <w:contextualSpacing/>
              <w:jc w:val="center"/>
              <w:rPr>
                <w:rFonts w:ascii="Times New Roman" w:eastAsiaTheme="minorEastAsia" w:hAnsi="Times New Roman" w:cs="Times New Roman"/>
                <w:color w:val="auto"/>
                <w:sz w:val="24"/>
                <w:szCs w:val="24"/>
              </w:rPr>
            </w:pPr>
          </w:p>
          <w:p w:rsidR="009E5F1E" w:rsidRPr="00663AEA" w:rsidRDefault="009E5F1E" w:rsidP="00663AEA">
            <w:pPr>
              <w:pStyle w:val="2"/>
              <w:contextualSpacing/>
              <w:jc w:val="center"/>
              <w:rPr>
                <w:rFonts w:ascii="Times New Roman" w:eastAsiaTheme="minorEastAsia" w:hAnsi="Times New Roman" w:cs="Times New Roman"/>
                <w:color w:val="auto"/>
                <w:sz w:val="24"/>
                <w:szCs w:val="24"/>
              </w:rPr>
            </w:pPr>
            <w:r w:rsidRPr="00663AEA">
              <w:rPr>
                <w:rFonts w:ascii="Times New Roman" w:eastAsiaTheme="minorEastAsia" w:hAnsi="Times New Roman" w:cs="Times New Roman"/>
                <w:bCs/>
                <w:color w:val="auto"/>
                <w:sz w:val="24"/>
                <w:szCs w:val="24"/>
              </w:rPr>
              <w:t>27.12.2023                                                                         Выпуск №60(617)</w:t>
            </w:r>
          </w:p>
          <w:p w:rsidR="009E5F1E" w:rsidRPr="00663AEA" w:rsidRDefault="009E5F1E" w:rsidP="00663AEA">
            <w:pPr>
              <w:pStyle w:val="2"/>
              <w:contextualSpacing/>
              <w:jc w:val="center"/>
              <w:rPr>
                <w:rFonts w:ascii="Times New Roman" w:eastAsiaTheme="minorEastAsia" w:hAnsi="Times New Roman" w:cs="Times New Roman"/>
                <w:color w:val="auto"/>
                <w:sz w:val="24"/>
                <w:szCs w:val="24"/>
              </w:rPr>
            </w:pPr>
            <w:r w:rsidRPr="00663AEA">
              <w:rPr>
                <w:rFonts w:ascii="Times New Roman" w:eastAsiaTheme="minorEastAsia" w:hAnsi="Times New Roman" w:cs="Times New Roman"/>
                <w:bCs/>
                <w:color w:val="auto"/>
                <w:sz w:val="24"/>
                <w:szCs w:val="24"/>
              </w:rPr>
              <w:t>Администрация</w:t>
            </w:r>
          </w:p>
          <w:p w:rsidR="009E5F1E" w:rsidRPr="00663AEA" w:rsidRDefault="009E5F1E"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 xml:space="preserve">Благодатского сельсовета                                                                                                                        Карасукского района </w:t>
            </w:r>
            <w:r w:rsidRPr="00663AEA">
              <w:rPr>
                <w:rFonts w:ascii="Times New Roman" w:hAnsi="Times New Roman" w:cs="Times New Roman"/>
                <w:sz w:val="24"/>
                <w:szCs w:val="24"/>
              </w:rPr>
              <w:t xml:space="preserve"> Новосибирской области</w:t>
            </w:r>
          </w:p>
        </w:tc>
      </w:tr>
      <w:tr w:rsidR="009E5F1E" w:rsidRPr="00663AEA" w:rsidTr="00B05F5B">
        <w:trPr>
          <w:trHeight w:val="78"/>
        </w:trPr>
        <w:tc>
          <w:tcPr>
            <w:tcW w:w="9301" w:type="dxa"/>
            <w:tcBorders>
              <w:top w:val="nil"/>
              <w:left w:val="nil"/>
              <w:bottom w:val="nil"/>
              <w:right w:val="nil"/>
            </w:tcBorders>
          </w:tcPr>
          <w:p w:rsidR="009E5F1E" w:rsidRPr="00663AEA" w:rsidRDefault="009E5F1E" w:rsidP="00663AEA">
            <w:pPr>
              <w:pStyle w:val="2"/>
              <w:contextualSpacing/>
              <w:jc w:val="center"/>
              <w:rPr>
                <w:rFonts w:ascii="Times New Roman" w:eastAsiaTheme="minorEastAsia" w:hAnsi="Times New Roman" w:cs="Times New Roman"/>
                <w:color w:val="auto"/>
                <w:sz w:val="24"/>
                <w:szCs w:val="24"/>
              </w:rPr>
            </w:pPr>
          </w:p>
        </w:tc>
      </w:tr>
    </w:tbl>
    <w:p w:rsidR="009E5F1E" w:rsidRPr="00663AEA" w:rsidRDefault="009E5F1E" w:rsidP="00663AEA">
      <w:pPr>
        <w:pStyle w:val="4"/>
        <w:contextualSpacing/>
        <w:jc w:val="center"/>
        <w:rPr>
          <w:rFonts w:ascii="Times New Roman" w:hAnsi="Times New Roman" w:cs="Times New Roman"/>
          <w:b w:val="0"/>
          <w:bCs w:val="0"/>
          <w:i w:val="0"/>
          <w:color w:val="auto"/>
          <w:sz w:val="24"/>
          <w:szCs w:val="24"/>
        </w:rPr>
      </w:pPr>
      <w:r w:rsidRPr="00663AEA">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X="6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6"/>
      </w:tblGrid>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spacing w:line="259" w:lineRule="auto"/>
              <w:contextualSpacing/>
              <w:jc w:val="center"/>
              <w:rPr>
                <w:rFonts w:ascii="Times New Roman" w:hAnsi="Times New Roman" w:cs="Times New Roman"/>
                <w:bCs/>
                <w:color w:val="000000"/>
                <w:sz w:val="24"/>
                <w:szCs w:val="24"/>
              </w:rPr>
            </w:pPr>
            <w:r w:rsidRPr="00663AEA">
              <w:rPr>
                <w:rFonts w:ascii="Times New Roman" w:hAnsi="Times New Roman" w:cs="Times New Roman"/>
                <w:sz w:val="24"/>
                <w:szCs w:val="24"/>
              </w:rPr>
              <w:t>Протокол совета депутатов Благодатского сельсовета Карасукского района Новосибирской области шестого созыва  28-ой сессии от 27.12.2023</w:t>
            </w:r>
          </w:p>
          <w:p w:rsidR="009E5F1E" w:rsidRPr="00663AEA" w:rsidRDefault="009E5F1E" w:rsidP="00663AEA">
            <w:pPr>
              <w:spacing w:after="0"/>
              <w:ind w:right="-1"/>
              <w:contextualSpacing/>
              <w:jc w:val="center"/>
              <w:rPr>
                <w:rFonts w:ascii="Times New Roman" w:hAnsi="Times New Roman" w:cs="Times New Roman"/>
                <w:sz w:val="24"/>
                <w:szCs w:val="24"/>
              </w:rPr>
            </w:pPr>
          </w:p>
          <w:p w:rsidR="009E5F1E" w:rsidRPr="00663AEA" w:rsidRDefault="009E5F1E" w:rsidP="00663AEA">
            <w:pPr>
              <w:tabs>
                <w:tab w:val="left" w:pos="4860"/>
              </w:tabs>
              <w:spacing w:line="240" w:lineRule="exact"/>
              <w:ind w:right="-2"/>
              <w:contextualSpacing/>
              <w:rPr>
                <w:rFonts w:ascii="Times New Roman" w:hAnsi="Times New Roman" w:cs="Times New Roman"/>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tabs>
                <w:tab w:val="left" w:pos="4860"/>
              </w:tabs>
              <w:spacing w:line="240" w:lineRule="exact"/>
              <w:ind w:right="-2"/>
              <w:contextualSpacing/>
              <w:rPr>
                <w:rFonts w:ascii="Times New Roman" w:hAnsi="Times New Roman" w:cs="Times New Roman"/>
                <w:sz w:val="24"/>
                <w:szCs w:val="24"/>
              </w:rPr>
            </w:pPr>
            <w:r w:rsidRPr="00663AEA">
              <w:rPr>
                <w:rFonts w:ascii="Times New Roman" w:hAnsi="Times New Roman" w:cs="Times New Roman"/>
                <w:sz w:val="24"/>
                <w:szCs w:val="24"/>
              </w:rPr>
              <w:t xml:space="preserve"> Решение № 112 от 27.12.2023О внесении изменений и дополнений в Устав сельского поселения Благодатского сельсовета Карасукского муниципального района Новосибирской области</w:t>
            </w:r>
          </w:p>
          <w:p w:rsidR="009E5F1E" w:rsidRPr="00663AEA" w:rsidRDefault="009E5F1E" w:rsidP="00663AEA">
            <w:pPr>
              <w:spacing w:line="259" w:lineRule="auto"/>
              <w:contextualSpacing/>
              <w:jc w:val="center"/>
              <w:rPr>
                <w:rFonts w:ascii="Times New Roman" w:hAnsi="Times New Roman" w:cs="Times New Roman"/>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spacing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Решение № 113 от 27.12.2023</w:t>
            </w:r>
            <w:r w:rsidRPr="00663AEA">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eastAsia="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9E5F1E" w:rsidRPr="00663AEA" w:rsidRDefault="009E5F1E" w:rsidP="00663AEA">
            <w:pPr>
              <w:spacing w:line="259" w:lineRule="auto"/>
              <w:contextualSpacing/>
              <w:rPr>
                <w:rFonts w:ascii="Times New Roman" w:hAnsi="Times New Roman" w:cs="Times New Roman"/>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spacing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Решение № 114 от 27.12.2023</w:t>
            </w:r>
            <w:r w:rsidRPr="00663AEA">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eastAsia="Times New Roman" w:hAnsi="Times New Roman" w:cs="Times New Roman"/>
                <w:sz w:val="24"/>
                <w:szCs w:val="24"/>
              </w:rPr>
              <w:t>области охраны и использования особо охраняемых природных территорий</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9E5F1E" w:rsidRPr="00663AEA" w:rsidRDefault="009E5F1E" w:rsidP="00663AEA">
            <w:pPr>
              <w:spacing w:line="259" w:lineRule="auto"/>
              <w:contextualSpacing/>
              <w:rPr>
                <w:rFonts w:ascii="Times New Roman" w:hAnsi="Times New Roman" w:cs="Times New Roman"/>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spacing w:line="259" w:lineRule="auto"/>
              <w:contextualSpacing/>
              <w:jc w:val="center"/>
              <w:rPr>
                <w:rFonts w:ascii="Times New Roman" w:hAnsi="Times New Roman" w:cs="Times New Roman"/>
                <w:bCs/>
                <w:color w:val="000000"/>
                <w:sz w:val="24"/>
                <w:szCs w:val="24"/>
              </w:rPr>
            </w:pPr>
            <w:r w:rsidRPr="00663AEA">
              <w:rPr>
                <w:rFonts w:ascii="Times New Roman" w:hAnsi="Times New Roman" w:cs="Times New Roman"/>
                <w:sz w:val="24"/>
                <w:szCs w:val="24"/>
              </w:rPr>
              <w:t>Решение № 115 от 27.12.2023</w:t>
            </w:r>
            <w:r w:rsidRPr="00663AEA">
              <w:rPr>
                <w:rFonts w:ascii="Times New Roman" w:hAnsi="Times New Roman" w:cs="Times New Roman"/>
                <w:color w:val="000000"/>
                <w:sz w:val="24"/>
                <w:szCs w:val="24"/>
              </w:rPr>
              <w:t xml:space="preserve"> 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p>
          <w:p w:rsidR="009E5F1E" w:rsidRPr="00663AEA" w:rsidRDefault="009E5F1E" w:rsidP="00663AEA">
            <w:pPr>
              <w:spacing w:line="259" w:lineRule="auto"/>
              <w:contextualSpacing/>
              <w:rPr>
                <w:rFonts w:ascii="Times New Roman" w:hAnsi="Times New Roman" w:cs="Times New Roman"/>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9E5F1E" w:rsidRPr="00663AEA" w:rsidRDefault="009E5F1E" w:rsidP="00663AEA">
            <w:pPr>
              <w:pStyle w:val="ConsPlusTitle"/>
              <w:widowControl/>
              <w:shd w:val="clear" w:color="auto" w:fill="FFFFFF"/>
              <w:contextualSpacing/>
              <w:jc w:val="center"/>
              <w:rPr>
                <w:rFonts w:ascii="Times New Roman" w:hAnsi="Times New Roman" w:cs="Times New Roman"/>
                <w:b w:val="0"/>
                <w:sz w:val="24"/>
                <w:szCs w:val="24"/>
              </w:rPr>
            </w:pPr>
            <w:r w:rsidRPr="00663AEA">
              <w:rPr>
                <w:rFonts w:ascii="Times New Roman" w:hAnsi="Times New Roman" w:cs="Times New Roman"/>
                <w:b w:val="0"/>
                <w:sz w:val="24"/>
                <w:szCs w:val="24"/>
              </w:rPr>
              <w:t xml:space="preserve">Решение № 116 от 27.12.2023 О бюджете Благодатского сельсовета Карасукского района </w:t>
            </w:r>
            <w:r w:rsidRPr="00663AEA">
              <w:rPr>
                <w:rFonts w:ascii="Times New Roman" w:hAnsi="Times New Roman" w:cs="Times New Roman"/>
                <w:b w:val="0"/>
                <w:i/>
                <w:sz w:val="24"/>
                <w:szCs w:val="24"/>
              </w:rPr>
              <w:t xml:space="preserve"> </w:t>
            </w:r>
            <w:r w:rsidRPr="00663AEA">
              <w:rPr>
                <w:rFonts w:ascii="Times New Roman" w:hAnsi="Times New Roman" w:cs="Times New Roman"/>
                <w:b w:val="0"/>
                <w:sz w:val="24"/>
                <w:szCs w:val="24"/>
              </w:rPr>
              <w:t>на 2024 год и плановый период 2025 и 2026 годов</w:t>
            </w:r>
          </w:p>
          <w:p w:rsidR="009E5F1E" w:rsidRPr="00663AEA" w:rsidRDefault="009E5F1E" w:rsidP="00663AEA">
            <w:pPr>
              <w:spacing w:line="259" w:lineRule="auto"/>
              <w:contextualSpacing/>
              <w:rPr>
                <w:rFonts w:ascii="Times New Roman" w:hAnsi="Times New Roman" w:cs="Times New Roman"/>
                <w:sz w:val="24"/>
                <w:szCs w:val="24"/>
              </w:rPr>
            </w:pPr>
          </w:p>
        </w:tc>
      </w:tr>
      <w:tr w:rsidR="00663AEA"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Решение № 117 от 27.12.2023О внесении изменений в решение двадцать первой сессии</w:t>
            </w:r>
          </w:p>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Совета депутатов  Благодатского сельсовета</w:t>
            </w:r>
          </w:p>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Карасукского  района Новосибирской области шестого созыва</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bCs/>
                <w:sz w:val="24"/>
                <w:szCs w:val="24"/>
              </w:rPr>
              <w:t xml:space="preserve">от 26.12.2022 № 85 « </w:t>
            </w:r>
            <w:r w:rsidRPr="00663AEA">
              <w:rPr>
                <w:rFonts w:ascii="Times New Roman" w:hAnsi="Times New Roman" w:cs="Times New Roman"/>
                <w:sz w:val="24"/>
                <w:szCs w:val="24"/>
              </w:rPr>
              <w:t>О бюджете Благодатского сельсовета</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Карасукского района на 2023 год и плановый период 2024 и 2025 годов» (в редакции от 18.09.2023 года №105, в редакции от 24.10.2023 года №109)</w:t>
            </w:r>
          </w:p>
          <w:p w:rsidR="00663AEA" w:rsidRPr="00663AEA" w:rsidRDefault="00663AEA" w:rsidP="00663AEA">
            <w:pPr>
              <w:pStyle w:val="ConsPlusTitle"/>
              <w:widowControl/>
              <w:shd w:val="clear" w:color="auto" w:fill="FFFFFF"/>
              <w:contextualSpacing/>
              <w:jc w:val="center"/>
              <w:rPr>
                <w:rFonts w:ascii="Times New Roman" w:hAnsi="Times New Roman" w:cs="Times New Roman"/>
                <w:b w:val="0"/>
                <w:sz w:val="24"/>
                <w:szCs w:val="24"/>
              </w:rPr>
            </w:pPr>
          </w:p>
        </w:tc>
      </w:tr>
      <w:tr w:rsidR="009E5F1E" w:rsidRPr="00663AEA" w:rsidTr="00B05F5B">
        <w:trPr>
          <w:trHeight w:val="1030"/>
        </w:trPr>
        <w:tc>
          <w:tcPr>
            <w:tcW w:w="10396" w:type="dxa"/>
            <w:tcBorders>
              <w:top w:val="single" w:sz="4" w:space="0" w:color="auto"/>
              <w:left w:val="single" w:sz="4" w:space="0" w:color="auto"/>
              <w:bottom w:val="single" w:sz="4" w:space="0" w:color="auto"/>
              <w:right w:val="single" w:sz="4" w:space="0" w:color="auto"/>
            </w:tcBorders>
          </w:tcPr>
          <w:p w:rsidR="004B638F" w:rsidRPr="00663AEA" w:rsidRDefault="008C0E18" w:rsidP="00663AEA">
            <w:pPr>
              <w:pStyle w:val="1"/>
              <w:contextualSpacing/>
              <w:jc w:val="left"/>
              <w:rPr>
                <w:rFonts w:eastAsia="Calibri"/>
                <w:sz w:val="24"/>
                <w:szCs w:val="24"/>
              </w:rPr>
            </w:pPr>
            <w:r w:rsidRPr="00663AEA">
              <w:rPr>
                <w:sz w:val="24"/>
                <w:szCs w:val="24"/>
              </w:rPr>
              <w:t xml:space="preserve">Постановление </w:t>
            </w:r>
            <w:r w:rsidRPr="00663AEA">
              <w:rPr>
                <w:rFonts w:eastAsia="Calibri"/>
                <w:sz w:val="24"/>
                <w:szCs w:val="24"/>
              </w:rPr>
              <w:t xml:space="preserve">№ 73от 28.12.2023                                                                                                              </w:t>
            </w:r>
          </w:p>
          <w:p w:rsidR="008C0E18" w:rsidRPr="00663AEA" w:rsidRDefault="008C0E18" w:rsidP="00663AEA">
            <w:pPr>
              <w:pStyle w:val="1"/>
              <w:contextualSpacing/>
              <w:jc w:val="left"/>
              <w:rPr>
                <w:sz w:val="24"/>
                <w:szCs w:val="24"/>
              </w:rPr>
            </w:pPr>
            <w:r w:rsidRPr="00663AEA">
              <w:rPr>
                <w:sz w:val="24"/>
                <w:szCs w:val="24"/>
              </w:rPr>
              <w:t>Об утверждении административного регламента предоставления муниципальной услуги</w:t>
            </w:r>
            <w:r w:rsidRPr="00663AEA">
              <w:rPr>
                <w:color w:val="000000"/>
                <w:sz w:val="24"/>
                <w:szCs w:val="24"/>
              </w:rPr>
              <w:t>«П</w:t>
            </w:r>
            <w:r w:rsidRPr="00663AEA">
              <w:rPr>
                <w:sz w:val="24"/>
                <w:szCs w:val="24"/>
              </w:rPr>
              <w:t>еревод жилого помещения в нежилое помещение и нежилого помещения в жилое помещение»</w:t>
            </w:r>
          </w:p>
          <w:p w:rsidR="008C0E18" w:rsidRPr="00663AEA" w:rsidRDefault="008C0E18" w:rsidP="00663AEA">
            <w:pPr>
              <w:autoSpaceDE w:val="0"/>
              <w:autoSpaceDN w:val="0"/>
              <w:adjustRightInd w:val="0"/>
              <w:spacing w:after="0" w:line="240" w:lineRule="auto"/>
              <w:contextualSpacing/>
              <w:jc w:val="both"/>
              <w:rPr>
                <w:rFonts w:ascii="Times New Roman" w:hAnsi="Times New Roman" w:cs="Times New Roman"/>
                <w:sz w:val="24"/>
                <w:szCs w:val="24"/>
              </w:rPr>
            </w:pPr>
          </w:p>
          <w:p w:rsidR="009E5F1E" w:rsidRPr="00663AEA" w:rsidRDefault="009E5F1E" w:rsidP="00663AEA">
            <w:pPr>
              <w:spacing w:line="259" w:lineRule="auto"/>
              <w:contextualSpacing/>
              <w:rPr>
                <w:rFonts w:ascii="Times New Roman" w:hAnsi="Times New Roman" w:cs="Times New Roman"/>
                <w:sz w:val="24"/>
                <w:szCs w:val="24"/>
              </w:rPr>
            </w:pPr>
          </w:p>
        </w:tc>
      </w:tr>
    </w:tbl>
    <w:p w:rsidR="00D75CDF" w:rsidRPr="00663AEA" w:rsidRDefault="00D75CDF" w:rsidP="00663AEA">
      <w:pPr>
        <w:contextualSpacing/>
        <w:jc w:val="center"/>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ПРОТОКОЛ</w:t>
      </w:r>
    </w:p>
    <w:p w:rsidR="008C0E18" w:rsidRPr="00663AEA" w:rsidRDefault="008C0E18" w:rsidP="00663AEA">
      <w:pPr>
        <w:ind w:firstLine="708"/>
        <w:contextualSpacing/>
        <w:rPr>
          <w:rFonts w:ascii="Times New Roman" w:hAnsi="Times New Roman" w:cs="Times New Roman"/>
          <w:b/>
          <w:sz w:val="24"/>
          <w:szCs w:val="24"/>
        </w:rPr>
      </w:pPr>
      <w:r w:rsidRPr="00663AEA">
        <w:rPr>
          <w:rFonts w:ascii="Times New Roman" w:hAnsi="Times New Roman" w:cs="Times New Roman"/>
          <w:b/>
          <w:sz w:val="24"/>
          <w:szCs w:val="24"/>
        </w:rPr>
        <w:t xml:space="preserve">                               ДВАДЦАТЬВОСЬМОЙСЕССИИ</w:t>
      </w: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    СОВЕТА ДЕПУТАТОВ</w:t>
      </w: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БЛАГОДАТСКОГОСЕЛЬСОВЕТА</w:t>
      </w: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КАРАСУКСКОГО РАЙОНА</w:t>
      </w: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НОВОСИБИРСКОЙ ОБЛАСТИ</w:t>
      </w: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шестого созыва</w:t>
      </w:r>
    </w:p>
    <w:p w:rsidR="008C0E18" w:rsidRPr="00663AEA" w:rsidRDefault="008C0E18" w:rsidP="00663AEA">
      <w:pPr>
        <w:shd w:val="clear" w:color="auto" w:fill="FFFFFF"/>
        <w:tabs>
          <w:tab w:val="left" w:pos="3677"/>
          <w:tab w:val="left" w:pos="8496"/>
        </w:tabs>
        <w:spacing w:before="312"/>
        <w:contextualSpacing/>
        <w:jc w:val="both"/>
        <w:rPr>
          <w:rFonts w:ascii="Times New Roman" w:hAnsi="Times New Roman" w:cs="Times New Roman"/>
          <w:sz w:val="24"/>
          <w:szCs w:val="24"/>
        </w:rPr>
      </w:pPr>
      <w:r w:rsidRPr="00663AEA">
        <w:rPr>
          <w:rFonts w:ascii="Times New Roman" w:hAnsi="Times New Roman" w:cs="Times New Roman"/>
          <w:sz w:val="24"/>
          <w:szCs w:val="24"/>
        </w:rPr>
        <w:t>27.12.2023 г.                            с. Благодатное                                       № 28</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   28-ой сессии)</w:t>
      </w:r>
    </w:p>
    <w:p w:rsidR="008C0E18" w:rsidRPr="00663AEA" w:rsidRDefault="008C0E18" w:rsidP="00663AEA">
      <w:pPr>
        <w:contextualSpacing/>
        <w:jc w:val="both"/>
        <w:rPr>
          <w:rFonts w:ascii="Times New Roman" w:hAnsi="Times New Roman" w:cs="Times New Roman"/>
          <w:b/>
          <w:sz w:val="24"/>
          <w:szCs w:val="24"/>
        </w:rPr>
      </w:pPr>
    </w:p>
    <w:p w:rsidR="008C0E18" w:rsidRPr="00663AEA" w:rsidRDefault="008C0E18"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Всего депутатов – 8 человек</w:t>
      </w:r>
    </w:p>
    <w:p w:rsidR="008C0E18" w:rsidRPr="00663AEA" w:rsidRDefault="008C0E18"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Присутствовало – 8 человек</w:t>
      </w:r>
    </w:p>
    <w:p w:rsidR="008C0E18" w:rsidRPr="00663AEA" w:rsidRDefault="008C0E18"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На сессию приглашены и присутствуют: 12 человек</w:t>
      </w:r>
    </w:p>
    <w:p w:rsidR="008C0E18" w:rsidRPr="00663AEA" w:rsidRDefault="008C0E18" w:rsidP="00663AEA">
      <w:pPr>
        <w:ind w:firstLine="709"/>
        <w:contextualSpacing/>
        <w:jc w:val="both"/>
        <w:rPr>
          <w:rFonts w:ascii="Times New Roman" w:hAnsi="Times New Roman" w:cs="Times New Roman"/>
          <w:b/>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Председатель сессии – Рахметова Ирина Владимировна</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Секретарь сессии – Байгаринова Галина Викторовна</w:t>
      </w:r>
    </w:p>
    <w:p w:rsidR="008C0E18" w:rsidRPr="00663AEA" w:rsidRDefault="008C0E18" w:rsidP="00663AEA">
      <w:pPr>
        <w:ind w:firstLine="709"/>
        <w:contextualSpacing/>
        <w:jc w:val="both"/>
        <w:rPr>
          <w:rFonts w:ascii="Times New Roman" w:hAnsi="Times New Roman" w:cs="Times New Roman"/>
          <w:b/>
          <w:sz w:val="24"/>
          <w:szCs w:val="24"/>
        </w:rPr>
      </w:pPr>
    </w:p>
    <w:p w:rsidR="008C0E18" w:rsidRPr="00663AEA" w:rsidRDefault="008C0E18" w:rsidP="00663AEA">
      <w:pPr>
        <w:ind w:firstLine="709"/>
        <w:contextualSpacing/>
        <w:jc w:val="center"/>
        <w:rPr>
          <w:rFonts w:ascii="Times New Roman" w:hAnsi="Times New Roman" w:cs="Times New Roman"/>
          <w:b/>
          <w:sz w:val="24"/>
          <w:szCs w:val="24"/>
        </w:rPr>
      </w:pPr>
      <w:r w:rsidRPr="00663AEA">
        <w:rPr>
          <w:rFonts w:ascii="Times New Roman" w:hAnsi="Times New Roman" w:cs="Times New Roman"/>
          <w:b/>
          <w:sz w:val="24"/>
          <w:szCs w:val="24"/>
        </w:rPr>
        <w:t>ПОВЕСТКА  ДНЯ:</w:t>
      </w:r>
    </w:p>
    <w:p w:rsidR="008C0E18" w:rsidRPr="00663AEA" w:rsidRDefault="008C0E18" w:rsidP="00663AEA">
      <w:pPr>
        <w:ind w:firstLine="709"/>
        <w:contextualSpacing/>
        <w:rPr>
          <w:rFonts w:ascii="Times New Roman" w:hAnsi="Times New Roman" w:cs="Times New Roman"/>
          <w:b/>
          <w:sz w:val="24"/>
          <w:szCs w:val="24"/>
        </w:rPr>
      </w:pPr>
    </w:p>
    <w:p w:rsidR="008C0E18" w:rsidRPr="00663AEA" w:rsidRDefault="008C0E18" w:rsidP="00663AEA">
      <w:pPr>
        <w:tabs>
          <w:tab w:val="left" w:pos="4860"/>
        </w:tabs>
        <w:spacing w:line="240" w:lineRule="exact"/>
        <w:ind w:right="-2"/>
        <w:contextualSpacing/>
        <w:jc w:val="both"/>
        <w:rPr>
          <w:rFonts w:ascii="Times New Roman" w:hAnsi="Times New Roman" w:cs="Times New Roman"/>
          <w:sz w:val="24"/>
          <w:szCs w:val="24"/>
        </w:rPr>
      </w:pPr>
      <w:r w:rsidRPr="00663AEA">
        <w:rPr>
          <w:rFonts w:ascii="Times New Roman" w:hAnsi="Times New Roman" w:cs="Times New Roman"/>
          <w:sz w:val="24"/>
          <w:szCs w:val="24"/>
        </w:rPr>
        <w:t>1.</w:t>
      </w:r>
      <w:r w:rsidRPr="00663AEA">
        <w:rPr>
          <w:rFonts w:ascii="Times New Roman" w:hAnsi="Times New Roman" w:cs="Times New Roman"/>
          <w:bCs/>
          <w:sz w:val="24"/>
          <w:szCs w:val="24"/>
        </w:rPr>
        <w:t xml:space="preserve"> </w:t>
      </w:r>
      <w:r w:rsidRPr="00663AEA">
        <w:rPr>
          <w:rFonts w:ascii="Times New Roman" w:hAnsi="Times New Roman" w:cs="Times New Roman"/>
          <w:sz w:val="24"/>
          <w:szCs w:val="24"/>
        </w:rPr>
        <w:t xml:space="preserve">О внесении изменений и дополнений в Устав сельского поселения </w:t>
      </w:r>
    </w:p>
    <w:p w:rsidR="008C0E18" w:rsidRPr="00663AEA" w:rsidRDefault="008C0E18" w:rsidP="00663AEA">
      <w:pPr>
        <w:tabs>
          <w:tab w:val="left" w:pos="4860"/>
        </w:tabs>
        <w:spacing w:line="240" w:lineRule="exact"/>
        <w:ind w:right="-2"/>
        <w:contextualSpacing/>
        <w:jc w:val="both"/>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 Карасукского муниципального района Новосибирской области.</w:t>
      </w:r>
    </w:p>
    <w:p w:rsidR="008C0E18" w:rsidRPr="00663AEA" w:rsidRDefault="008C0E18" w:rsidP="00663AEA">
      <w:pPr>
        <w:contextualSpacing/>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bCs/>
          <w:sz w:val="24"/>
          <w:szCs w:val="24"/>
        </w:rPr>
        <w:t>2.</w:t>
      </w:r>
      <w:r w:rsidRPr="00663AEA">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bCs/>
          <w:sz w:val="24"/>
          <w:szCs w:val="24"/>
        </w:rPr>
        <w:t xml:space="preserve">3. </w:t>
      </w: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области охраны и использования особо охраняемых природных территорий</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spacing w:line="259" w:lineRule="auto"/>
        <w:contextualSpacing/>
        <w:rPr>
          <w:rFonts w:ascii="Times New Roman" w:hAnsi="Times New Roman" w:cs="Times New Roman"/>
          <w:bCs/>
          <w:color w:val="000000"/>
          <w:sz w:val="24"/>
          <w:szCs w:val="24"/>
        </w:rPr>
      </w:pPr>
      <w:r w:rsidRPr="00663AEA">
        <w:rPr>
          <w:rFonts w:ascii="Times New Roman" w:hAnsi="Times New Roman" w:cs="Times New Roman"/>
          <w:sz w:val="24"/>
          <w:szCs w:val="24"/>
        </w:rPr>
        <w:t>4.</w:t>
      </w:r>
      <w:r w:rsidRPr="00663AEA">
        <w:rPr>
          <w:rFonts w:ascii="Times New Roman" w:hAnsi="Times New Roman" w:cs="Times New Roman"/>
          <w:color w:val="000000"/>
          <w:sz w:val="24"/>
          <w:szCs w:val="24"/>
        </w:rPr>
        <w:t xml:space="preserve">  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 </w:t>
      </w:r>
    </w:p>
    <w:p w:rsidR="008C0E18" w:rsidRPr="00663AEA" w:rsidRDefault="008C0E18" w:rsidP="00663AEA">
      <w:pPr>
        <w:autoSpaceDE w:val="0"/>
        <w:autoSpaceDN w:val="0"/>
        <w:adjustRightInd w:val="0"/>
        <w:contextualSpacing/>
        <w:rPr>
          <w:rFonts w:ascii="Times New Roman" w:hAnsi="Times New Roman" w:cs="Times New Roman"/>
          <w:bCs/>
          <w:sz w:val="24"/>
          <w:szCs w:val="24"/>
        </w:rPr>
      </w:pPr>
    </w:p>
    <w:p w:rsidR="008C0E18" w:rsidRPr="00663AEA" w:rsidRDefault="008C0E18" w:rsidP="00663AEA">
      <w:pPr>
        <w:pStyle w:val="ConsPlusTitle"/>
        <w:widowControl/>
        <w:shd w:val="clear" w:color="auto" w:fill="FFFFFF"/>
        <w:contextualSpacing/>
        <w:jc w:val="center"/>
        <w:rPr>
          <w:rFonts w:ascii="Times New Roman" w:hAnsi="Times New Roman" w:cs="Times New Roman"/>
          <w:b w:val="0"/>
          <w:sz w:val="24"/>
          <w:szCs w:val="24"/>
        </w:rPr>
      </w:pPr>
      <w:r w:rsidRPr="00663AEA">
        <w:rPr>
          <w:rFonts w:ascii="Times New Roman" w:hAnsi="Times New Roman" w:cs="Times New Roman"/>
          <w:b w:val="0"/>
          <w:sz w:val="24"/>
          <w:szCs w:val="24"/>
        </w:rPr>
        <w:t xml:space="preserve">5. О бюджете Благодатского сельсовета Карасукского района </w:t>
      </w:r>
      <w:r w:rsidRPr="00663AEA">
        <w:rPr>
          <w:rFonts w:ascii="Times New Roman" w:hAnsi="Times New Roman" w:cs="Times New Roman"/>
          <w:b w:val="0"/>
          <w:i/>
          <w:sz w:val="24"/>
          <w:szCs w:val="24"/>
        </w:rPr>
        <w:t xml:space="preserve"> </w:t>
      </w:r>
      <w:r w:rsidRPr="00663AEA">
        <w:rPr>
          <w:rFonts w:ascii="Times New Roman" w:hAnsi="Times New Roman" w:cs="Times New Roman"/>
          <w:b w:val="0"/>
          <w:sz w:val="24"/>
          <w:szCs w:val="24"/>
        </w:rPr>
        <w:t>на 2024 год и плановый период 2025 и 2026 годов</w:t>
      </w:r>
    </w:p>
    <w:p w:rsidR="008C0E18" w:rsidRPr="00663AEA" w:rsidRDefault="008C0E18" w:rsidP="00663AEA">
      <w:pPr>
        <w:contextualSpacing/>
        <w:rPr>
          <w:rFonts w:ascii="Times New Roman" w:hAnsi="Times New Roman" w:cs="Times New Roman"/>
          <w:sz w:val="24"/>
          <w:szCs w:val="24"/>
        </w:rPr>
      </w:pP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Прошу депутатов проголосовать.</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За –8</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Против – нет</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Воздержались – нет</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Установить регламент сессии.</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Докладчикам – 5-7 минут</w:t>
      </w:r>
    </w:p>
    <w:p w:rsidR="008C0E18" w:rsidRPr="00663AEA" w:rsidRDefault="008C0E18"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Выступающим – 3-4 минуты</w:t>
      </w:r>
    </w:p>
    <w:p w:rsidR="008C0E18" w:rsidRPr="00663AEA" w:rsidRDefault="008C0E18" w:rsidP="00663AEA">
      <w:pPr>
        <w:widowControl w:val="0"/>
        <w:autoSpaceDE w:val="0"/>
        <w:autoSpaceDN w:val="0"/>
        <w:adjustRightInd w:val="0"/>
        <w:contextualSpacing/>
        <w:jc w:val="both"/>
        <w:rPr>
          <w:rFonts w:ascii="Times New Roman" w:hAnsi="Times New Roman" w:cs="Times New Roman"/>
          <w:sz w:val="24"/>
          <w:szCs w:val="24"/>
        </w:rPr>
      </w:pPr>
    </w:p>
    <w:p w:rsidR="008C0E18" w:rsidRPr="00663AEA" w:rsidRDefault="008C0E18" w:rsidP="00663AEA">
      <w:pPr>
        <w:tabs>
          <w:tab w:val="left" w:pos="4860"/>
        </w:tabs>
        <w:spacing w:line="240" w:lineRule="exact"/>
        <w:ind w:right="-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1. СЛУШАЛИ: Абельдинову Ю.Н.- Заместителя главы Благодатского сельсовета Карасукского района Новосибирской области . В своем выступлении предложила принять муниципальный нормативно правовой акт « </w:t>
      </w:r>
      <w:r w:rsidRPr="00663AEA">
        <w:rPr>
          <w:rFonts w:ascii="Times New Roman" w:hAnsi="Times New Roman" w:cs="Times New Roman"/>
          <w:bCs/>
          <w:sz w:val="24"/>
          <w:szCs w:val="24"/>
        </w:rPr>
        <w:t xml:space="preserve"> </w:t>
      </w:r>
      <w:r w:rsidRPr="00663AEA">
        <w:rPr>
          <w:rFonts w:ascii="Times New Roman" w:hAnsi="Times New Roman" w:cs="Times New Roman"/>
          <w:sz w:val="24"/>
          <w:szCs w:val="24"/>
        </w:rPr>
        <w:t xml:space="preserve">О внесении изменений и дополнений в Устав сельского поселения </w:t>
      </w:r>
    </w:p>
    <w:p w:rsidR="008C0E18" w:rsidRPr="00663AEA" w:rsidRDefault="008C0E18" w:rsidP="00663AEA">
      <w:pPr>
        <w:contextualSpacing/>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 Карасукского муниципального района Новосибирской области</w:t>
      </w:r>
      <w:r w:rsidRPr="00663AEA">
        <w:rPr>
          <w:rFonts w:ascii="Times New Roman" w:eastAsia="Calibri" w:hAnsi="Times New Roman" w:cs="Times New Roman"/>
          <w:sz w:val="24"/>
          <w:szCs w:val="24"/>
        </w:rPr>
        <w:t>».</w:t>
      </w:r>
    </w:p>
    <w:p w:rsidR="008C0E18" w:rsidRPr="00663AEA" w:rsidRDefault="008C0E18" w:rsidP="00663AEA">
      <w:pPr>
        <w:suppressAutoHyphens/>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tabs>
          <w:tab w:val="left" w:pos="4860"/>
        </w:tabs>
        <w:spacing w:line="240" w:lineRule="exact"/>
        <w:ind w:right="-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внесении изменений и дополнений в Устав сельского поселения </w:t>
      </w:r>
    </w:p>
    <w:p w:rsidR="008C0E18" w:rsidRPr="00663AEA" w:rsidRDefault="008C0E18" w:rsidP="00663AEA">
      <w:pPr>
        <w:contextualSpacing/>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 Карасукского муниципального района Новосибирской области</w:t>
      </w:r>
      <w:r w:rsidRPr="00663AEA">
        <w:rPr>
          <w:rFonts w:ascii="Times New Roman" w:eastAsia="Calibri" w:hAnsi="Times New Roman" w:cs="Times New Roman"/>
          <w:sz w:val="24"/>
          <w:szCs w:val="24"/>
        </w:rPr>
        <w:t>».</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ГОЛОСОВАЛИ:</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«За» -8</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«Против» - нет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«Воздержались» - нет  </w:t>
      </w:r>
      <w:r w:rsidRPr="00663AEA">
        <w:rPr>
          <w:rFonts w:ascii="Times New Roman" w:hAnsi="Times New Roman" w:cs="Times New Roman"/>
          <w:b/>
          <w:sz w:val="24"/>
          <w:szCs w:val="24"/>
        </w:rPr>
        <w:t xml:space="preserve">РЕШИЛИ:  </w:t>
      </w:r>
      <w:r w:rsidRPr="00663AEA">
        <w:rPr>
          <w:rFonts w:ascii="Times New Roman" w:hAnsi="Times New Roman" w:cs="Times New Roman"/>
          <w:sz w:val="24"/>
          <w:szCs w:val="24"/>
        </w:rPr>
        <w:t>Решение принять. Голосовали единогласно. Решение прилагается.</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2.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eastAsia="Calibri" w:hAnsi="Times New Roman" w:cs="Times New Roman"/>
          <w:sz w:val="24"/>
          <w:szCs w:val="24"/>
        </w:rPr>
        <w:t>».</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eastAsia="Calibri" w:hAnsi="Times New Roman" w:cs="Times New Roman"/>
          <w:sz w:val="24"/>
          <w:szCs w:val="24"/>
        </w:rPr>
        <w:t>».</w:t>
      </w:r>
    </w:p>
    <w:p w:rsidR="008C0E18" w:rsidRPr="00663AEA" w:rsidRDefault="008C0E18" w:rsidP="00663AEA">
      <w:pPr>
        <w:suppressAutoHyphens/>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ГОЛОСОВАЛИ:</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«За» - 8</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«Против» - нет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«Воздержались» - нет  </w:t>
      </w:r>
      <w:r w:rsidRPr="00663AEA">
        <w:rPr>
          <w:rFonts w:ascii="Times New Roman" w:hAnsi="Times New Roman" w:cs="Times New Roman"/>
          <w:b/>
          <w:sz w:val="24"/>
          <w:szCs w:val="24"/>
        </w:rPr>
        <w:t xml:space="preserve">РЕШИЛИ:  </w:t>
      </w:r>
      <w:r w:rsidRPr="00663AEA">
        <w:rPr>
          <w:rFonts w:ascii="Times New Roman" w:hAnsi="Times New Roman" w:cs="Times New Roman"/>
          <w:sz w:val="24"/>
          <w:szCs w:val="24"/>
        </w:rPr>
        <w:t>Решение принять. Голосовали единогласно. Решение прилагается.</w:t>
      </w:r>
    </w:p>
    <w:p w:rsidR="008C0E18" w:rsidRPr="00663AEA" w:rsidRDefault="008C0E18" w:rsidP="00663AEA">
      <w:pPr>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3.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области охраны и использования особо охраняемых природных территорий</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r w:rsidRPr="00663AEA">
        <w:rPr>
          <w:rFonts w:ascii="Times New Roman" w:eastAsia="Calibri" w:hAnsi="Times New Roman" w:cs="Times New Roman"/>
          <w:sz w:val="24"/>
          <w:szCs w:val="24"/>
        </w:rPr>
        <w:t>.</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hAnsi="Times New Roman" w:cs="Times New Roman"/>
          <w:sz w:val="24"/>
          <w:szCs w:val="24"/>
        </w:rPr>
        <w:t>области охраны и использования особо охраняемых природных территорий</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r w:rsidRPr="00663AEA">
        <w:rPr>
          <w:rFonts w:ascii="Times New Roman" w:eastAsia="Calibri" w:hAnsi="Times New Roman" w:cs="Times New Roman"/>
          <w:sz w:val="24"/>
          <w:szCs w:val="24"/>
        </w:rPr>
        <w:t>.</w:t>
      </w:r>
    </w:p>
    <w:p w:rsidR="008C0E18" w:rsidRPr="00663AEA" w:rsidRDefault="008C0E18" w:rsidP="00663AEA">
      <w:pPr>
        <w:suppressAutoHyphens/>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ГОЛОСОВАЛИ:</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«За» - 8</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«Против» - нет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«Воздержались» - нет  </w:t>
      </w:r>
      <w:r w:rsidRPr="00663AEA">
        <w:rPr>
          <w:rFonts w:ascii="Times New Roman" w:hAnsi="Times New Roman" w:cs="Times New Roman"/>
          <w:b/>
          <w:sz w:val="24"/>
          <w:szCs w:val="24"/>
        </w:rPr>
        <w:t xml:space="preserve">РЕШИЛИ:  </w:t>
      </w:r>
      <w:r w:rsidRPr="00663AEA">
        <w:rPr>
          <w:rFonts w:ascii="Times New Roman" w:hAnsi="Times New Roman" w:cs="Times New Roman"/>
          <w:sz w:val="24"/>
          <w:szCs w:val="24"/>
        </w:rPr>
        <w:t>Решение принять. Голосовали единогласно. Решение прилагается.</w:t>
      </w:r>
    </w:p>
    <w:p w:rsidR="008C0E18" w:rsidRPr="00663AEA" w:rsidRDefault="008C0E18" w:rsidP="00663AEA">
      <w:pPr>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4.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663AEA">
        <w:rPr>
          <w:rFonts w:ascii="Times New Roman" w:hAnsi="Times New Roman" w:cs="Times New Roman"/>
          <w:color w:val="000000"/>
          <w:sz w:val="24"/>
          <w:szCs w:val="24"/>
        </w:rPr>
        <w:t xml:space="preserve">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r w:rsidRPr="00663AEA">
        <w:rPr>
          <w:rFonts w:ascii="Times New Roman" w:hAnsi="Times New Roman" w:cs="Times New Roman"/>
          <w:sz w:val="24"/>
          <w:szCs w:val="24"/>
        </w:rPr>
        <w:t>»</w:t>
      </w:r>
      <w:r w:rsidRPr="00663AEA">
        <w:rPr>
          <w:rFonts w:ascii="Times New Roman" w:eastAsia="Calibri" w:hAnsi="Times New Roman" w:cs="Times New Roman"/>
          <w:sz w:val="24"/>
          <w:szCs w:val="24"/>
        </w:rPr>
        <w:t>.</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663AEA">
        <w:rPr>
          <w:rFonts w:ascii="Times New Roman" w:hAnsi="Times New Roman" w:cs="Times New Roman"/>
          <w:color w:val="000000"/>
          <w:sz w:val="24"/>
          <w:szCs w:val="24"/>
        </w:rPr>
        <w:t xml:space="preserve">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r w:rsidRPr="00663AEA">
        <w:rPr>
          <w:rFonts w:ascii="Times New Roman" w:hAnsi="Times New Roman" w:cs="Times New Roman"/>
          <w:sz w:val="24"/>
          <w:szCs w:val="24"/>
        </w:rPr>
        <w:t>»</w:t>
      </w:r>
      <w:r w:rsidRPr="00663AEA">
        <w:rPr>
          <w:rFonts w:ascii="Times New Roman" w:eastAsia="Calibri" w:hAnsi="Times New Roman" w:cs="Times New Roman"/>
          <w:sz w:val="24"/>
          <w:szCs w:val="24"/>
        </w:rPr>
        <w:t>.</w:t>
      </w:r>
    </w:p>
    <w:p w:rsidR="008C0E18" w:rsidRPr="00663AEA" w:rsidRDefault="008C0E18" w:rsidP="00663AEA">
      <w:pPr>
        <w:suppressAutoHyphens/>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ГОЛОСОВАЛИ:</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«За» - 8</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«Против» - нет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«Воздержались» - нет  </w:t>
      </w:r>
      <w:r w:rsidRPr="00663AEA">
        <w:rPr>
          <w:rFonts w:ascii="Times New Roman" w:hAnsi="Times New Roman" w:cs="Times New Roman"/>
          <w:b/>
          <w:sz w:val="24"/>
          <w:szCs w:val="24"/>
        </w:rPr>
        <w:t xml:space="preserve">РЕШИЛИ:  </w:t>
      </w:r>
      <w:r w:rsidRPr="00663AEA">
        <w:rPr>
          <w:rFonts w:ascii="Times New Roman" w:hAnsi="Times New Roman" w:cs="Times New Roman"/>
          <w:sz w:val="24"/>
          <w:szCs w:val="24"/>
        </w:rPr>
        <w:t>Решение принять. Голосовали единогласно. Решение прилагается.</w:t>
      </w: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p>
    <w:p w:rsidR="008C0E18" w:rsidRPr="00663AEA" w:rsidRDefault="008C0E18" w:rsidP="00663AEA">
      <w:pPr>
        <w:pStyle w:val="ConsPlusTitle"/>
        <w:widowControl/>
        <w:shd w:val="clear" w:color="auto" w:fill="FFFFFF"/>
        <w:contextualSpacing/>
        <w:rPr>
          <w:rFonts w:ascii="Times New Roman" w:hAnsi="Times New Roman" w:cs="Times New Roman"/>
          <w:b w:val="0"/>
          <w:sz w:val="24"/>
          <w:szCs w:val="24"/>
        </w:rPr>
      </w:pPr>
      <w:r w:rsidRPr="00663AEA">
        <w:rPr>
          <w:rFonts w:ascii="Times New Roman" w:hAnsi="Times New Roman" w:cs="Times New Roman"/>
          <w:b w:val="0"/>
          <w:sz w:val="24"/>
          <w:szCs w:val="24"/>
        </w:rPr>
        <w:t xml:space="preserve">5.  СЛУШАЛИ: Чеснокову А.А.-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«О бюджете Благодатского сельсовета Карасукского района </w:t>
      </w:r>
      <w:r w:rsidRPr="00663AEA">
        <w:rPr>
          <w:rFonts w:ascii="Times New Roman" w:hAnsi="Times New Roman" w:cs="Times New Roman"/>
          <w:b w:val="0"/>
          <w:i/>
          <w:sz w:val="24"/>
          <w:szCs w:val="24"/>
        </w:rPr>
        <w:t xml:space="preserve"> </w:t>
      </w:r>
      <w:r w:rsidRPr="00663AEA">
        <w:rPr>
          <w:rFonts w:ascii="Times New Roman" w:hAnsi="Times New Roman" w:cs="Times New Roman"/>
          <w:b w:val="0"/>
          <w:sz w:val="24"/>
          <w:szCs w:val="24"/>
        </w:rPr>
        <w:t>на 2024 год и плановый период 2025 и 2026 годов»</w:t>
      </w:r>
      <w:r w:rsidRPr="00663AEA">
        <w:rPr>
          <w:rFonts w:ascii="Times New Roman" w:eastAsia="Calibri" w:hAnsi="Times New Roman" w:cs="Times New Roman"/>
          <w:b w:val="0"/>
          <w:sz w:val="24"/>
          <w:szCs w:val="24"/>
        </w:rPr>
        <w:t>.</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663AEA">
        <w:rPr>
          <w:rFonts w:ascii="Times New Roman" w:hAnsi="Times New Roman" w:cs="Times New Roman"/>
          <w:color w:val="000000"/>
          <w:sz w:val="24"/>
          <w:szCs w:val="24"/>
        </w:rPr>
        <w:t xml:space="preserve">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r w:rsidRPr="00663AEA">
        <w:rPr>
          <w:rFonts w:ascii="Times New Roman" w:hAnsi="Times New Roman" w:cs="Times New Roman"/>
          <w:sz w:val="24"/>
          <w:szCs w:val="24"/>
        </w:rPr>
        <w:t>»</w:t>
      </w:r>
      <w:r w:rsidRPr="00663AEA">
        <w:rPr>
          <w:rFonts w:ascii="Times New Roman" w:eastAsia="Calibri" w:hAnsi="Times New Roman" w:cs="Times New Roman"/>
          <w:sz w:val="24"/>
          <w:szCs w:val="24"/>
        </w:rPr>
        <w:t>.</w:t>
      </w:r>
    </w:p>
    <w:p w:rsidR="008C0E18" w:rsidRPr="00663AEA" w:rsidRDefault="008C0E18" w:rsidP="00663AEA">
      <w:pPr>
        <w:suppressAutoHyphens/>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ГОЛОСОВАЛИ:</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«За» - 8</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«Против» - нет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«Воздержались» - нет  </w:t>
      </w:r>
      <w:r w:rsidRPr="00663AEA">
        <w:rPr>
          <w:rFonts w:ascii="Times New Roman" w:hAnsi="Times New Roman" w:cs="Times New Roman"/>
          <w:b/>
          <w:sz w:val="24"/>
          <w:szCs w:val="24"/>
        </w:rPr>
        <w:t xml:space="preserve">РЕШИЛИ:  </w:t>
      </w:r>
      <w:r w:rsidRPr="00663AEA">
        <w:rPr>
          <w:rFonts w:ascii="Times New Roman" w:hAnsi="Times New Roman" w:cs="Times New Roman"/>
          <w:sz w:val="24"/>
          <w:szCs w:val="24"/>
        </w:rPr>
        <w:t>Решение принять. Голосовали единогласно. Решение прилагается.</w:t>
      </w:r>
    </w:p>
    <w:p w:rsidR="008C0E18" w:rsidRPr="00663AEA" w:rsidRDefault="008C0E18" w:rsidP="00663AEA">
      <w:pPr>
        <w:ind w:left="426"/>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b/>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Председатель Совета депутатов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И.В. Рахметова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Секретарь сессии                                                     Г.В. Байгаринова</w:t>
      </w: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СПИСОК</w:t>
      </w:r>
    </w:p>
    <w:p w:rsidR="008C0E18" w:rsidRPr="00663AEA" w:rsidRDefault="008C0E18"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депутатов, присутствующих на сессии 25 декабря 2023 года.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1. Акишев Юрий Владимирович</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2. Байгаринова Галина Викторовна</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3. Болтенко Евгений Викторович </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4. Гринадер Елена Анатольевна </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5. Лашин Сергей Васильевич </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6. Новик Наталья Александровна </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7. Рассказов Виктор Васильевич </w:t>
      </w:r>
    </w:p>
    <w:p w:rsidR="008C0E18" w:rsidRPr="00663AEA" w:rsidRDefault="008C0E18" w:rsidP="00663AEA">
      <w:pPr>
        <w:ind w:right="-81"/>
        <w:contextualSpacing/>
        <w:jc w:val="both"/>
        <w:rPr>
          <w:rFonts w:ascii="Times New Roman" w:hAnsi="Times New Roman" w:cs="Times New Roman"/>
          <w:sz w:val="24"/>
          <w:szCs w:val="24"/>
        </w:rPr>
      </w:pPr>
      <w:r w:rsidRPr="00663AEA">
        <w:rPr>
          <w:rFonts w:ascii="Times New Roman" w:hAnsi="Times New Roman" w:cs="Times New Roman"/>
          <w:sz w:val="24"/>
          <w:szCs w:val="24"/>
        </w:rPr>
        <w:t>8. Рахметова Ирина Владимировна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ind w:firstLine="142"/>
        <w:contextualSpacing/>
        <w:jc w:val="both"/>
        <w:rPr>
          <w:rFonts w:ascii="Times New Roman" w:hAnsi="Times New Roman" w:cs="Times New Roman"/>
          <w:sz w:val="24"/>
          <w:szCs w:val="24"/>
        </w:rPr>
      </w:pPr>
      <w:r w:rsidRPr="00663AEA">
        <w:rPr>
          <w:rFonts w:ascii="Times New Roman" w:hAnsi="Times New Roman" w:cs="Times New Roman"/>
          <w:sz w:val="24"/>
          <w:szCs w:val="24"/>
        </w:rPr>
        <w:t>Председатель Совета депутатов</w:t>
      </w:r>
    </w:p>
    <w:p w:rsidR="008C0E18" w:rsidRPr="00663AEA" w:rsidRDefault="008C0E18" w:rsidP="00663AEA">
      <w:pPr>
        <w:ind w:firstLine="142"/>
        <w:contextualSpacing/>
        <w:jc w:val="both"/>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w:t>
      </w:r>
    </w:p>
    <w:p w:rsidR="008C0E18" w:rsidRPr="00663AEA" w:rsidRDefault="008C0E18" w:rsidP="00663AEA">
      <w:pPr>
        <w:ind w:firstLine="142"/>
        <w:contextualSpacing/>
        <w:jc w:val="both"/>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ind w:firstLine="142"/>
        <w:contextualSpacing/>
        <w:jc w:val="both"/>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И.В.Рахметова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Секретарь сессии                                                              Г.В. Байгаринова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rPr>
          <w:rFonts w:ascii="Times New Roman" w:hAnsi="Times New Roman" w:cs="Times New Roman"/>
          <w:sz w:val="24"/>
          <w:szCs w:val="24"/>
        </w:rPr>
      </w:pPr>
    </w:p>
    <w:p w:rsidR="008C0E18" w:rsidRPr="00663AEA" w:rsidRDefault="008C0E18"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СПИСОК</w:t>
      </w:r>
    </w:p>
    <w:p w:rsidR="008C0E18" w:rsidRPr="00663AEA" w:rsidRDefault="008C0E18"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приглашенных, присутствующих на сессии 25 декабря 2023 года</w:t>
      </w:r>
    </w:p>
    <w:p w:rsidR="008C0E18" w:rsidRPr="00663AEA" w:rsidRDefault="008C0E18" w:rsidP="00663AEA">
      <w:pPr>
        <w:contextualSpacing/>
        <w:jc w:val="center"/>
        <w:rPr>
          <w:rFonts w:ascii="Times New Roman" w:hAnsi="Times New Roman" w:cs="Times New Roman"/>
          <w:sz w:val="24"/>
          <w:szCs w:val="24"/>
        </w:rPr>
      </w:pPr>
    </w:p>
    <w:p w:rsidR="008C0E18" w:rsidRPr="00663AEA" w:rsidRDefault="008C0E18" w:rsidP="00663AEA">
      <w:pPr>
        <w:pStyle w:val="a7"/>
        <w:numPr>
          <w:ilvl w:val="0"/>
          <w:numId w:val="9"/>
        </w:numPr>
        <w:jc w:val="both"/>
        <w:rPr>
          <w:sz w:val="24"/>
          <w:szCs w:val="24"/>
        </w:rPr>
      </w:pPr>
      <w:r w:rsidRPr="00663AEA">
        <w:rPr>
          <w:sz w:val="24"/>
          <w:szCs w:val="24"/>
        </w:rPr>
        <w:t xml:space="preserve">Шпет Ольга Викторовна - Глава Благодатского сельсовета. </w:t>
      </w:r>
    </w:p>
    <w:p w:rsidR="008C0E18" w:rsidRPr="00663AEA" w:rsidRDefault="008C0E18" w:rsidP="00663AEA">
      <w:pPr>
        <w:pStyle w:val="a7"/>
        <w:numPr>
          <w:ilvl w:val="0"/>
          <w:numId w:val="9"/>
        </w:numPr>
        <w:jc w:val="both"/>
        <w:rPr>
          <w:sz w:val="24"/>
          <w:szCs w:val="24"/>
        </w:rPr>
      </w:pPr>
      <w:r w:rsidRPr="00663AEA">
        <w:rPr>
          <w:sz w:val="24"/>
          <w:szCs w:val="24"/>
        </w:rPr>
        <w:t>Абельдинова Юлия Николаевна- заместитель главы Благодатского сельсовета</w:t>
      </w:r>
    </w:p>
    <w:p w:rsidR="008C0E18" w:rsidRPr="00663AEA" w:rsidRDefault="008C0E18" w:rsidP="00663AEA">
      <w:pPr>
        <w:pStyle w:val="a7"/>
        <w:numPr>
          <w:ilvl w:val="0"/>
          <w:numId w:val="9"/>
        </w:numPr>
        <w:jc w:val="both"/>
        <w:rPr>
          <w:sz w:val="24"/>
          <w:szCs w:val="24"/>
        </w:rPr>
      </w:pPr>
      <w:r w:rsidRPr="00663AEA">
        <w:rPr>
          <w:sz w:val="24"/>
          <w:szCs w:val="24"/>
        </w:rPr>
        <w:t>Абельдинова Нина Николаевна – специалист Благодатского сельсовета</w:t>
      </w:r>
    </w:p>
    <w:p w:rsidR="008C0E18" w:rsidRPr="00663AEA" w:rsidRDefault="008C0E18" w:rsidP="00663AEA">
      <w:pPr>
        <w:pStyle w:val="a7"/>
        <w:numPr>
          <w:ilvl w:val="0"/>
          <w:numId w:val="9"/>
        </w:numPr>
        <w:jc w:val="both"/>
        <w:rPr>
          <w:sz w:val="24"/>
          <w:szCs w:val="24"/>
        </w:rPr>
      </w:pPr>
      <w:r w:rsidRPr="00663AEA">
        <w:rPr>
          <w:sz w:val="24"/>
          <w:szCs w:val="24"/>
        </w:rPr>
        <w:t>Чеснокова Александра Александровна – специалист Благодатского сельсовета</w:t>
      </w:r>
    </w:p>
    <w:p w:rsidR="008C0E18" w:rsidRPr="00663AEA" w:rsidRDefault="008C0E18" w:rsidP="00663AEA">
      <w:pPr>
        <w:ind w:left="567"/>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Председатель Совета депутатов</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И.В.Рахметова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Секретарь сессии                                                           Г.В. Байгаринова</w:t>
      </w:r>
    </w:p>
    <w:p w:rsidR="008C0E18" w:rsidRPr="00663AEA" w:rsidRDefault="008C0E18" w:rsidP="00663AEA">
      <w:pPr>
        <w:contextualSpacing/>
        <w:jc w:val="both"/>
        <w:rPr>
          <w:rFonts w:ascii="Times New Roman" w:hAnsi="Times New Roman" w:cs="Times New Roman"/>
          <w:sz w:val="24"/>
          <w:szCs w:val="24"/>
        </w:rPr>
      </w:pPr>
    </w:p>
    <w:p w:rsidR="008C0E18" w:rsidRPr="00663AEA" w:rsidRDefault="008C0E18" w:rsidP="00663AEA">
      <w:pPr>
        <w:ind w:left="426"/>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w:t>
      </w:r>
    </w:p>
    <w:p w:rsidR="008C0E18" w:rsidRPr="00663AEA" w:rsidRDefault="008C0E18" w:rsidP="00663AEA">
      <w:pPr>
        <w:ind w:left="426"/>
        <w:contextualSpacing/>
        <w:jc w:val="both"/>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D75CDF" w:rsidRPr="00663AEA" w:rsidRDefault="00D75CDF" w:rsidP="00663AEA">
      <w:pPr>
        <w:contextualSpacing/>
        <w:jc w:val="center"/>
        <w:rPr>
          <w:rFonts w:ascii="Times New Roman" w:hAnsi="Times New Roman" w:cs="Times New Roman"/>
          <w:sz w:val="24"/>
          <w:szCs w:val="24"/>
        </w:rPr>
      </w:pPr>
    </w:p>
    <w:p w:rsidR="00135C06" w:rsidRPr="00663AEA" w:rsidRDefault="00135C06" w:rsidP="00663AEA">
      <w:pPr>
        <w:pStyle w:val="a6"/>
        <w:ind w:right="0" w:firstLine="0"/>
        <w:contextualSpacing/>
        <w:jc w:val="center"/>
        <w:rPr>
          <w:rStyle w:val="11"/>
          <w:rFonts w:ascii="Times New Roman" w:hAnsi="Times New Roman" w:cs="Times New Roman"/>
          <w:b/>
          <w:sz w:val="24"/>
          <w:szCs w:val="24"/>
        </w:rPr>
      </w:pPr>
      <w:r w:rsidRPr="00663AEA">
        <w:rPr>
          <w:rStyle w:val="11"/>
          <w:rFonts w:ascii="Times New Roman" w:hAnsi="Times New Roman" w:cs="Times New Roman"/>
          <w:b/>
          <w:sz w:val="24"/>
          <w:szCs w:val="24"/>
        </w:rPr>
        <w:t>СОВЕТ ДЕПУТАТОВ</w:t>
      </w:r>
    </w:p>
    <w:p w:rsidR="00135C06" w:rsidRPr="00663AEA" w:rsidRDefault="00135C06" w:rsidP="00663AEA">
      <w:pPr>
        <w:pStyle w:val="a6"/>
        <w:ind w:right="0" w:firstLine="0"/>
        <w:contextualSpacing/>
        <w:jc w:val="center"/>
        <w:rPr>
          <w:rFonts w:ascii="Times New Roman" w:hAnsi="Times New Roman" w:cs="Times New Roman"/>
          <w:b/>
          <w:sz w:val="24"/>
          <w:szCs w:val="24"/>
        </w:rPr>
      </w:pPr>
      <w:r w:rsidRPr="00663AEA">
        <w:rPr>
          <w:rFonts w:ascii="Times New Roman" w:hAnsi="Times New Roman" w:cs="Times New Roman"/>
          <w:b/>
          <w:sz w:val="24"/>
          <w:szCs w:val="24"/>
        </w:rPr>
        <w:t>БЛАГОДАТСКОГО СЕЛЬСОВЕТА</w:t>
      </w:r>
    </w:p>
    <w:p w:rsidR="00135C06" w:rsidRPr="00663AEA" w:rsidRDefault="00135C06" w:rsidP="00663AEA">
      <w:pPr>
        <w:pStyle w:val="a6"/>
        <w:ind w:right="0" w:firstLine="0"/>
        <w:contextualSpacing/>
        <w:jc w:val="center"/>
        <w:rPr>
          <w:rStyle w:val="61"/>
          <w:rFonts w:eastAsiaTheme="minorHAnsi"/>
          <w:b/>
          <w:i w:val="0"/>
          <w:iCs w:val="0"/>
          <w:sz w:val="24"/>
          <w:szCs w:val="24"/>
        </w:rPr>
      </w:pPr>
      <w:r w:rsidRPr="00663AEA">
        <w:rPr>
          <w:rFonts w:ascii="Times New Roman" w:hAnsi="Times New Roman" w:cs="Times New Roman"/>
          <w:b/>
          <w:sz w:val="24"/>
          <w:szCs w:val="24"/>
        </w:rPr>
        <w:t>КАРАСУКСКОГО РАЙОНА НОВОСИБИРСКОЙ ОБЛАСТИ</w:t>
      </w:r>
    </w:p>
    <w:p w:rsidR="00135C06" w:rsidRPr="00663AEA" w:rsidRDefault="00135C06" w:rsidP="00663AEA">
      <w:pPr>
        <w:pStyle w:val="a6"/>
        <w:ind w:right="0" w:firstLine="0"/>
        <w:contextualSpacing/>
        <w:jc w:val="center"/>
        <w:rPr>
          <w:rStyle w:val="61"/>
          <w:rFonts w:eastAsiaTheme="minorHAnsi"/>
          <w:b/>
          <w:i w:val="0"/>
          <w:iCs w:val="0"/>
          <w:sz w:val="24"/>
          <w:szCs w:val="24"/>
        </w:rPr>
      </w:pPr>
      <w:r w:rsidRPr="00663AEA">
        <w:rPr>
          <w:rStyle w:val="61"/>
          <w:rFonts w:eastAsiaTheme="minorHAnsi"/>
          <w:i w:val="0"/>
          <w:sz w:val="24"/>
          <w:szCs w:val="24"/>
        </w:rPr>
        <w:t>шестого созыва</w:t>
      </w:r>
    </w:p>
    <w:p w:rsidR="00135C06" w:rsidRPr="00663AEA" w:rsidRDefault="00135C06" w:rsidP="00663AEA">
      <w:pPr>
        <w:pStyle w:val="41"/>
        <w:shd w:val="clear" w:color="auto" w:fill="auto"/>
        <w:spacing w:after="0" w:line="240" w:lineRule="auto"/>
        <w:ind w:firstLine="0"/>
        <w:contextualSpacing/>
        <w:jc w:val="center"/>
        <w:rPr>
          <w:rStyle w:val="11"/>
          <w:rFonts w:ascii="Times New Roman" w:hAnsi="Times New Roman" w:cs="Times New Roman"/>
          <w:b/>
          <w:sz w:val="24"/>
          <w:szCs w:val="24"/>
        </w:rPr>
      </w:pPr>
      <w:r w:rsidRPr="00663AEA">
        <w:rPr>
          <w:rStyle w:val="11"/>
          <w:rFonts w:ascii="Times New Roman" w:hAnsi="Times New Roman" w:cs="Times New Roman"/>
          <w:b/>
          <w:sz w:val="24"/>
          <w:szCs w:val="24"/>
        </w:rPr>
        <w:t>РЕШЕНИЕ</w:t>
      </w:r>
    </w:p>
    <w:p w:rsidR="00135C06" w:rsidRPr="00663AEA" w:rsidRDefault="00135C06" w:rsidP="00663AEA">
      <w:pPr>
        <w:pStyle w:val="41"/>
        <w:shd w:val="clear" w:color="auto" w:fill="auto"/>
        <w:spacing w:after="0" w:line="240" w:lineRule="auto"/>
        <w:ind w:firstLine="0"/>
        <w:contextualSpacing/>
        <w:jc w:val="center"/>
        <w:rPr>
          <w:rFonts w:ascii="Times New Roman" w:hAnsi="Times New Roman" w:cs="Times New Roman"/>
          <w:sz w:val="24"/>
          <w:szCs w:val="24"/>
        </w:rPr>
      </w:pPr>
      <w:r w:rsidRPr="00663AEA">
        <w:rPr>
          <w:rFonts w:ascii="Times New Roman" w:hAnsi="Times New Roman" w:cs="Times New Roman"/>
          <w:sz w:val="24"/>
          <w:szCs w:val="24"/>
        </w:rPr>
        <w:t>двадцать восьмой сессии</w:t>
      </w:r>
    </w:p>
    <w:p w:rsidR="00135C06" w:rsidRPr="00663AEA" w:rsidRDefault="00135C06" w:rsidP="00663AEA">
      <w:pPr>
        <w:pStyle w:val="41"/>
        <w:shd w:val="clear" w:color="auto" w:fill="auto"/>
        <w:spacing w:after="0" w:line="240" w:lineRule="auto"/>
        <w:ind w:firstLine="0"/>
        <w:contextualSpacing/>
        <w:jc w:val="center"/>
        <w:rPr>
          <w:rFonts w:ascii="Times New Roman" w:hAnsi="Times New Roman" w:cs="Times New Roman"/>
          <w:sz w:val="24"/>
          <w:szCs w:val="24"/>
        </w:rPr>
      </w:pPr>
    </w:p>
    <w:p w:rsidR="00135C06" w:rsidRPr="00663AEA" w:rsidRDefault="00135C06" w:rsidP="00663AEA">
      <w:pPr>
        <w:pStyle w:val="41"/>
        <w:shd w:val="clear" w:color="auto" w:fill="auto"/>
        <w:spacing w:after="0" w:line="240" w:lineRule="auto"/>
        <w:ind w:firstLine="0"/>
        <w:contextualSpacing/>
        <w:jc w:val="center"/>
        <w:rPr>
          <w:rFonts w:ascii="Times New Roman" w:hAnsi="Times New Roman" w:cs="Times New Roman"/>
          <w:sz w:val="24"/>
          <w:szCs w:val="24"/>
        </w:rPr>
      </w:pPr>
      <w:r w:rsidRPr="00663AEA">
        <w:rPr>
          <w:rFonts w:ascii="Times New Roman" w:hAnsi="Times New Roman" w:cs="Times New Roman"/>
          <w:sz w:val="24"/>
          <w:szCs w:val="24"/>
        </w:rPr>
        <w:t>27.12.2023г.                 с. Благодатное</w:t>
      </w:r>
      <w:bookmarkStart w:id="0" w:name="_GoBack"/>
      <w:bookmarkEnd w:id="0"/>
      <w:r w:rsidRPr="00663AEA">
        <w:rPr>
          <w:rFonts w:ascii="Times New Roman" w:hAnsi="Times New Roman" w:cs="Times New Roman"/>
          <w:sz w:val="24"/>
          <w:szCs w:val="24"/>
        </w:rPr>
        <w:t xml:space="preserve">                                       № 112</w:t>
      </w: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tabs>
          <w:tab w:val="left" w:pos="4860"/>
        </w:tabs>
        <w:spacing w:line="240" w:lineRule="exact"/>
        <w:ind w:right="-2"/>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О внесении изменений и дополнений в Устав сельского поселения </w:t>
      </w:r>
    </w:p>
    <w:p w:rsidR="00135C06" w:rsidRPr="00663AEA" w:rsidRDefault="00135C06" w:rsidP="00663AEA">
      <w:pPr>
        <w:tabs>
          <w:tab w:val="left" w:pos="4860"/>
        </w:tabs>
        <w:spacing w:line="240" w:lineRule="exact"/>
        <w:ind w:right="-2"/>
        <w:contextualSpacing/>
        <w:jc w:val="center"/>
        <w:rPr>
          <w:rFonts w:ascii="Times New Roman" w:hAnsi="Times New Roman" w:cs="Times New Roman"/>
          <w:b/>
          <w:sz w:val="24"/>
          <w:szCs w:val="24"/>
        </w:rPr>
      </w:pPr>
      <w:r w:rsidRPr="00663AEA">
        <w:rPr>
          <w:rFonts w:ascii="Times New Roman" w:hAnsi="Times New Roman" w:cs="Times New Roman"/>
          <w:b/>
          <w:sz w:val="24"/>
          <w:szCs w:val="24"/>
        </w:rPr>
        <w:t>Благодатского сельсовета Карасукского муниципального района Новосибирской области</w:t>
      </w: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pStyle w:val="1"/>
        <w:shd w:val="clear" w:color="auto" w:fill="FFFFFF"/>
        <w:contextualSpacing/>
        <w:jc w:val="both"/>
        <w:rPr>
          <w:rFonts w:eastAsiaTheme="minorHAnsi"/>
          <w:sz w:val="24"/>
          <w:szCs w:val="24"/>
        </w:rPr>
      </w:pPr>
      <w:r w:rsidRPr="00663AEA">
        <w:rPr>
          <w:spacing w:val="-1"/>
          <w:sz w:val="24"/>
          <w:szCs w:val="24"/>
        </w:rPr>
        <w:t>В соответствии со ст. 7,35,44 Федерального закона от 06.10.2003 № 131-ФЗ «Об общих принципах организации местного самоуправления в Российской Федерации»,</w:t>
      </w:r>
      <w:r w:rsidRPr="00663AEA">
        <w:rPr>
          <w:rFonts w:eastAsiaTheme="minorHAnsi"/>
          <w:sz w:val="24"/>
          <w:szCs w:val="24"/>
        </w:rPr>
        <w:t>Совет депутатов Благодатского сельсовета Карасукского района Новосибирской области,</w:t>
      </w:r>
    </w:p>
    <w:p w:rsidR="00135C06" w:rsidRPr="00663AEA" w:rsidRDefault="00135C06" w:rsidP="00663AEA">
      <w:pPr>
        <w:ind w:firstLine="708"/>
        <w:contextualSpacing/>
        <w:jc w:val="both"/>
        <w:rPr>
          <w:rFonts w:ascii="Times New Roman" w:hAnsi="Times New Roman" w:cs="Times New Roman"/>
          <w:b/>
          <w:sz w:val="24"/>
          <w:szCs w:val="24"/>
        </w:rPr>
      </w:pPr>
      <w:r w:rsidRPr="00663AEA">
        <w:rPr>
          <w:rFonts w:ascii="Times New Roman" w:hAnsi="Times New Roman" w:cs="Times New Roman"/>
          <w:b/>
          <w:sz w:val="24"/>
          <w:szCs w:val="24"/>
        </w:rPr>
        <w:t>РЕШИЛ:</w:t>
      </w:r>
    </w:p>
    <w:p w:rsidR="00135C06" w:rsidRPr="00663AEA" w:rsidRDefault="00135C06" w:rsidP="00663AEA">
      <w:pPr>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1. Внести в Устав сельского поселения Благодатского сельсовета Карасукского муниципального района Новосибирской областиизменения дополнения, согласно приложению.</w:t>
      </w:r>
    </w:p>
    <w:p w:rsidR="00135C06" w:rsidRPr="00663AEA" w:rsidRDefault="00135C06" w:rsidP="00663AEA">
      <w:pPr>
        <w:autoSpaceDE w:val="0"/>
        <w:autoSpaceDN w:val="0"/>
        <w:adjustRightInd w:val="0"/>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Благодатского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35C06" w:rsidRPr="00663AEA" w:rsidRDefault="00135C06" w:rsidP="00663AEA">
      <w:pPr>
        <w:tabs>
          <w:tab w:val="left" w:pos="720"/>
          <w:tab w:val="left" w:pos="1134"/>
        </w:tabs>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ab/>
        <w:t>3. 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35C06" w:rsidRPr="00663AEA" w:rsidRDefault="00135C06" w:rsidP="00663AEA">
      <w:pPr>
        <w:tabs>
          <w:tab w:val="left" w:pos="720"/>
          <w:tab w:val="left" w:pos="1134"/>
        </w:tabs>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35C06" w:rsidRPr="00663AEA" w:rsidRDefault="00135C06" w:rsidP="00663AEA">
      <w:pPr>
        <w:tabs>
          <w:tab w:val="left" w:pos="720"/>
        </w:tabs>
        <w:contextualSpacing/>
        <w:jc w:val="both"/>
        <w:rPr>
          <w:rFonts w:ascii="Times New Roman" w:hAnsi="Times New Roman" w:cs="Times New Roman"/>
          <w:sz w:val="24"/>
          <w:szCs w:val="24"/>
        </w:rPr>
      </w:pPr>
      <w:r w:rsidRPr="00663AEA">
        <w:rPr>
          <w:rFonts w:ascii="Times New Roman" w:hAnsi="Times New Roman" w:cs="Times New Roman"/>
          <w:sz w:val="24"/>
          <w:szCs w:val="24"/>
        </w:rPr>
        <w:tab/>
        <w:t>5. Настоящее решение вступает в силу после государственной регистрации и опубликования в газете «Вестник Благодатского сельсовета».</w:t>
      </w:r>
    </w:p>
    <w:tbl>
      <w:tblPr>
        <w:tblW w:w="9351" w:type="dxa"/>
        <w:tblLayout w:type="fixed"/>
        <w:tblLook w:val="04A0"/>
      </w:tblPr>
      <w:tblGrid>
        <w:gridCol w:w="9351"/>
      </w:tblGrid>
      <w:tr w:rsidR="00135C06" w:rsidRPr="00663AEA" w:rsidTr="00D75CDF">
        <w:tc>
          <w:tcPr>
            <w:tcW w:w="9351" w:type="dxa"/>
          </w:tcPr>
          <w:p w:rsidR="00135C06" w:rsidRPr="00663AEA" w:rsidRDefault="00135C06" w:rsidP="00663AEA">
            <w:pPr>
              <w:contextualSpacing/>
              <w:rPr>
                <w:rFonts w:ascii="Times New Roman" w:hAnsi="Times New Roman" w:cs="Times New Roman"/>
                <w:sz w:val="24"/>
                <w:szCs w:val="24"/>
              </w:rPr>
            </w:pPr>
          </w:p>
          <w:tbl>
            <w:tblPr>
              <w:tblW w:w="9209" w:type="dxa"/>
              <w:tblLayout w:type="fixed"/>
              <w:tblLook w:val="04A0"/>
            </w:tblPr>
            <w:tblGrid>
              <w:gridCol w:w="4957"/>
              <w:gridCol w:w="4252"/>
            </w:tblGrid>
            <w:tr w:rsidR="00135C06" w:rsidRPr="00663AEA" w:rsidTr="00D75CDF">
              <w:tc>
                <w:tcPr>
                  <w:tcW w:w="4957" w:type="dxa"/>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Председатель Совета депутатов                                                        </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Благодатского сельсовета                                        </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Новосибирской области    </w:t>
                  </w: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tabs>
                      <w:tab w:val="left" w:pos="720"/>
                    </w:tabs>
                    <w:contextualSpacing/>
                    <w:jc w:val="center"/>
                    <w:rPr>
                      <w:rFonts w:ascii="Times New Roman" w:hAnsi="Times New Roman" w:cs="Times New Roman"/>
                      <w:spacing w:val="1"/>
                      <w:sz w:val="24"/>
                      <w:szCs w:val="24"/>
                    </w:rPr>
                  </w:pPr>
                  <w:r w:rsidRPr="00663AEA">
                    <w:rPr>
                      <w:rFonts w:ascii="Times New Roman" w:hAnsi="Times New Roman" w:cs="Times New Roman"/>
                      <w:sz w:val="24"/>
                      <w:szCs w:val="24"/>
                    </w:rPr>
                    <w:t xml:space="preserve">                       И.В. Рахметова      </w:t>
                  </w:r>
                </w:p>
              </w:tc>
              <w:tc>
                <w:tcPr>
                  <w:tcW w:w="4252" w:type="dxa"/>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Глава Благодатского сельсовета </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Новосибирской области    </w:t>
                  </w:r>
                </w:p>
                <w:p w:rsidR="00135C06" w:rsidRPr="00663AEA" w:rsidRDefault="00135C06" w:rsidP="00663AEA">
                  <w:pPr>
                    <w:contextualSpacing/>
                    <w:jc w:val="right"/>
                    <w:rPr>
                      <w:rFonts w:ascii="Times New Roman" w:hAnsi="Times New Roman" w:cs="Times New Roman"/>
                      <w:sz w:val="24"/>
                      <w:szCs w:val="24"/>
                    </w:rPr>
                  </w:pPr>
                </w:p>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О.В. Шпет</w:t>
                  </w:r>
                </w:p>
              </w:tc>
            </w:tr>
          </w:tbl>
          <w:p w:rsidR="00135C06" w:rsidRPr="00663AEA" w:rsidRDefault="00135C06" w:rsidP="00663AEA">
            <w:pPr>
              <w:tabs>
                <w:tab w:val="left" w:pos="720"/>
              </w:tabs>
              <w:contextualSpacing/>
              <w:jc w:val="both"/>
              <w:rPr>
                <w:rFonts w:ascii="Times New Roman" w:hAnsi="Times New Roman" w:cs="Times New Roman"/>
                <w:spacing w:val="1"/>
                <w:sz w:val="24"/>
                <w:szCs w:val="24"/>
              </w:rPr>
            </w:pPr>
          </w:p>
        </w:tc>
      </w:tr>
    </w:tbl>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rPr>
      </w:pPr>
    </w:p>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rPr>
      </w:pPr>
      <w:r w:rsidRPr="00663AEA">
        <w:rPr>
          <w:rFonts w:ascii="Times New Roman" w:hAnsi="Times New Roman" w:cs="Times New Roman"/>
          <w:color w:val="000000"/>
          <w:spacing w:val="-4"/>
          <w:sz w:val="24"/>
          <w:szCs w:val="24"/>
        </w:rPr>
        <w:t xml:space="preserve">Приложение </w:t>
      </w:r>
    </w:p>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highlight w:val="white"/>
        </w:rPr>
      </w:pPr>
      <w:r w:rsidRPr="00663AEA">
        <w:rPr>
          <w:rFonts w:ascii="Times New Roman" w:hAnsi="Times New Roman" w:cs="Times New Roman"/>
          <w:color w:val="000000"/>
          <w:spacing w:val="-4"/>
          <w:sz w:val="24"/>
          <w:szCs w:val="24"/>
        </w:rPr>
        <w:t xml:space="preserve">к решению </w:t>
      </w:r>
      <w:r w:rsidRPr="00663AEA">
        <w:rPr>
          <w:rFonts w:ascii="Times New Roman" w:hAnsi="Times New Roman" w:cs="Times New Roman"/>
          <w:color w:val="000000"/>
          <w:spacing w:val="-4"/>
          <w:sz w:val="24"/>
          <w:szCs w:val="24"/>
          <w:highlight w:val="white"/>
        </w:rPr>
        <w:t xml:space="preserve">Совета депутатов </w:t>
      </w:r>
    </w:p>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highlight w:val="white"/>
        </w:rPr>
      </w:pPr>
      <w:r w:rsidRPr="00663AEA">
        <w:rPr>
          <w:rFonts w:ascii="Times New Roman" w:hAnsi="Times New Roman" w:cs="Times New Roman"/>
          <w:color w:val="000000"/>
          <w:spacing w:val="-4"/>
          <w:sz w:val="24"/>
          <w:szCs w:val="24"/>
          <w:highlight w:val="white"/>
        </w:rPr>
        <w:t xml:space="preserve">                                                                                         Благодатского сельсовета</w:t>
      </w:r>
    </w:p>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highlight w:val="white"/>
        </w:rPr>
      </w:pPr>
      <w:r w:rsidRPr="00663AEA">
        <w:rPr>
          <w:rFonts w:ascii="Times New Roman" w:hAnsi="Times New Roman" w:cs="Times New Roman"/>
          <w:color w:val="000000"/>
          <w:spacing w:val="-4"/>
          <w:sz w:val="24"/>
          <w:szCs w:val="24"/>
          <w:highlight w:val="white"/>
        </w:rPr>
        <w:t xml:space="preserve">                                                                                       Карасукского района</w:t>
      </w:r>
    </w:p>
    <w:p w:rsidR="00135C06" w:rsidRPr="00663AEA" w:rsidRDefault="00135C06" w:rsidP="00663AEA">
      <w:pPr>
        <w:autoSpaceDE w:val="0"/>
        <w:autoSpaceDN w:val="0"/>
        <w:adjustRightInd w:val="0"/>
        <w:contextualSpacing/>
        <w:jc w:val="right"/>
        <w:rPr>
          <w:rFonts w:ascii="Times New Roman" w:hAnsi="Times New Roman" w:cs="Times New Roman"/>
          <w:color w:val="000000"/>
          <w:spacing w:val="-4"/>
          <w:sz w:val="24"/>
          <w:szCs w:val="24"/>
          <w:highlight w:val="white"/>
        </w:rPr>
      </w:pPr>
      <w:r w:rsidRPr="00663AEA">
        <w:rPr>
          <w:rFonts w:ascii="Times New Roman" w:hAnsi="Times New Roman" w:cs="Times New Roman"/>
          <w:color w:val="000000"/>
          <w:spacing w:val="-4"/>
          <w:sz w:val="24"/>
          <w:szCs w:val="24"/>
          <w:highlight w:val="white"/>
        </w:rPr>
        <w:t xml:space="preserve">                                                                                      Новосибирской области</w:t>
      </w:r>
    </w:p>
    <w:p w:rsidR="00135C06" w:rsidRPr="00663AEA" w:rsidRDefault="00135C06" w:rsidP="00663AEA">
      <w:pPr>
        <w:autoSpaceDE w:val="0"/>
        <w:autoSpaceDN w:val="0"/>
        <w:adjustRightInd w:val="0"/>
        <w:contextualSpacing/>
        <w:jc w:val="right"/>
        <w:rPr>
          <w:rFonts w:ascii="Times New Roman" w:hAnsi="Times New Roman" w:cs="Times New Roman"/>
          <w:spacing w:val="-4"/>
          <w:sz w:val="24"/>
          <w:szCs w:val="24"/>
          <w:highlight w:val="white"/>
        </w:rPr>
      </w:pPr>
      <w:r w:rsidRPr="00663AEA">
        <w:rPr>
          <w:rFonts w:ascii="Times New Roman" w:hAnsi="Times New Roman" w:cs="Times New Roman"/>
          <w:spacing w:val="-4"/>
          <w:sz w:val="24"/>
          <w:szCs w:val="24"/>
          <w:highlight w:val="white"/>
        </w:rPr>
        <w:t>от 27.12.2023 г. № 112</w:t>
      </w:r>
    </w:p>
    <w:p w:rsidR="00135C06" w:rsidRPr="00663AEA" w:rsidRDefault="00135C06" w:rsidP="00663AEA">
      <w:pPr>
        <w:autoSpaceDE w:val="0"/>
        <w:autoSpaceDN w:val="0"/>
        <w:adjustRightInd w:val="0"/>
        <w:contextualSpacing/>
        <w:rPr>
          <w:rFonts w:ascii="Times New Roman" w:hAnsi="Times New Roman" w:cs="Times New Roman"/>
          <w:b/>
          <w:bCs/>
          <w:sz w:val="24"/>
          <w:szCs w:val="24"/>
        </w:rPr>
      </w:pPr>
    </w:p>
    <w:p w:rsidR="00135C06" w:rsidRPr="00663AEA" w:rsidRDefault="00135C06" w:rsidP="00663AEA">
      <w:pPr>
        <w:autoSpaceDE w:val="0"/>
        <w:autoSpaceDN w:val="0"/>
        <w:adjustRightInd w:val="0"/>
        <w:contextualSpacing/>
        <w:rPr>
          <w:rFonts w:ascii="Times New Roman" w:hAnsi="Times New Roman" w:cs="Times New Roman"/>
          <w:b/>
          <w:bCs/>
          <w:sz w:val="24"/>
          <w:szCs w:val="24"/>
        </w:rPr>
      </w:pPr>
    </w:p>
    <w:p w:rsidR="00135C06" w:rsidRPr="00663AEA" w:rsidRDefault="00135C06" w:rsidP="00663AEA">
      <w:pPr>
        <w:autoSpaceDE w:val="0"/>
        <w:autoSpaceDN w:val="0"/>
        <w:adjustRightInd w:val="0"/>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xml:space="preserve">ИЗМЕНЕНИЯ И ДОПОЛНЕНИЯ В УСТАВ </w:t>
      </w:r>
    </w:p>
    <w:p w:rsidR="00135C06" w:rsidRPr="00663AEA" w:rsidRDefault="00135C06" w:rsidP="00663AEA">
      <w:pPr>
        <w:autoSpaceDE w:val="0"/>
        <w:autoSpaceDN w:val="0"/>
        <w:adjustRightInd w:val="0"/>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xml:space="preserve">СЕЛЬСКОГО ПОСЕЛЕНИЯ БЛАГОДАТСКОГО СЕЛЬСОВЕТА </w:t>
      </w:r>
    </w:p>
    <w:p w:rsidR="00135C06" w:rsidRPr="00663AEA" w:rsidRDefault="00135C06" w:rsidP="00663AEA">
      <w:pPr>
        <w:autoSpaceDE w:val="0"/>
        <w:autoSpaceDN w:val="0"/>
        <w:adjustRightInd w:val="0"/>
        <w:contextualSpacing/>
        <w:jc w:val="center"/>
        <w:rPr>
          <w:rFonts w:ascii="Times New Roman" w:hAnsi="Times New Roman" w:cs="Times New Roman"/>
          <w:sz w:val="24"/>
          <w:szCs w:val="24"/>
        </w:rPr>
      </w:pPr>
      <w:r w:rsidRPr="00663AEA">
        <w:rPr>
          <w:rFonts w:ascii="Times New Roman" w:hAnsi="Times New Roman" w:cs="Times New Roman"/>
          <w:b/>
          <w:bCs/>
          <w:sz w:val="24"/>
          <w:szCs w:val="24"/>
        </w:rPr>
        <w:t>КАРАСУКСКОГО МУНИЦИПАЛЬНОГО РАЙОНА  НОВОСИБИРСКОЙ ОБЛАСТИ</w:t>
      </w:r>
    </w:p>
    <w:p w:rsidR="00135C06" w:rsidRPr="00663AEA" w:rsidRDefault="00135C06" w:rsidP="00663AEA">
      <w:pPr>
        <w:tabs>
          <w:tab w:val="left" w:pos="720"/>
        </w:tabs>
        <w:ind w:firstLine="709"/>
        <w:contextualSpacing/>
        <w:jc w:val="both"/>
        <w:rPr>
          <w:rFonts w:ascii="Times New Roman" w:hAnsi="Times New Roman" w:cs="Times New Roman"/>
          <w:sz w:val="24"/>
          <w:szCs w:val="24"/>
        </w:rPr>
      </w:pPr>
    </w:p>
    <w:p w:rsidR="00135C06" w:rsidRPr="00663AEA" w:rsidRDefault="00135C06" w:rsidP="00663AEA">
      <w:pPr>
        <w:pStyle w:val="a7"/>
        <w:numPr>
          <w:ilvl w:val="0"/>
          <w:numId w:val="1"/>
        </w:numPr>
        <w:jc w:val="both"/>
        <w:rPr>
          <w:b/>
          <w:sz w:val="24"/>
          <w:szCs w:val="24"/>
        </w:rPr>
      </w:pPr>
      <w:r w:rsidRPr="00663AEA">
        <w:rPr>
          <w:b/>
          <w:sz w:val="24"/>
          <w:szCs w:val="24"/>
        </w:rPr>
        <w:t>Статья 15.1. Староста сельского населенного пункта</w:t>
      </w:r>
    </w:p>
    <w:p w:rsidR="00135C06" w:rsidRPr="00663AEA" w:rsidRDefault="00135C06" w:rsidP="00663AEA">
      <w:pPr>
        <w:ind w:left="709"/>
        <w:contextualSpacing/>
        <w:jc w:val="both"/>
        <w:rPr>
          <w:rFonts w:ascii="Times New Roman" w:hAnsi="Times New Roman" w:cs="Times New Roman"/>
          <w:sz w:val="24"/>
          <w:szCs w:val="24"/>
        </w:rPr>
      </w:pPr>
      <w:r w:rsidRPr="00663AEA">
        <w:rPr>
          <w:rFonts w:ascii="Times New Roman" w:hAnsi="Times New Roman" w:cs="Times New Roman"/>
          <w:sz w:val="24"/>
          <w:szCs w:val="24"/>
        </w:rPr>
        <w:t>1.1 абзац 1 части 2 изложить в следующей редакции:</w:t>
      </w:r>
    </w:p>
    <w:p w:rsidR="00135C06" w:rsidRPr="00663AEA" w:rsidRDefault="00135C06" w:rsidP="00663AEA">
      <w:pPr>
        <w:pStyle w:val="a7"/>
        <w:ind w:left="0"/>
        <w:jc w:val="both"/>
        <w:rPr>
          <w:sz w:val="24"/>
          <w:szCs w:val="24"/>
        </w:rPr>
      </w:pPr>
      <w:r w:rsidRPr="00663AEA">
        <w:rPr>
          <w:sz w:val="24"/>
          <w:szCs w:val="24"/>
        </w:rPr>
        <w:t>«2. Староста сельского населенного пункта, входящего в состав Благодатскогосельсовета,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35C06" w:rsidRPr="00663AEA" w:rsidRDefault="00135C06" w:rsidP="00663AEA">
      <w:pPr>
        <w:pStyle w:val="a7"/>
        <w:ind w:left="0"/>
        <w:jc w:val="both"/>
        <w:rPr>
          <w:sz w:val="24"/>
          <w:szCs w:val="24"/>
        </w:rPr>
      </w:pPr>
    </w:p>
    <w:p w:rsidR="00135C06" w:rsidRPr="00663AEA" w:rsidRDefault="00135C06"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2. Статья 18. Полномочия Совета депутатов</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2.1. пункт 17 части 1 изложить в следующей редакции:</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«17) утверждение программ комплексного развития систем коммунальной инфраструктуры поселения;».</w:t>
      </w:r>
    </w:p>
    <w:p w:rsidR="00135C06" w:rsidRPr="00663AEA" w:rsidRDefault="00135C06" w:rsidP="00663AEA">
      <w:pPr>
        <w:ind w:firstLine="709"/>
        <w:contextualSpacing/>
        <w:jc w:val="both"/>
        <w:rPr>
          <w:rFonts w:ascii="Times New Roman" w:hAnsi="Times New Roman" w:cs="Times New Roman"/>
          <w:b/>
          <w:sz w:val="24"/>
          <w:szCs w:val="24"/>
        </w:rPr>
      </w:pPr>
    </w:p>
    <w:p w:rsidR="00135C06" w:rsidRPr="00663AEA" w:rsidRDefault="00135C06"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3. Статья 20. Депутат Совета депутатов</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3.1. дополнить частью 4.2 следующего содержания:</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135C06" w:rsidRPr="00663AEA" w:rsidRDefault="00135C06" w:rsidP="00663AEA">
      <w:pPr>
        <w:ind w:firstLine="709"/>
        <w:contextualSpacing/>
        <w:jc w:val="both"/>
        <w:rPr>
          <w:rFonts w:ascii="Times New Roman" w:hAnsi="Times New Roman" w:cs="Times New Roman"/>
          <w:b/>
          <w:sz w:val="24"/>
          <w:szCs w:val="24"/>
        </w:rPr>
      </w:pPr>
    </w:p>
    <w:p w:rsidR="00135C06" w:rsidRPr="00663AEA" w:rsidRDefault="00135C06"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4. Статья 24. Глава поселения</w:t>
      </w:r>
    </w:p>
    <w:p w:rsidR="00135C06" w:rsidRPr="00663AEA" w:rsidRDefault="00135C06"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4.1. дополнить частью 10 следующего содержания:</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35C06" w:rsidRPr="00663AEA" w:rsidRDefault="00135C06" w:rsidP="00663AEA">
      <w:pPr>
        <w:ind w:firstLine="710"/>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5. Статья 28. Полномочия администрации</w:t>
      </w:r>
    </w:p>
    <w:p w:rsidR="00135C06" w:rsidRPr="00663AEA" w:rsidRDefault="00135C06" w:rsidP="00663AEA">
      <w:pPr>
        <w:ind w:firstLine="710"/>
        <w:contextualSpacing/>
        <w:jc w:val="both"/>
        <w:rPr>
          <w:rFonts w:ascii="Times New Roman" w:hAnsi="Times New Roman" w:cs="Times New Roman"/>
          <w:sz w:val="24"/>
          <w:szCs w:val="24"/>
        </w:rPr>
      </w:pPr>
      <w:r w:rsidRPr="00663AEA">
        <w:rPr>
          <w:rFonts w:ascii="Times New Roman" w:hAnsi="Times New Roman" w:cs="Times New Roman"/>
          <w:sz w:val="24"/>
          <w:szCs w:val="24"/>
        </w:rPr>
        <w:t>5.1. пункт 58 части 1 изложить в следующей редакции:</w:t>
      </w:r>
    </w:p>
    <w:p w:rsidR="00135C06" w:rsidRPr="00663AEA" w:rsidRDefault="00135C06"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«58) разработка программ комплексного развития систем коммунальной инфраструктуры поселения;».</w:t>
      </w: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Глава Благодатского сельсовета </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О.В. Шпет</w:t>
      </w:r>
    </w:p>
    <w:p w:rsidR="00D75CDF" w:rsidRPr="00663AEA" w:rsidRDefault="00D75CDF"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СОВЕТ ДЕПУТАТОВ  </w:t>
      </w:r>
    </w:p>
    <w:p w:rsidR="00D75CDF" w:rsidRPr="00663AEA" w:rsidRDefault="00135C06"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 БЛАГОДАТСКОГО СЕЛЬСОВЕТА</w:t>
      </w:r>
      <w:r w:rsidRPr="00663AEA">
        <w:rPr>
          <w:rFonts w:ascii="Times New Roman" w:hAnsi="Times New Roman" w:cs="Times New Roman"/>
          <w:b/>
          <w:sz w:val="24"/>
          <w:szCs w:val="24"/>
        </w:rPr>
        <w:br/>
        <w:t xml:space="preserve">КАРАСУКСКОГО РАЙОНА </w:t>
      </w:r>
    </w:p>
    <w:p w:rsidR="00D75CDF" w:rsidRPr="00663AEA" w:rsidRDefault="00135C06"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НОВОСИБИРСКОЙ ОБЛАСТИ </w:t>
      </w:r>
    </w:p>
    <w:p w:rsidR="00135C06" w:rsidRPr="00663AEA" w:rsidRDefault="00135C06"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ШЕСТОГО СОЗЫВА</w:t>
      </w:r>
    </w:p>
    <w:p w:rsidR="00135C06" w:rsidRPr="00663AEA" w:rsidRDefault="00135C06"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РЕШЕНИЕ</w:t>
      </w:r>
    </w:p>
    <w:p w:rsidR="00135C06" w:rsidRPr="00663AEA" w:rsidRDefault="00D75CDF"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w:t>
      </w:r>
      <w:r w:rsidR="00135C06" w:rsidRPr="00663AEA">
        <w:rPr>
          <w:rFonts w:ascii="Times New Roman" w:hAnsi="Times New Roman" w:cs="Times New Roman"/>
          <w:sz w:val="24"/>
          <w:szCs w:val="24"/>
        </w:rPr>
        <w:t xml:space="preserve">27.12.2023                                  </w:t>
      </w:r>
      <w:r w:rsidRPr="00663AEA">
        <w:rPr>
          <w:rFonts w:ascii="Times New Roman" w:hAnsi="Times New Roman" w:cs="Times New Roman"/>
          <w:sz w:val="24"/>
          <w:szCs w:val="24"/>
        </w:rPr>
        <w:t xml:space="preserve">                                  </w:t>
      </w:r>
      <w:r w:rsidR="00135C06" w:rsidRPr="00663AEA">
        <w:rPr>
          <w:rFonts w:ascii="Times New Roman" w:hAnsi="Times New Roman" w:cs="Times New Roman"/>
          <w:sz w:val="24"/>
          <w:szCs w:val="24"/>
        </w:rPr>
        <w:t xml:space="preserve"> (28-ой сессии)                                           № 113</w:t>
      </w:r>
    </w:p>
    <w:p w:rsidR="00135C06" w:rsidRPr="00663AEA" w:rsidRDefault="00135C06" w:rsidP="00663AEA">
      <w:pPr>
        <w:spacing w:line="240" w:lineRule="auto"/>
        <w:contextualSpacing/>
        <w:jc w:val="center"/>
        <w:rPr>
          <w:rFonts w:ascii="Times New Roman" w:hAnsi="Times New Roman" w:cs="Times New Roman"/>
          <w:sz w:val="24"/>
          <w:szCs w:val="24"/>
        </w:rPr>
      </w:pP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eastAsia="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135C06" w:rsidRPr="00663AEA" w:rsidRDefault="00135C06" w:rsidP="00663AEA">
      <w:pPr>
        <w:pStyle w:val="51"/>
        <w:shd w:val="clear" w:color="auto" w:fill="auto"/>
        <w:tabs>
          <w:tab w:val="left" w:pos="997"/>
        </w:tabs>
        <w:spacing w:line="240" w:lineRule="auto"/>
        <w:ind w:right="-185" w:firstLine="540"/>
        <w:contextualSpacing/>
        <w:rPr>
          <w:sz w:val="24"/>
          <w:szCs w:val="24"/>
        </w:rPr>
      </w:pPr>
      <w:r w:rsidRPr="00663AEA">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w:t>
      </w:r>
      <w:r w:rsidRPr="00663AEA">
        <w:rPr>
          <w:rFonts w:eastAsia="Calibri"/>
          <w:bCs/>
          <w:sz w:val="24"/>
          <w:szCs w:val="24"/>
        </w:rPr>
        <w:t>Благодатского</w:t>
      </w:r>
      <w:r w:rsidRPr="00663AEA">
        <w:rPr>
          <w:sz w:val="24"/>
          <w:szCs w:val="24"/>
        </w:rPr>
        <w:t xml:space="preserve"> сельсовета Карасукского района Новосибирской области,</w:t>
      </w:r>
    </w:p>
    <w:p w:rsidR="00135C06" w:rsidRPr="00663AEA" w:rsidRDefault="00135C06" w:rsidP="00663AEA">
      <w:pPr>
        <w:spacing w:after="0" w:line="240" w:lineRule="auto"/>
        <w:contextualSpacing/>
        <w:jc w:val="both"/>
        <w:rPr>
          <w:rFonts w:ascii="Times New Roman" w:eastAsia="Calibri" w:hAnsi="Times New Roman" w:cs="Times New Roman"/>
          <w:sz w:val="24"/>
          <w:szCs w:val="24"/>
        </w:rPr>
      </w:pPr>
      <w:r w:rsidRPr="00663AEA">
        <w:rPr>
          <w:rFonts w:ascii="Times New Roman" w:eastAsia="Calibri" w:hAnsi="Times New Roman" w:cs="Times New Roman"/>
          <w:sz w:val="24"/>
          <w:szCs w:val="24"/>
        </w:rPr>
        <w:t>РЕШИЛ:</w:t>
      </w:r>
    </w:p>
    <w:p w:rsidR="00135C06" w:rsidRPr="00663AEA" w:rsidRDefault="00135C06" w:rsidP="00663AEA">
      <w:pPr>
        <w:spacing w:line="240" w:lineRule="auto"/>
        <w:contextualSpacing/>
        <w:jc w:val="both"/>
        <w:rPr>
          <w:rFonts w:ascii="Times New Roman" w:hAnsi="Times New Roman" w:cs="Times New Roman"/>
          <w:sz w:val="24"/>
          <w:szCs w:val="24"/>
        </w:rPr>
      </w:pPr>
      <w:r w:rsidRPr="00663AEA">
        <w:rPr>
          <w:rFonts w:ascii="Times New Roman" w:eastAsia="Calibri" w:hAnsi="Times New Roman" w:cs="Times New Roman"/>
          <w:sz w:val="24"/>
          <w:szCs w:val="24"/>
        </w:rPr>
        <w:t xml:space="preserve">1. Внести в </w:t>
      </w:r>
      <w:r w:rsidRPr="00663AEA">
        <w:rPr>
          <w:rFonts w:ascii="Times New Roman" w:eastAsia="Calibri" w:hAnsi="Times New Roman" w:cs="Times New Roman"/>
          <w:bCs/>
          <w:sz w:val="24"/>
          <w:szCs w:val="24"/>
        </w:rPr>
        <w:t>решение двенадцатой сессии Совета депутатов Благодатского сельсовета Карасукского района Новосибирской области от 27.12.2021 № 58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eastAsia="Times New Roman" w:hAnsi="Times New Roman" w:cs="Times New Roman"/>
          <w:sz w:val="24"/>
          <w:szCs w:val="24"/>
        </w:rPr>
        <w:t>сфере благоустройства</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 xml:space="preserve">» </w:t>
      </w:r>
      <w:r w:rsidRPr="00663AEA">
        <w:rPr>
          <w:rFonts w:ascii="Times New Roman" w:eastAsia="Calibri" w:hAnsi="Times New Roman" w:cs="Times New Roman"/>
          <w:bCs/>
          <w:sz w:val="24"/>
          <w:szCs w:val="24"/>
        </w:rPr>
        <w:t>следующие изменения:</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Calibri" w:hAnsi="Times New Roman" w:cs="Times New Roman"/>
          <w:bCs/>
          <w:sz w:val="24"/>
          <w:szCs w:val="24"/>
        </w:rPr>
        <w:t>1.1.  Раздел 5 Положения добавить пунктом 5.6. следующего содержания:      «</w:t>
      </w:r>
      <w:r w:rsidRPr="00663AEA">
        <w:rPr>
          <w:rFonts w:ascii="Times New Roman" w:eastAsia="Times New Roman" w:hAnsi="Times New Roman" w:cs="Times New Roman"/>
          <w:color w:val="000000"/>
          <w:sz w:val="24"/>
          <w:szCs w:val="24"/>
        </w:rPr>
        <w:t>5.6. Выездное обследование </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5.6.1. Выездное обследование проводится в целях оценки соблюдения контролируемыми лицами обязательных требований.</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5.6.3. Выездное обследование проводится без информирования контролируемого лица.</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35C06" w:rsidRPr="00663AEA" w:rsidRDefault="00135C06" w:rsidP="00663AE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663AEA">
        <w:rPr>
          <w:rFonts w:ascii="Times New Roman" w:hAnsi="Times New Roman" w:cs="Times New Roman"/>
          <w:sz w:val="24"/>
          <w:szCs w:val="24"/>
        </w:rPr>
        <w:t>1.2.</w:t>
      </w:r>
      <w:r w:rsidRPr="00663AEA">
        <w:rPr>
          <w:rFonts w:ascii="Times New Roman" w:hAnsi="Times New Roman" w:cs="Times New Roman"/>
          <w:color w:val="000000"/>
          <w:sz w:val="24"/>
          <w:szCs w:val="24"/>
        </w:rPr>
        <w:t xml:space="preserve"> Индикаторы риска</w:t>
      </w:r>
      <w:r w:rsidRPr="00663AEA">
        <w:rPr>
          <w:rFonts w:ascii="Times New Roman" w:hAnsi="Times New Roman" w:cs="Times New Roman"/>
          <w:sz w:val="24"/>
          <w:szCs w:val="24"/>
        </w:rPr>
        <w:t xml:space="preserve"> </w:t>
      </w:r>
      <w:r w:rsidRPr="00663AEA">
        <w:rPr>
          <w:rFonts w:ascii="Times New Roman" w:eastAsia="Calibri" w:hAnsi="Times New Roman" w:cs="Times New Roman"/>
          <w:bCs/>
          <w:sz w:val="24"/>
          <w:szCs w:val="24"/>
        </w:rPr>
        <w:t>Приложения № 3 Положения изложить в следующей редакции:</w:t>
      </w:r>
    </w:p>
    <w:p w:rsidR="00135C06" w:rsidRPr="00663AEA" w:rsidRDefault="00135C06" w:rsidP="00663AE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rPr>
      </w:pPr>
      <w:r w:rsidRPr="00663AEA">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663AEA">
        <w:rPr>
          <w:rFonts w:ascii="Times New Roman" w:hAnsi="Times New Roman" w:cs="Times New Roman"/>
          <w:sz w:val="24"/>
          <w:szCs w:val="24"/>
        </w:rPr>
        <w:t xml:space="preserve">муниципального контроля </w:t>
      </w:r>
      <w:r w:rsidRPr="00663AEA">
        <w:rPr>
          <w:rFonts w:ascii="Times New Roman" w:eastAsia="Times New Roman" w:hAnsi="Times New Roman" w:cs="Times New Roman"/>
          <w:sz w:val="24"/>
          <w:szCs w:val="24"/>
        </w:rPr>
        <w:t xml:space="preserve">в сфере благоустройства </w:t>
      </w:r>
      <w:r w:rsidRPr="00663AEA">
        <w:rPr>
          <w:rFonts w:ascii="Times New Roman" w:hAnsi="Times New Roman" w:cs="Times New Roman"/>
          <w:sz w:val="24"/>
          <w:szCs w:val="24"/>
        </w:rPr>
        <w:t xml:space="preserve">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w:t>
      </w:r>
      <w:r w:rsidRPr="00663AEA">
        <w:rPr>
          <w:rFonts w:ascii="Times New Roman" w:hAnsi="Times New Roman" w:cs="Times New Roman"/>
          <w:sz w:val="24"/>
          <w:szCs w:val="24"/>
        </w:rPr>
        <w:t>Карасукского района Новосибирской области.</w:t>
      </w:r>
    </w:p>
    <w:p w:rsidR="00135C06" w:rsidRPr="00663AEA" w:rsidRDefault="00135C06" w:rsidP="00663AEA">
      <w:pPr>
        <w:pStyle w:val="a7"/>
        <w:numPr>
          <w:ilvl w:val="0"/>
          <w:numId w:val="2"/>
        </w:numPr>
        <w:spacing w:after="200"/>
        <w:ind w:left="0" w:right="1" w:firstLine="0"/>
        <w:jc w:val="both"/>
        <w:rPr>
          <w:sz w:val="24"/>
          <w:szCs w:val="24"/>
        </w:rPr>
      </w:pPr>
      <w:r w:rsidRPr="00663AEA">
        <w:rPr>
          <w:sz w:val="24"/>
          <w:szCs w:val="24"/>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35C06" w:rsidRPr="00663AEA" w:rsidRDefault="00135C06" w:rsidP="00663AEA">
      <w:pPr>
        <w:pStyle w:val="a7"/>
        <w:numPr>
          <w:ilvl w:val="0"/>
          <w:numId w:val="2"/>
        </w:numPr>
        <w:ind w:left="0" w:right="1" w:firstLine="0"/>
        <w:jc w:val="both"/>
        <w:rPr>
          <w:sz w:val="24"/>
          <w:szCs w:val="24"/>
        </w:rPr>
      </w:pPr>
      <w:r w:rsidRPr="00663AEA">
        <w:rPr>
          <w:sz w:val="24"/>
          <w:szCs w:val="24"/>
        </w:rPr>
        <w:t>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135C06" w:rsidRPr="00663AEA" w:rsidRDefault="00135C06" w:rsidP="00663AEA">
      <w:pPr>
        <w:spacing w:line="240" w:lineRule="auto"/>
        <w:contextualSpacing/>
        <w:jc w:val="both"/>
        <w:rPr>
          <w:rFonts w:ascii="Times New Roman" w:eastAsia="Calibri" w:hAnsi="Times New Roman" w:cs="Times New Roman"/>
          <w:color w:val="000000"/>
          <w:sz w:val="24"/>
          <w:szCs w:val="24"/>
        </w:rPr>
      </w:pPr>
      <w:r w:rsidRPr="00663AEA">
        <w:rPr>
          <w:rFonts w:ascii="Times New Roman" w:eastAsia="Calibri" w:hAnsi="Times New Roman" w:cs="Times New Roman"/>
          <w:sz w:val="24"/>
          <w:szCs w:val="24"/>
        </w:rPr>
        <w:t xml:space="preserve">3. Опубликовать настоящее Решение в газете «Вестник </w:t>
      </w:r>
      <w:r w:rsidRPr="00663AEA">
        <w:rPr>
          <w:rFonts w:ascii="Times New Roman" w:eastAsia="Calibri" w:hAnsi="Times New Roman" w:cs="Times New Roman"/>
          <w:bCs/>
          <w:sz w:val="24"/>
          <w:szCs w:val="24"/>
        </w:rPr>
        <w:t>Благодатского</w:t>
      </w:r>
      <w:r w:rsidRPr="00663AEA">
        <w:rPr>
          <w:rFonts w:ascii="Times New Roman" w:eastAsia="Calibri" w:hAnsi="Times New Roman" w:cs="Times New Roman"/>
          <w:sz w:val="24"/>
          <w:szCs w:val="24"/>
        </w:rPr>
        <w:t xml:space="preserve"> сельсовета» и разместить на официальном сайте </w:t>
      </w:r>
      <w:r w:rsidRPr="00663AEA">
        <w:rPr>
          <w:rFonts w:ascii="Times New Roman" w:eastAsia="Calibri" w:hAnsi="Times New Roman" w:cs="Times New Roman"/>
          <w:color w:val="000000"/>
          <w:sz w:val="24"/>
          <w:szCs w:val="24"/>
        </w:rPr>
        <w:t xml:space="preserve">администрации </w:t>
      </w:r>
      <w:r w:rsidRPr="00663AEA">
        <w:rPr>
          <w:rFonts w:ascii="Times New Roman" w:eastAsia="Calibri" w:hAnsi="Times New Roman" w:cs="Times New Roman"/>
          <w:bCs/>
          <w:sz w:val="24"/>
          <w:szCs w:val="24"/>
        </w:rPr>
        <w:t>Благодатского</w:t>
      </w:r>
      <w:r w:rsidRPr="00663AEA">
        <w:rPr>
          <w:rFonts w:ascii="Times New Roman" w:eastAsia="Calibri" w:hAnsi="Times New Roman" w:cs="Times New Roman"/>
          <w:color w:val="000000"/>
          <w:sz w:val="24"/>
          <w:szCs w:val="24"/>
        </w:rPr>
        <w:t xml:space="preserve"> сельсовета Карасукского района Новосибирской области.</w:t>
      </w:r>
    </w:p>
    <w:p w:rsidR="00135C06" w:rsidRPr="00663AEA" w:rsidRDefault="00135C06" w:rsidP="00663AEA">
      <w:pPr>
        <w:pStyle w:val="a6"/>
        <w:contextualSpacing/>
        <w:rPr>
          <w:rFonts w:ascii="Times New Roman" w:hAnsi="Times New Roman" w:cs="Times New Roman"/>
          <w:sz w:val="24"/>
          <w:szCs w:val="24"/>
        </w:rPr>
      </w:pPr>
    </w:p>
    <w:p w:rsidR="00135C06" w:rsidRPr="00663AEA" w:rsidRDefault="00135C06" w:rsidP="00663AEA">
      <w:pPr>
        <w:pStyle w:val="a6"/>
        <w:contextualSpacing/>
        <w:rPr>
          <w:rFonts w:ascii="Times New Roman" w:hAnsi="Times New Roman" w:cs="Times New Roman"/>
          <w:sz w:val="24"/>
          <w:szCs w:val="24"/>
        </w:rPr>
      </w:pP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 xml:space="preserve">Глава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sz w:val="24"/>
          <w:szCs w:val="24"/>
        </w:rPr>
        <w:t xml:space="preserve"> сельсовета</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О.В.Шпет</w:t>
      </w:r>
    </w:p>
    <w:p w:rsidR="00135C06" w:rsidRPr="00663AEA" w:rsidRDefault="00135C06" w:rsidP="00663AEA">
      <w:pPr>
        <w:pStyle w:val="a6"/>
        <w:contextualSpacing/>
        <w:rPr>
          <w:rFonts w:ascii="Times New Roman" w:eastAsia="Calibri" w:hAnsi="Times New Roman" w:cs="Times New Roman"/>
          <w:bCs/>
          <w:sz w:val="24"/>
          <w:szCs w:val="24"/>
        </w:rPr>
      </w:pPr>
    </w:p>
    <w:p w:rsidR="00135C06" w:rsidRPr="00663AEA" w:rsidRDefault="00135C06" w:rsidP="00663AEA">
      <w:pPr>
        <w:pStyle w:val="a6"/>
        <w:contextualSpacing/>
        <w:rPr>
          <w:rFonts w:ascii="Times New Roman" w:eastAsia="Times New Roman" w:hAnsi="Times New Roman" w:cs="Times New Roman"/>
          <w:bCs/>
          <w:sz w:val="24"/>
          <w:szCs w:val="24"/>
        </w:rPr>
      </w:pPr>
      <w:r w:rsidRPr="00663AEA">
        <w:rPr>
          <w:rFonts w:ascii="Times New Roman" w:hAnsi="Times New Roman" w:cs="Times New Roman"/>
          <w:bCs/>
          <w:sz w:val="24"/>
          <w:szCs w:val="24"/>
        </w:rPr>
        <w:t>Председатель Совета депутатов</w:t>
      </w:r>
    </w:p>
    <w:p w:rsidR="00135C06" w:rsidRPr="00663AEA" w:rsidRDefault="00135C06" w:rsidP="00663AEA">
      <w:pPr>
        <w:pStyle w:val="a6"/>
        <w:contextualSpacing/>
        <w:rPr>
          <w:rFonts w:ascii="Times New Roman" w:hAnsi="Times New Roman" w:cs="Times New Roman"/>
          <w:bCs/>
          <w:sz w:val="24"/>
          <w:szCs w:val="24"/>
        </w:rPr>
      </w:pP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bCs/>
          <w:sz w:val="24"/>
          <w:szCs w:val="24"/>
        </w:rPr>
        <w:t xml:space="preserve"> сельсовета</w:t>
      </w:r>
    </w:p>
    <w:p w:rsidR="00135C06" w:rsidRPr="00663AEA" w:rsidRDefault="00135C06" w:rsidP="00663AEA">
      <w:pPr>
        <w:pStyle w:val="a6"/>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Карасукского района </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bCs/>
          <w:sz w:val="24"/>
          <w:szCs w:val="24"/>
        </w:rPr>
        <w:t>Новосибирской области                                                        И.В.Рахметова</w:t>
      </w:r>
    </w:p>
    <w:p w:rsidR="00135C06" w:rsidRPr="00663AEA" w:rsidRDefault="00135C06" w:rsidP="00663AEA">
      <w:pPr>
        <w:spacing w:after="0" w:line="240" w:lineRule="auto"/>
        <w:ind w:right="1"/>
        <w:contextualSpacing/>
        <w:jc w:val="both"/>
        <w:rPr>
          <w:rFonts w:ascii="Times New Roman" w:hAnsi="Times New Roman" w:cs="Times New Roman"/>
          <w:sz w:val="24"/>
          <w:szCs w:val="24"/>
        </w:rPr>
      </w:pPr>
    </w:p>
    <w:p w:rsidR="00135C06" w:rsidRPr="00663AEA" w:rsidRDefault="00135C06" w:rsidP="00663AEA">
      <w:pPr>
        <w:pStyle w:val="aa"/>
        <w:contextualSpacing/>
      </w:pPr>
      <w:r w:rsidRPr="00663AEA">
        <w:t xml:space="preserve"> </w:t>
      </w:r>
    </w:p>
    <w:p w:rsidR="00135C06" w:rsidRPr="00663AEA" w:rsidRDefault="00135C06" w:rsidP="00663AEA">
      <w:pPr>
        <w:pStyle w:val="aa"/>
        <w:contextualSpacing/>
      </w:pPr>
    </w:p>
    <w:p w:rsidR="00135C06" w:rsidRPr="00663AEA" w:rsidRDefault="00135C06" w:rsidP="00663AEA">
      <w:pPr>
        <w:pStyle w:val="aa"/>
        <w:contextualSpacing/>
      </w:pP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СОВЕТ ДЕПУТАТОВ  </w:t>
      </w: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БЛАГОДАТСКОГО СЕЛЬСОВЕТА</w:t>
      </w: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КАРАСУКСКОГО РАЙОНА   НОВОСИБИРСКОЙ ОБЛАСТИ</w:t>
      </w: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шестого созыва</w:t>
      </w:r>
    </w:p>
    <w:p w:rsidR="00135C06" w:rsidRPr="00663AEA" w:rsidRDefault="00135C06" w:rsidP="00663AEA">
      <w:pPr>
        <w:pStyle w:val="a6"/>
        <w:contextualSpacing/>
        <w:jc w:val="center"/>
        <w:rPr>
          <w:rFonts w:ascii="Times New Roman" w:hAnsi="Times New Roman" w:cs="Times New Roman"/>
          <w:b/>
          <w:sz w:val="24"/>
          <w:szCs w:val="24"/>
        </w:rPr>
      </w:pP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РЕШЕНИЕ</w:t>
      </w:r>
    </w:p>
    <w:p w:rsidR="00135C06" w:rsidRPr="00663AEA" w:rsidRDefault="00135C06" w:rsidP="00663AEA">
      <w:pPr>
        <w:pStyle w:val="a6"/>
        <w:contextualSpacing/>
        <w:jc w:val="center"/>
        <w:rPr>
          <w:rFonts w:ascii="Times New Roman" w:hAnsi="Times New Roman" w:cs="Times New Roman"/>
          <w:b/>
          <w:sz w:val="24"/>
          <w:szCs w:val="24"/>
        </w:rPr>
      </w:pPr>
      <w:r w:rsidRPr="00663AEA">
        <w:rPr>
          <w:rFonts w:ascii="Times New Roman" w:hAnsi="Times New Roman" w:cs="Times New Roman"/>
          <w:b/>
          <w:sz w:val="24"/>
          <w:szCs w:val="24"/>
        </w:rPr>
        <w:t>(28-ой сессии)</w:t>
      </w:r>
    </w:p>
    <w:p w:rsidR="00135C06" w:rsidRPr="00663AEA" w:rsidRDefault="00135C06" w:rsidP="00663AEA">
      <w:pPr>
        <w:pStyle w:val="a6"/>
        <w:contextualSpacing/>
        <w:rPr>
          <w:rFonts w:ascii="Times New Roman" w:hAnsi="Times New Roman" w:cs="Times New Roman"/>
          <w:b/>
          <w:sz w:val="24"/>
          <w:szCs w:val="24"/>
        </w:rPr>
      </w:pPr>
      <w:r w:rsidRPr="00663AEA">
        <w:rPr>
          <w:rFonts w:ascii="Times New Roman" w:hAnsi="Times New Roman" w:cs="Times New Roman"/>
          <w:b/>
          <w:sz w:val="24"/>
          <w:szCs w:val="24"/>
        </w:rPr>
        <w:t>27.12.2023                                                                                                   № 114</w:t>
      </w:r>
    </w:p>
    <w:p w:rsidR="00135C06" w:rsidRPr="00663AEA" w:rsidRDefault="00135C06" w:rsidP="00663AEA">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135C06" w:rsidRPr="00663AEA" w:rsidRDefault="00135C06" w:rsidP="00663AEA">
      <w:pPr>
        <w:spacing w:line="240" w:lineRule="auto"/>
        <w:contextualSpacing/>
        <w:jc w:val="center"/>
        <w:rPr>
          <w:rFonts w:ascii="Times New Roman" w:hAnsi="Times New Roman" w:cs="Times New Roman"/>
          <w:sz w:val="24"/>
          <w:szCs w:val="24"/>
        </w:rPr>
      </w:pPr>
      <w:r w:rsidRPr="00663AEA">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663AEA">
        <w:rPr>
          <w:rFonts w:ascii="Times New Roman" w:hAnsi="Times New Roman" w:cs="Times New Roman"/>
          <w:bCs/>
          <w:sz w:val="24"/>
          <w:szCs w:val="24"/>
        </w:rPr>
        <w:t xml:space="preserve">Об утверждении Положения о муниципальном контроле в </w:t>
      </w:r>
      <w:r w:rsidRPr="00663AEA">
        <w:rPr>
          <w:rFonts w:ascii="Times New Roman" w:eastAsia="Times New Roman" w:hAnsi="Times New Roman" w:cs="Times New Roman"/>
          <w:sz w:val="24"/>
          <w:szCs w:val="24"/>
        </w:rPr>
        <w:t>области охраны и использования особо охраняемых природных территорий</w:t>
      </w:r>
      <w:r w:rsidRPr="00663AEA">
        <w:rPr>
          <w:rFonts w:ascii="Times New Roman" w:hAnsi="Times New Roman" w:cs="Times New Roman"/>
          <w:color w:val="000000"/>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Карасукского района Новосибирской области</w:t>
      </w:r>
      <w:r w:rsidRPr="00663AEA">
        <w:rPr>
          <w:rFonts w:ascii="Times New Roman" w:hAnsi="Times New Roman" w:cs="Times New Roman"/>
          <w:sz w:val="24"/>
          <w:szCs w:val="24"/>
        </w:rPr>
        <w:t>»</w:t>
      </w:r>
    </w:p>
    <w:p w:rsidR="00135C06" w:rsidRPr="00663AEA" w:rsidRDefault="00135C06" w:rsidP="00663AEA">
      <w:pPr>
        <w:pStyle w:val="51"/>
        <w:shd w:val="clear" w:color="auto" w:fill="auto"/>
        <w:tabs>
          <w:tab w:val="left" w:pos="997"/>
        </w:tabs>
        <w:spacing w:line="240" w:lineRule="auto"/>
        <w:ind w:right="-185" w:firstLine="540"/>
        <w:contextualSpacing/>
        <w:rPr>
          <w:sz w:val="24"/>
          <w:szCs w:val="24"/>
        </w:rPr>
      </w:pPr>
      <w:r w:rsidRPr="00663AEA">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w:t>
      </w:r>
      <w:r w:rsidRPr="00663AEA">
        <w:rPr>
          <w:rFonts w:eastAsia="Calibri"/>
          <w:bCs/>
          <w:sz w:val="24"/>
          <w:szCs w:val="24"/>
        </w:rPr>
        <w:t>Благодатского</w:t>
      </w:r>
      <w:r w:rsidRPr="00663AEA">
        <w:rPr>
          <w:sz w:val="24"/>
          <w:szCs w:val="24"/>
        </w:rPr>
        <w:t xml:space="preserve"> сельсовета Карасукского района Новосибирской области,</w:t>
      </w:r>
    </w:p>
    <w:p w:rsidR="00135C06" w:rsidRPr="00663AEA" w:rsidRDefault="00135C06" w:rsidP="00663AEA">
      <w:pPr>
        <w:spacing w:after="0" w:line="240" w:lineRule="auto"/>
        <w:contextualSpacing/>
        <w:jc w:val="both"/>
        <w:rPr>
          <w:rFonts w:ascii="Times New Roman" w:eastAsia="Calibri" w:hAnsi="Times New Roman" w:cs="Times New Roman"/>
          <w:sz w:val="24"/>
          <w:szCs w:val="24"/>
        </w:rPr>
      </w:pPr>
      <w:r w:rsidRPr="00663AEA">
        <w:rPr>
          <w:rFonts w:ascii="Times New Roman" w:eastAsia="Calibri" w:hAnsi="Times New Roman" w:cs="Times New Roman"/>
          <w:sz w:val="24"/>
          <w:szCs w:val="24"/>
        </w:rPr>
        <w:t>РЕШИЛ:</w:t>
      </w:r>
    </w:p>
    <w:p w:rsidR="00135C06" w:rsidRPr="00663AEA" w:rsidRDefault="00135C06" w:rsidP="00663AEA">
      <w:pPr>
        <w:pStyle w:val="a7"/>
        <w:numPr>
          <w:ilvl w:val="0"/>
          <w:numId w:val="3"/>
        </w:numPr>
        <w:tabs>
          <w:tab w:val="left" w:pos="426"/>
        </w:tabs>
        <w:autoSpaceDE w:val="0"/>
        <w:autoSpaceDN w:val="0"/>
        <w:adjustRightInd w:val="0"/>
        <w:ind w:left="0" w:firstLine="0"/>
        <w:jc w:val="both"/>
        <w:rPr>
          <w:rFonts w:eastAsia="Calibri"/>
          <w:bCs/>
          <w:sz w:val="24"/>
          <w:szCs w:val="24"/>
        </w:rPr>
      </w:pPr>
      <w:r w:rsidRPr="00663AEA">
        <w:rPr>
          <w:rFonts w:eastAsia="Calibri"/>
          <w:sz w:val="24"/>
          <w:szCs w:val="24"/>
        </w:rPr>
        <w:t xml:space="preserve">Внести в </w:t>
      </w:r>
      <w:r w:rsidRPr="00663AEA">
        <w:rPr>
          <w:rFonts w:eastAsia="Calibri"/>
          <w:bCs/>
          <w:sz w:val="24"/>
          <w:szCs w:val="24"/>
        </w:rPr>
        <w:t>решение двенадцатой сессии Совета депутатов Благодатского сельсовета Карасукского района Новосибирской области от 27.12.2021 № 59 «</w:t>
      </w:r>
      <w:r w:rsidRPr="00663AEA">
        <w:rPr>
          <w:bCs/>
          <w:sz w:val="24"/>
          <w:szCs w:val="24"/>
        </w:rPr>
        <w:t xml:space="preserve">Об утверждении Положения о муниципальном контроле в </w:t>
      </w:r>
      <w:r w:rsidRPr="00663AEA">
        <w:rPr>
          <w:sz w:val="24"/>
          <w:szCs w:val="24"/>
        </w:rPr>
        <w:t>области охраны и использования особо охраняемых природных территорий</w:t>
      </w:r>
      <w:r w:rsidRPr="00663AEA">
        <w:rPr>
          <w:color w:val="000000"/>
          <w:sz w:val="24"/>
          <w:szCs w:val="24"/>
        </w:rPr>
        <w:t xml:space="preserve"> на территории </w:t>
      </w:r>
      <w:r w:rsidRPr="00663AEA">
        <w:rPr>
          <w:rFonts w:eastAsia="Calibri"/>
          <w:bCs/>
          <w:sz w:val="24"/>
          <w:szCs w:val="24"/>
        </w:rPr>
        <w:t>Благодатского</w:t>
      </w:r>
      <w:r w:rsidRPr="00663AEA">
        <w:rPr>
          <w:color w:val="000000"/>
          <w:sz w:val="24"/>
          <w:szCs w:val="24"/>
        </w:rPr>
        <w:t xml:space="preserve"> сельсовета Карасукского района Новосибирской области</w:t>
      </w:r>
      <w:r w:rsidRPr="00663AEA">
        <w:rPr>
          <w:sz w:val="24"/>
          <w:szCs w:val="24"/>
        </w:rPr>
        <w:t xml:space="preserve">» </w:t>
      </w:r>
      <w:r w:rsidRPr="00663AEA">
        <w:rPr>
          <w:rFonts w:eastAsia="Calibri"/>
          <w:bCs/>
          <w:sz w:val="24"/>
          <w:szCs w:val="24"/>
        </w:rPr>
        <w:t>следующие изменения:</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Calibri" w:hAnsi="Times New Roman" w:cs="Times New Roman"/>
          <w:bCs/>
          <w:sz w:val="24"/>
          <w:szCs w:val="24"/>
        </w:rPr>
        <w:t>1.1. Раздел 5 Положения добавить пунктом 5.6. следующего содержания:      «</w:t>
      </w:r>
      <w:r w:rsidRPr="00663AEA">
        <w:rPr>
          <w:rFonts w:ascii="Times New Roman" w:eastAsia="Times New Roman" w:hAnsi="Times New Roman" w:cs="Times New Roman"/>
          <w:color w:val="000000"/>
          <w:sz w:val="24"/>
          <w:szCs w:val="24"/>
        </w:rPr>
        <w:t>5.6. Выездное обследование </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5.6.1. Выездное обследование проводится в целях оценки соблюдения контролируемыми лицами обязательных требований.</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35C06" w:rsidRPr="00663AEA" w:rsidRDefault="00135C06" w:rsidP="00663AEA">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5.6.3. Выездное обследование проводится без информирования контролируемого лица.</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5.6.4.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35C06" w:rsidRPr="00663AEA" w:rsidRDefault="00135C06" w:rsidP="00663AEA">
      <w:pPr>
        <w:pStyle w:val="a7"/>
        <w:tabs>
          <w:tab w:val="left" w:pos="426"/>
        </w:tabs>
        <w:autoSpaceDE w:val="0"/>
        <w:autoSpaceDN w:val="0"/>
        <w:adjustRightInd w:val="0"/>
        <w:ind w:left="0"/>
        <w:jc w:val="both"/>
        <w:rPr>
          <w:color w:val="000000" w:themeColor="text1"/>
          <w:sz w:val="24"/>
          <w:szCs w:val="24"/>
        </w:rPr>
      </w:pPr>
      <w:r w:rsidRPr="00663AEA">
        <w:rPr>
          <w:sz w:val="24"/>
          <w:szCs w:val="24"/>
        </w:rPr>
        <w:t xml:space="preserve">1.2. Индикаторы риска </w:t>
      </w:r>
      <w:r w:rsidRPr="00663AEA">
        <w:rPr>
          <w:rFonts w:eastAsia="Calibri"/>
          <w:bCs/>
          <w:sz w:val="24"/>
          <w:szCs w:val="24"/>
        </w:rPr>
        <w:t>Приложения № 3 Положения изложить в следующей редакции:</w:t>
      </w:r>
    </w:p>
    <w:p w:rsidR="00135C06" w:rsidRPr="00663AEA" w:rsidRDefault="00135C06" w:rsidP="00663AEA">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r w:rsidRPr="00663AEA">
        <w:rPr>
          <w:rFonts w:ascii="Times New Roman" w:eastAsia="Calibri" w:hAnsi="Times New Roman" w:cs="Times New Roman"/>
          <w:bCs/>
          <w:sz w:val="24"/>
          <w:szCs w:val="24"/>
        </w:rPr>
        <w:t xml:space="preserve">    </w:t>
      </w:r>
      <w:r w:rsidRPr="00663AEA">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663AEA">
        <w:rPr>
          <w:rFonts w:ascii="Times New Roman" w:hAnsi="Times New Roman" w:cs="Times New Roman"/>
          <w:sz w:val="24"/>
          <w:szCs w:val="24"/>
        </w:rPr>
        <w:t xml:space="preserve">муниципального контроля </w:t>
      </w:r>
      <w:r w:rsidRPr="00663AEA">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663AEA">
        <w:rPr>
          <w:rFonts w:ascii="Times New Roman" w:hAnsi="Times New Roman" w:cs="Times New Roman"/>
          <w:sz w:val="24"/>
          <w:szCs w:val="24"/>
        </w:rPr>
        <w:t xml:space="preserve"> на территории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color w:val="000000"/>
          <w:sz w:val="24"/>
          <w:szCs w:val="24"/>
        </w:rPr>
        <w:t xml:space="preserve"> сельсовета </w:t>
      </w:r>
      <w:r w:rsidRPr="00663AEA">
        <w:rPr>
          <w:rFonts w:ascii="Times New Roman" w:hAnsi="Times New Roman" w:cs="Times New Roman"/>
          <w:sz w:val="24"/>
          <w:szCs w:val="24"/>
        </w:rPr>
        <w:t>Карасукского района Новосибирской области.</w:t>
      </w:r>
    </w:p>
    <w:p w:rsidR="00135C06" w:rsidRPr="00663AEA" w:rsidRDefault="00135C06" w:rsidP="00663AEA">
      <w:pPr>
        <w:pStyle w:val="a7"/>
        <w:ind w:left="0" w:right="1"/>
        <w:jc w:val="both"/>
        <w:rPr>
          <w:sz w:val="24"/>
          <w:szCs w:val="24"/>
        </w:rPr>
      </w:pPr>
      <w:r w:rsidRPr="00663AEA">
        <w:rPr>
          <w:sz w:val="24"/>
          <w:szCs w:val="24"/>
        </w:rPr>
        <w:t>1) 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135C06" w:rsidRPr="00663AEA" w:rsidRDefault="00135C06" w:rsidP="00663AEA">
      <w:pPr>
        <w:pStyle w:val="a7"/>
        <w:ind w:left="0" w:right="1"/>
        <w:jc w:val="both"/>
        <w:rPr>
          <w:sz w:val="24"/>
          <w:szCs w:val="24"/>
        </w:rPr>
      </w:pPr>
      <w:r w:rsidRPr="00663AEA">
        <w:rPr>
          <w:sz w:val="24"/>
          <w:szCs w:val="24"/>
        </w:rPr>
        <w:t>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135C06" w:rsidRPr="00663AEA" w:rsidRDefault="00135C06" w:rsidP="00663AEA">
      <w:pPr>
        <w:pStyle w:val="a7"/>
        <w:ind w:left="0" w:right="1"/>
        <w:jc w:val="both"/>
        <w:rPr>
          <w:sz w:val="24"/>
          <w:szCs w:val="24"/>
        </w:rPr>
      </w:pPr>
      <w:r w:rsidRPr="00663AEA">
        <w:rPr>
          <w:sz w:val="24"/>
          <w:szCs w:val="24"/>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135C06" w:rsidRPr="00663AEA" w:rsidRDefault="00135C06" w:rsidP="00663AEA">
      <w:pPr>
        <w:spacing w:line="240" w:lineRule="auto"/>
        <w:contextualSpacing/>
        <w:jc w:val="both"/>
        <w:rPr>
          <w:rFonts w:ascii="Times New Roman" w:eastAsia="Calibri" w:hAnsi="Times New Roman" w:cs="Times New Roman"/>
          <w:sz w:val="24"/>
          <w:szCs w:val="24"/>
        </w:rPr>
      </w:pPr>
    </w:p>
    <w:p w:rsidR="00135C06" w:rsidRPr="00663AEA" w:rsidRDefault="00135C06" w:rsidP="00663AEA">
      <w:pPr>
        <w:spacing w:line="240" w:lineRule="auto"/>
        <w:contextualSpacing/>
        <w:jc w:val="both"/>
        <w:rPr>
          <w:rFonts w:ascii="Times New Roman" w:eastAsia="Calibri" w:hAnsi="Times New Roman" w:cs="Times New Roman"/>
          <w:color w:val="000000"/>
          <w:sz w:val="24"/>
          <w:szCs w:val="24"/>
        </w:rPr>
      </w:pPr>
      <w:r w:rsidRPr="00663AEA">
        <w:rPr>
          <w:rFonts w:ascii="Times New Roman" w:eastAsia="Calibri" w:hAnsi="Times New Roman" w:cs="Times New Roman"/>
          <w:sz w:val="24"/>
          <w:szCs w:val="24"/>
        </w:rPr>
        <w:t xml:space="preserve">2. Опубликовать настоящее Решение в газете «Вестник </w:t>
      </w:r>
      <w:r w:rsidRPr="00663AEA">
        <w:rPr>
          <w:rFonts w:ascii="Times New Roman" w:eastAsia="Calibri" w:hAnsi="Times New Roman" w:cs="Times New Roman"/>
          <w:bCs/>
          <w:sz w:val="24"/>
          <w:szCs w:val="24"/>
        </w:rPr>
        <w:t>Благодатского</w:t>
      </w:r>
      <w:r w:rsidRPr="00663AEA">
        <w:rPr>
          <w:rFonts w:ascii="Times New Roman" w:eastAsia="Calibri" w:hAnsi="Times New Roman" w:cs="Times New Roman"/>
          <w:sz w:val="24"/>
          <w:szCs w:val="24"/>
        </w:rPr>
        <w:t xml:space="preserve"> сельсовета» и разместить на официальном сайте </w:t>
      </w:r>
      <w:r w:rsidRPr="00663AEA">
        <w:rPr>
          <w:rFonts w:ascii="Times New Roman" w:eastAsia="Calibri" w:hAnsi="Times New Roman" w:cs="Times New Roman"/>
          <w:color w:val="000000"/>
          <w:sz w:val="24"/>
          <w:szCs w:val="24"/>
        </w:rPr>
        <w:t xml:space="preserve">администрации </w:t>
      </w:r>
      <w:r w:rsidRPr="00663AEA">
        <w:rPr>
          <w:rFonts w:ascii="Times New Roman" w:eastAsia="Calibri" w:hAnsi="Times New Roman" w:cs="Times New Roman"/>
          <w:bCs/>
          <w:sz w:val="24"/>
          <w:szCs w:val="24"/>
        </w:rPr>
        <w:t>Благодатского</w:t>
      </w:r>
      <w:r w:rsidRPr="00663AEA">
        <w:rPr>
          <w:rFonts w:ascii="Times New Roman" w:eastAsia="Calibri" w:hAnsi="Times New Roman" w:cs="Times New Roman"/>
          <w:color w:val="000000"/>
          <w:sz w:val="24"/>
          <w:szCs w:val="24"/>
        </w:rPr>
        <w:t xml:space="preserve"> сельсовета Карасукского района Новосибирской области.</w:t>
      </w:r>
    </w:p>
    <w:p w:rsidR="00135C06" w:rsidRPr="00663AEA" w:rsidRDefault="00135C06" w:rsidP="00663AEA">
      <w:pPr>
        <w:pStyle w:val="a6"/>
        <w:contextualSpacing/>
        <w:rPr>
          <w:rFonts w:ascii="Times New Roman" w:hAnsi="Times New Roman" w:cs="Times New Roman"/>
          <w:sz w:val="24"/>
          <w:szCs w:val="24"/>
        </w:rPr>
      </w:pPr>
    </w:p>
    <w:p w:rsidR="00135C06" w:rsidRPr="00663AEA" w:rsidRDefault="00135C06" w:rsidP="00663AEA">
      <w:pPr>
        <w:pStyle w:val="a6"/>
        <w:contextualSpacing/>
        <w:rPr>
          <w:rFonts w:ascii="Times New Roman" w:hAnsi="Times New Roman" w:cs="Times New Roman"/>
          <w:sz w:val="24"/>
          <w:szCs w:val="24"/>
        </w:rPr>
      </w:pP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 xml:space="preserve">Глава </w:t>
      </w: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sz w:val="24"/>
          <w:szCs w:val="24"/>
        </w:rPr>
        <w:t xml:space="preserve"> сельсовета</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О.В.Шпет</w:t>
      </w:r>
    </w:p>
    <w:p w:rsidR="00135C06" w:rsidRPr="00663AEA" w:rsidRDefault="00135C06" w:rsidP="00663AEA">
      <w:pPr>
        <w:spacing w:after="0" w:line="240" w:lineRule="auto"/>
        <w:contextualSpacing/>
        <w:jc w:val="both"/>
        <w:rPr>
          <w:rFonts w:ascii="Times New Roman" w:eastAsia="Calibri" w:hAnsi="Times New Roman" w:cs="Times New Roman"/>
          <w:bCs/>
          <w:sz w:val="24"/>
          <w:szCs w:val="24"/>
        </w:rPr>
      </w:pPr>
    </w:p>
    <w:p w:rsidR="00135C06" w:rsidRPr="00663AEA" w:rsidRDefault="00135C06" w:rsidP="00663AEA">
      <w:pPr>
        <w:pStyle w:val="a6"/>
        <w:contextualSpacing/>
        <w:rPr>
          <w:rFonts w:ascii="Times New Roman" w:eastAsia="Times New Roman" w:hAnsi="Times New Roman" w:cs="Times New Roman"/>
          <w:bCs/>
          <w:sz w:val="24"/>
          <w:szCs w:val="24"/>
        </w:rPr>
      </w:pPr>
      <w:r w:rsidRPr="00663AEA">
        <w:rPr>
          <w:rFonts w:ascii="Times New Roman" w:hAnsi="Times New Roman" w:cs="Times New Roman"/>
          <w:bCs/>
          <w:sz w:val="24"/>
          <w:szCs w:val="24"/>
        </w:rPr>
        <w:t>Председатель Совета депутатов</w:t>
      </w:r>
    </w:p>
    <w:p w:rsidR="00135C06" w:rsidRPr="00663AEA" w:rsidRDefault="00135C06" w:rsidP="00663AEA">
      <w:pPr>
        <w:pStyle w:val="a6"/>
        <w:contextualSpacing/>
        <w:rPr>
          <w:rFonts w:ascii="Times New Roman" w:hAnsi="Times New Roman" w:cs="Times New Roman"/>
          <w:bCs/>
          <w:sz w:val="24"/>
          <w:szCs w:val="24"/>
        </w:rPr>
      </w:pPr>
      <w:r w:rsidRPr="00663AEA">
        <w:rPr>
          <w:rFonts w:ascii="Times New Roman" w:eastAsia="Calibri" w:hAnsi="Times New Roman" w:cs="Times New Roman"/>
          <w:bCs/>
          <w:sz w:val="24"/>
          <w:szCs w:val="24"/>
        </w:rPr>
        <w:t>Благодатского</w:t>
      </w:r>
      <w:r w:rsidRPr="00663AEA">
        <w:rPr>
          <w:rFonts w:ascii="Times New Roman" w:hAnsi="Times New Roman" w:cs="Times New Roman"/>
          <w:bCs/>
          <w:sz w:val="24"/>
          <w:szCs w:val="24"/>
        </w:rPr>
        <w:t xml:space="preserve"> сельсовета</w:t>
      </w:r>
    </w:p>
    <w:p w:rsidR="00135C06" w:rsidRPr="00663AEA" w:rsidRDefault="00135C06" w:rsidP="00663AEA">
      <w:pPr>
        <w:pStyle w:val="a6"/>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Карасукского района </w:t>
      </w:r>
    </w:p>
    <w:p w:rsidR="00135C06" w:rsidRPr="00663AEA" w:rsidRDefault="00135C06" w:rsidP="00663AEA">
      <w:pPr>
        <w:pStyle w:val="a6"/>
        <w:contextualSpacing/>
        <w:rPr>
          <w:rFonts w:ascii="Times New Roman" w:hAnsi="Times New Roman" w:cs="Times New Roman"/>
          <w:sz w:val="24"/>
          <w:szCs w:val="24"/>
        </w:rPr>
      </w:pPr>
      <w:r w:rsidRPr="00663AEA">
        <w:rPr>
          <w:rFonts w:ascii="Times New Roman" w:hAnsi="Times New Roman" w:cs="Times New Roman"/>
          <w:bCs/>
          <w:sz w:val="24"/>
          <w:szCs w:val="24"/>
        </w:rPr>
        <w:t>Новосибирской области                                                        И.В.Рахметова</w:t>
      </w:r>
    </w:p>
    <w:p w:rsidR="00135C06" w:rsidRPr="00663AEA" w:rsidRDefault="00135C06" w:rsidP="00663AEA">
      <w:pPr>
        <w:pStyle w:val="aa"/>
        <w:ind w:firstLine="708"/>
        <w:contextualSpacing/>
      </w:pPr>
    </w:p>
    <w:p w:rsidR="00D75CDF" w:rsidRPr="00663AEA" w:rsidRDefault="00D75CDF" w:rsidP="00663AEA">
      <w:pPr>
        <w:suppressAutoHyphens/>
        <w:contextualSpacing/>
        <w:jc w:val="center"/>
        <w:rPr>
          <w:rFonts w:ascii="Times New Roman" w:hAnsi="Times New Roman" w:cs="Times New Roman"/>
          <w:b/>
          <w:bCs/>
          <w:sz w:val="24"/>
          <w:szCs w:val="24"/>
        </w:rPr>
      </w:pPr>
    </w:p>
    <w:p w:rsidR="00135C06" w:rsidRPr="00663AEA" w:rsidRDefault="00135C06" w:rsidP="00663AEA">
      <w:pPr>
        <w:suppressAutoHyphens/>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СОВЕТ ДЕПУТАТОВ</w:t>
      </w:r>
    </w:p>
    <w:p w:rsidR="00135C06" w:rsidRPr="00663AEA" w:rsidRDefault="00135C06" w:rsidP="00663AEA">
      <w:pPr>
        <w:suppressAutoHyphens/>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БЛАГОДАТСКОГО СЕЛЬСОВЕТА</w:t>
      </w:r>
    </w:p>
    <w:p w:rsidR="00135C06" w:rsidRPr="00663AEA" w:rsidRDefault="00135C06" w:rsidP="00663AEA">
      <w:pPr>
        <w:suppressAutoHyphens/>
        <w:contextualSpacing/>
        <w:jc w:val="center"/>
        <w:rPr>
          <w:rFonts w:ascii="Times New Roman" w:hAnsi="Times New Roman" w:cs="Times New Roman"/>
          <w:b/>
          <w:sz w:val="24"/>
          <w:szCs w:val="24"/>
        </w:rPr>
      </w:pPr>
      <w:r w:rsidRPr="00663AEA">
        <w:rPr>
          <w:rFonts w:ascii="Times New Roman" w:hAnsi="Times New Roman" w:cs="Times New Roman"/>
          <w:b/>
          <w:bCs/>
          <w:sz w:val="24"/>
          <w:szCs w:val="24"/>
        </w:rPr>
        <w:t xml:space="preserve"> </w:t>
      </w:r>
      <w:r w:rsidRPr="00663AEA">
        <w:rPr>
          <w:rFonts w:ascii="Times New Roman" w:hAnsi="Times New Roman" w:cs="Times New Roman"/>
          <w:b/>
          <w:sz w:val="24"/>
          <w:szCs w:val="24"/>
        </w:rPr>
        <w:t>КАРАСУКСКОГО РАЙОНА</w:t>
      </w:r>
    </w:p>
    <w:p w:rsidR="00135C06" w:rsidRPr="00663AEA" w:rsidRDefault="00135C06" w:rsidP="00663AEA">
      <w:pPr>
        <w:suppressAutoHyphens/>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НОВОСИБИРСКОЙ ОБЛАСТИ</w:t>
      </w:r>
    </w:p>
    <w:p w:rsidR="00135C06" w:rsidRPr="00663AEA" w:rsidRDefault="00135C06" w:rsidP="00663AEA">
      <w:pPr>
        <w:suppressAutoHyphens/>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ШЕСТОГО СОЗЫВА</w:t>
      </w:r>
    </w:p>
    <w:p w:rsidR="00135C06" w:rsidRPr="00663AEA" w:rsidRDefault="00135C06" w:rsidP="00663AEA">
      <w:pPr>
        <w:shd w:val="clear" w:color="auto" w:fill="FFFFFF"/>
        <w:contextualSpacing/>
        <w:jc w:val="center"/>
        <w:rPr>
          <w:rFonts w:ascii="Times New Roman" w:hAnsi="Times New Roman" w:cs="Times New Roman"/>
          <w:b/>
          <w:bCs/>
          <w:color w:val="000000"/>
          <w:spacing w:val="-1"/>
          <w:sz w:val="24"/>
          <w:szCs w:val="24"/>
        </w:rPr>
      </w:pPr>
    </w:p>
    <w:p w:rsidR="00135C06" w:rsidRPr="00663AEA" w:rsidRDefault="00135C06" w:rsidP="00663AEA">
      <w:pPr>
        <w:shd w:val="clear" w:color="auto" w:fill="FFFFFF"/>
        <w:contextualSpacing/>
        <w:jc w:val="center"/>
        <w:rPr>
          <w:rFonts w:ascii="Times New Roman" w:hAnsi="Times New Roman" w:cs="Times New Roman"/>
          <w:b/>
          <w:bCs/>
          <w:color w:val="000000"/>
          <w:spacing w:val="-1"/>
          <w:sz w:val="24"/>
          <w:szCs w:val="24"/>
        </w:rPr>
      </w:pPr>
      <w:r w:rsidRPr="00663AEA">
        <w:rPr>
          <w:rFonts w:ascii="Times New Roman" w:hAnsi="Times New Roman" w:cs="Times New Roman"/>
          <w:b/>
          <w:bCs/>
          <w:color w:val="000000"/>
          <w:spacing w:val="-1"/>
          <w:sz w:val="24"/>
          <w:szCs w:val="24"/>
        </w:rPr>
        <w:t>РЕШЕНИЕ</w:t>
      </w:r>
    </w:p>
    <w:p w:rsidR="00135C06" w:rsidRPr="00663AEA" w:rsidRDefault="00135C06" w:rsidP="00663AEA">
      <w:pPr>
        <w:suppressAutoHyphens/>
        <w:contextualSpacing/>
        <w:jc w:val="center"/>
        <w:rPr>
          <w:rFonts w:ascii="Times New Roman" w:hAnsi="Times New Roman" w:cs="Times New Roman"/>
          <w:sz w:val="24"/>
          <w:szCs w:val="24"/>
        </w:rPr>
      </w:pPr>
      <w:r w:rsidRPr="00663AEA">
        <w:rPr>
          <w:rFonts w:ascii="Times New Roman" w:hAnsi="Times New Roman" w:cs="Times New Roman"/>
          <w:sz w:val="24"/>
          <w:szCs w:val="24"/>
        </w:rPr>
        <w:t>(28ая- сессия)</w:t>
      </w:r>
    </w:p>
    <w:p w:rsidR="00135C06" w:rsidRPr="00663AEA" w:rsidRDefault="00135C06" w:rsidP="00663AEA">
      <w:pPr>
        <w:suppressAutoHyphens/>
        <w:contextualSpacing/>
        <w:jc w:val="center"/>
        <w:rPr>
          <w:rFonts w:ascii="Times New Roman" w:hAnsi="Times New Roman" w:cs="Times New Roman"/>
          <w:sz w:val="24"/>
          <w:szCs w:val="24"/>
        </w:rPr>
      </w:pPr>
    </w:p>
    <w:p w:rsidR="00135C06" w:rsidRPr="00663AEA" w:rsidRDefault="00135C06" w:rsidP="00663AEA">
      <w:pPr>
        <w:suppressAutoHyphens/>
        <w:contextualSpacing/>
        <w:jc w:val="center"/>
        <w:rPr>
          <w:rFonts w:ascii="Times New Roman" w:hAnsi="Times New Roman" w:cs="Times New Roman"/>
          <w:sz w:val="24"/>
          <w:szCs w:val="24"/>
        </w:rPr>
      </w:pPr>
      <w:r w:rsidRPr="00663AEA">
        <w:rPr>
          <w:rFonts w:ascii="Times New Roman" w:hAnsi="Times New Roman" w:cs="Times New Roman"/>
          <w:sz w:val="24"/>
          <w:szCs w:val="24"/>
        </w:rPr>
        <w:t>27.12.2023                                                                                 № 115</w:t>
      </w:r>
    </w:p>
    <w:p w:rsidR="00135C06" w:rsidRPr="00663AEA" w:rsidRDefault="00135C06" w:rsidP="00663AEA">
      <w:pPr>
        <w:spacing w:line="259" w:lineRule="auto"/>
        <w:contextualSpacing/>
        <w:jc w:val="center"/>
        <w:rPr>
          <w:rFonts w:ascii="Times New Roman" w:hAnsi="Times New Roman" w:cs="Times New Roman"/>
          <w:color w:val="000000"/>
          <w:sz w:val="24"/>
          <w:szCs w:val="24"/>
        </w:rPr>
      </w:pPr>
    </w:p>
    <w:p w:rsidR="00135C06" w:rsidRPr="00663AEA" w:rsidRDefault="00135C06" w:rsidP="00663AEA">
      <w:pPr>
        <w:spacing w:line="259" w:lineRule="auto"/>
        <w:contextualSpacing/>
        <w:jc w:val="center"/>
        <w:rPr>
          <w:rFonts w:ascii="Times New Roman" w:hAnsi="Times New Roman" w:cs="Times New Roman"/>
          <w:bCs/>
          <w:color w:val="000000"/>
          <w:sz w:val="24"/>
          <w:szCs w:val="24"/>
        </w:rPr>
      </w:pPr>
      <w:r w:rsidRPr="00663AEA">
        <w:rPr>
          <w:rFonts w:ascii="Times New Roman" w:hAnsi="Times New Roman" w:cs="Times New Roman"/>
          <w:color w:val="000000"/>
          <w:sz w:val="24"/>
          <w:szCs w:val="24"/>
        </w:rPr>
        <w:t xml:space="preserve">Об утверждении Порядка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Благодатского сельсовета Карасукского района Новосибирской области</w:t>
      </w:r>
    </w:p>
    <w:p w:rsidR="00135C06" w:rsidRPr="00663AEA" w:rsidRDefault="00135C06" w:rsidP="00663AEA">
      <w:pPr>
        <w:spacing w:line="259" w:lineRule="auto"/>
        <w:contextualSpacing/>
        <w:jc w:val="center"/>
        <w:rPr>
          <w:rFonts w:ascii="Times New Roman" w:hAnsi="Times New Roman" w:cs="Times New Roman"/>
          <w:i/>
          <w:color w:val="000000"/>
          <w:sz w:val="24"/>
          <w:szCs w:val="24"/>
        </w:rPr>
      </w:pPr>
    </w:p>
    <w:p w:rsidR="00135C06" w:rsidRPr="00663AEA" w:rsidRDefault="00135C06" w:rsidP="00663AEA">
      <w:pPr>
        <w:ind w:firstLine="709"/>
        <w:contextualSpacing/>
        <w:rPr>
          <w:rFonts w:ascii="Times New Roman" w:hAnsi="Times New Roman" w:cs="Times New Roman"/>
          <w:i/>
          <w:color w:val="000000"/>
          <w:sz w:val="24"/>
          <w:szCs w:val="24"/>
        </w:rPr>
      </w:pPr>
      <w:r w:rsidRPr="00663AEA">
        <w:rPr>
          <w:rFonts w:ascii="Times New Roman" w:hAnsi="Times New Roman" w:cs="Times New Roman"/>
          <w:color w:val="000000"/>
          <w:sz w:val="24"/>
          <w:szCs w:val="24"/>
        </w:rPr>
        <w:t>Руководствуясь статьёй 28 Федерального закона от 06.10.2003 № 131-ФЗ «</w:t>
      </w:r>
      <w:hyperlink r:id="rId8" w:tgtFrame="_blank" w:history="1">
        <w:r w:rsidRPr="00663AEA">
          <w:rPr>
            <w:rFonts w:ascii="Times New Roman" w:hAnsi="Times New Roman" w:cs="Times New Roman"/>
            <w:color w:val="000000"/>
            <w:sz w:val="24"/>
            <w:szCs w:val="24"/>
          </w:rPr>
          <w:t>Об общих принципах организации местного самоуправления</w:t>
        </w:r>
      </w:hyperlink>
      <w:r w:rsidRPr="00663AEA">
        <w:rPr>
          <w:rFonts w:ascii="Times New Roman" w:hAnsi="Times New Roman" w:cs="Times New Roman"/>
          <w:sz w:val="24"/>
          <w:szCs w:val="24"/>
        </w:rPr>
        <w:t xml:space="preserve"> </w:t>
      </w:r>
      <w:r w:rsidRPr="00663AEA">
        <w:rPr>
          <w:rFonts w:ascii="Times New Roman" w:hAnsi="Times New Roman" w:cs="Times New Roman"/>
          <w:color w:val="000000"/>
          <w:sz w:val="24"/>
          <w:szCs w:val="24"/>
        </w:rPr>
        <w:t xml:space="preserve">в Российской Федерации»,   Устава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color w:val="000000"/>
          <w:sz w:val="24"/>
          <w:szCs w:val="24"/>
        </w:rPr>
        <w:t xml:space="preserve">Карасукского района Новосибирской области, Совет депутатов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color w:val="000000"/>
          <w:sz w:val="24"/>
          <w:szCs w:val="24"/>
        </w:rPr>
        <w:t>Карасукского района Новосибирской области</w:t>
      </w:r>
    </w:p>
    <w:p w:rsidR="00135C06" w:rsidRPr="00663AEA" w:rsidRDefault="00135C06" w:rsidP="00663AEA">
      <w:pPr>
        <w:contextualSpacing/>
        <w:rPr>
          <w:rFonts w:ascii="Times New Roman" w:hAnsi="Times New Roman" w:cs="Times New Roman"/>
          <w:b/>
          <w:color w:val="000000"/>
          <w:sz w:val="24"/>
          <w:szCs w:val="24"/>
        </w:rPr>
      </w:pPr>
      <w:r w:rsidRPr="00663AEA">
        <w:rPr>
          <w:rFonts w:ascii="Times New Roman" w:hAnsi="Times New Roman" w:cs="Times New Roman"/>
          <w:b/>
          <w:color w:val="000000"/>
          <w:sz w:val="24"/>
          <w:szCs w:val="24"/>
        </w:rPr>
        <w:t>Р Е Ш И Л:</w:t>
      </w:r>
    </w:p>
    <w:p w:rsidR="00135C06" w:rsidRPr="00663AEA" w:rsidRDefault="00135C06" w:rsidP="00663AEA">
      <w:pPr>
        <w:ind w:firstLine="709"/>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 xml:space="preserve">1. Утвердить прилагаемый Порядок </w:t>
      </w:r>
      <w:r w:rsidRPr="00663AEA">
        <w:rPr>
          <w:rFonts w:ascii="Times New Roman" w:hAnsi="Times New Roman" w:cs="Times New Roman"/>
          <w:bCs/>
          <w:color w:val="000000"/>
          <w:sz w:val="24"/>
          <w:szCs w:val="24"/>
        </w:rPr>
        <w:t>учёта предложений и участия граждан в обсуждении проектов муниципальных правовых актов Благодатского сельсовета Карасукского района</w:t>
      </w:r>
      <w:r w:rsidRPr="00663AEA">
        <w:rPr>
          <w:rFonts w:ascii="Times New Roman" w:hAnsi="Times New Roman" w:cs="Times New Roman"/>
          <w:color w:val="000000"/>
          <w:sz w:val="24"/>
          <w:szCs w:val="24"/>
        </w:rPr>
        <w:t xml:space="preserve"> Новосибирской области.</w:t>
      </w:r>
    </w:p>
    <w:p w:rsidR="00135C06" w:rsidRPr="00663AEA" w:rsidRDefault="00135C06" w:rsidP="00663AEA">
      <w:pPr>
        <w:ind w:firstLine="709"/>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 xml:space="preserve">2. Признать утратившим силу решение    шестой сессии Совета депутатов муниципального образования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color w:val="000000"/>
          <w:sz w:val="24"/>
          <w:szCs w:val="24"/>
        </w:rPr>
        <w:t>Карасукского района Новосибирской области третьего созыва от 25.10.2005 «Об утверждении Порядка учета предложений граждан».</w:t>
      </w:r>
    </w:p>
    <w:p w:rsidR="00135C06" w:rsidRPr="00663AEA" w:rsidRDefault="00135C06" w:rsidP="00663AEA">
      <w:pPr>
        <w:ind w:firstLine="709"/>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 xml:space="preserve">3. Опубликовать настоящее решение </w:t>
      </w:r>
      <w:r w:rsidRPr="00663AEA">
        <w:rPr>
          <w:rFonts w:ascii="Times New Roman" w:hAnsi="Times New Roman" w:cs="Times New Roman"/>
          <w:sz w:val="24"/>
          <w:szCs w:val="24"/>
        </w:rPr>
        <w:t xml:space="preserve">в Вестнике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Карасукского района Новосибирской области </w:t>
      </w:r>
      <w:r w:rsidRPr="00663AEA">
        <w:rPr>
          <w:rFonts w:ascii="Times New Roman" w:hAnsi="Times New Roman" w:cs="Times New Roman"/>
          <w:color w:val="000000"/>
          <w:sz w:val="24"/>
          <w:szCs w:val="24"/>
        </w:rPr>
        <w:t xml:space="preserve">и разместить на официальном сайте администрации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color w:val="000000"/>
          <w:sz w:val="24"/>
          <w:szCs w:val="24"/>
        </w:rPr>
        <w:t xml:space="preserve"> </w:t>
      </w:r>
      <w:r w:rsidRPr="00663AEA">
        <w:rPr>
          <w:rFonts w:ascii="Times New Roman" w:hAnsi="Times New Roman" w:cs="Times New Roman"/>
          <w:sz w:val="24"/>
          <w:szCs w:val="24"/>
        </w:rPr>
        <w:t>Карасукского района Новосибирской области</w:t>
      </w:r>
      <w:r w:rsidRPr="00663AEA">
        <w:rPr>
          <w:rFonts w:ascii="Times New Roman" w:hAnsi="Times New Roman" w:cs="Times New Roman"/>
          <w:color w:val="000000"/>
          <w:sz w:val="24"/>
          <w:szCs w:val="24"/>
        </w:rPr>
        <w:t>.</w:t>
      </w:r>
    </w:p>
    <w:p w:rsidR="00135C06" w:rsidRPr="00663AEA" w:rsidRDefault="00135C06" w:rsidP="00663AEA">
      <w:pPr>
        <w:ind w:firstLine="709"/>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4. Настоящее решение вступает в силу со дня его опубликования.</w:t>
      </w:r>
    </w:p>
    <w:p w:rsidR="00135C06" w:rsidRPr="00663AEA" w:rsidRDefault="00135C06" w:rsidP="00663AEA">
      <w:pPr>
        <w:contextualSpacing/>
        <w:rPr>
          <w:rFonts w:ascii="Times New Roman" w:hAnsi="Times New Roman" w:cs="Times New Roman"/>
          <w:color w:val="000000"/>
          <w:sz w:val="24"/>
          <w:szCs w:val="24"/>
        </w:rPr>
      </w:pPr>
    </w:p>
    <w:p w:rsidR="00135C06" w:rsidRPr="00663AEA" w:rsidRDefault="00135C06" w:rsidP="00663AEA">
      <w:pPr>
        <w:contextualSpacing/>
        <w:rPr>
          <w:rFonts w:ascii="Times New Roman" w:hAnsi="Times New Roman" w:cs="Times New Roman"/>
          <w:color w:val="000000"/>
          <w:sz w:val="24"/>
          <w:szCs w:val="24"/>
        </w:rPr>
      </w:pPr>
    </w:p>
    <w:p w:rsidR="00135C06" w:rsidRPr="00663AEA" w:rsidRDefault="00135C06" w:rsidP="00663AEA">
      <w:pPr>
        <w:contextualSpacing/>
        <w:rPr>
          <w:rFonts w:ascii="Times New Roman" w:hAnsi="Times New Roman" w:cs="Times New Roman"/>
          <w:color w:val="000000"/>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Глава </w:t>
      </w:r>
      <w:r w:rsidRPr="00663AEA">
        <w:rPr>
          <w:rFonts w:ascii="Times New Roman" w:hAnsi="Times New Roman" w:cs="Times New Roman"/>
          <w:bCs/>
          <w:color w:val="000000"/>
          <w:sz w:val="24"/>
          <w:szCs w:val="24"/>
        </w:rPr>
        <w:t>Благодатского сельсовета</w:t>
      </w:r>
    </w:p>
    <w:p w:rsidR="00135C06" w:rsidRPr="00663AEA" w:rsidRDefault="00135C06" w:rsidP="00663AEA">
      <w:pPr>
        <w:tabs>
          <w:tab w:val="left" w:pos="6379"/>
        </w:tabs>
        <w:suppressAutoHyphens/>
        <w:contextualSpacing/>
        <w:rPr>
          <w:rFonts w:ascii="Times New Roman" w:hAnsi="Times New Roman" w:cs="Times New Roman"/>
          <w:bCs/>
          <w:sz w:val="24"/>
          <w:szCs w:val="24"/>
        </w:rPr>
      </w:pPr>
      <w:r w:rsidRPr="00663AEA">
        <w:rPr>
          <w:rFonts w:ascii="Times New Roman" w:hAnsi="Times New Roman" w:cs="Times New Roman"/>
          <w:bCs/>
          <w:sz w:val="24"/>
          <w:szCs w:val="24"/>
        </w:rPr>
        <w:t>Карасукского района</w:t>
      </w:r>
    </w:p>
    <w:p w:rsidR="00135C06" w:rsidRPr="00663AEA" w:rsidRDefault="00135C06" w:rsidP="00663AEA">
      <w:pPr>
        <w:tabs>
          <w:tab w:val="left" w:pos="6379"/>
        </w:tabs>
        <w:suppressAutoHyphens/>
        <w:contextualSpacing/>
        <w:rPr>
          <w:rFonts w:ascii="Times New Roman" w:hAnsi="Times New Roman" w:cs="Times New Roman"/>
          <w:bCs/>
          <w:sz w:val="24"/>
          <w:szCs w:val="24"/>
        </w:rPr>
      </w:pPr>
      <w:r w:rsidRPr="00663AEA">
        <w:rPr>
          <w:rFonts w:ascii="Times New Roman" w:hAnsi="Times New Roman" w:cs="Times New Roman"/>
          <w:bCs/>
          <w:sz w:val="24"/>
          <w:szCs w:val="24"/>
        </w:rPr>
        <w:t>Новосибирской области                                                                 О.В.Шпет</w:t>
      </w: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tabs>
          <w:tab w:val="left" w:pos="6379"/>
        </w:tabs>
        <w:suppressAutoHyphens/>
        <w:contextualSpacing/>
        <w:rPr>
          <w:rFonts w:ascii="Times New Roman" w:hAnsi="Times New Roman" w:cs="Times New Roman"/>
          <w:bCs/>
          <w:sz w:val="24"/>
          <w:szCs w:val="24"/>
        </w:rPr>
      </w:pP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Утвержден</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решением -- сессии</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 xml:space="preserve">Совета депутатов </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bCs/>
          <w:color w:val="000000"/>
          <w:sz w:val="24"/>
          <w:szCs w:val="24"/>
        </w:rPr>
        <w:t>Благодатского сельсовета</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Карасукского района</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Новосибирской области</w:t>
      </w:r>
    </w:p>
    <w:p w:rsidR="00135C06" w:rsidRPr="00663AEA" w:rsidRDefault="00135C06" w:rsidP="00663AEA">
      <w:pPr>
        <w:contextualSpacing/>
        <w:jc w:val="right"/>
        <w:rPr>
          <w:rFonts w:ascii="Times New Roman" w:hAnsi="Times New Roman" w:cs="Times New Roman"/>
          <w:color w:val="000000"/>
          <w:sz w:val="24"/>
          <w:szCs w:val="24"/>
        </w:rPr>
      </w:pPr>
      <w:r w:rsidRPr="00663AEA">
        <w:rPr>
          <w:rFonts w:ascii="Times New Roman" w:hAnsi="Times New Roman" w:cs="Times New Roman"/>
          <w:color w:val="000000"/>
          <w:sz w:val="24"/>
          <w:szCs w:val="24"/>
        </w:rPr>
        <w:t>от 27.12.2023 № 115</w:t>
      </w:r>
    </w:p>
    <w:p w:rsidR="00135C06" w:rsidRPr="00663AEA" w:rsidRDefault="00135C06" w:rsidP="00663AEA">
      <w:pPr>
        <w:contextualSpacing/>
        <w:jc w:val="right"/>
        <w:rPr>
          <w:rFonts w:ascii="Times New Roman" w:hAnsi="Times New Roman" w:cs="Times New Roman"/>
          <w:sz w:val="24"/>
          <w:szCs w:val="24"/>
        </w:rPr>
      </w:pPr>
    </w:p>
    <w:p w:rsidR="00135C06" w:rsidRPr="00663AEA" w:rsidRDefault="00135C06" w:rsidP="00663AEA">
      <w:pPr>
        <w:tabs>
          <w:tab w:val="left" w:pos="1276"/>
        </w:tabs>
        <w:contextualSpacing/>
        <w:jc w:val="center"/>
        <w:rPr>
          <w:rFonts w:ascii="Times New Roman" w:hAnsi="Times New Roman" w:cs="Times New Roman"/>
          <w:b/>
          <w:color w:val="000000"/>
          <w:sz w:val="24"/>
          <w:szCs w:val="24"/>
        </w:rPr>
      </w:pPr>
      <w:r w:rsidRPr="00663AEA">
        <w:rPr>
          <w:rFonts w:ascii="Times New Roman" w:hAnsi="Times New Roman" w:cs="Times New Roman"/>
          <w:b/>
          <w:color w:val="000000"/>
          <w:sz w:val="24"/>
          <w:szCs w:val="24"/>
        </w:rPr>
        <w:t>Порядок</w:t>
      </w:r>
    </w:p>
    <w:p w:rsidR="00135C06" w:rsidRPr="00663AEA" w:rsidRDefault="00135C06" w:rsidP="00663AEA">
      <w:pPr>
        <w:tabs>
          <w:tab w:val="left" w:pos="1276"/>
        </w:tabs>
        <w:contextualSpacing/>
        <w:jc w:val="center"/>
        <w:rPr>
          <w:rFonts w:ascii="Times New Roman" w:hAnsi="Times New Roman" w:cs="Times New Roman"/>
          <w:b/>
          <w:color w:val="000000"/>
          <w:sz w:val="24"/>
          <w:szCs w:val="24"/>
        </w:rPr>
      </w:pPr>
      <w:r w:rsidRPr="00663AEA">
        <w:rPr>
          <w:rFonts w:ascii="Times New Roman" w:hAnsi="Times New Roman" w:cs="Times New Roman"/>
          <w:b/>
          <w:bCs/>
          <w:color w:val="000000"/>
          <w:sz w:val="24"/>
          <w:szCs w:val="24"/>
        </w:rPr>
        <w:t>учёта предложений и участия граждан в обсуждении проектов муниципальных правовых актов Благодатского сельсовета</w:t>
      </w:r>
      <w:r w:rsidRPr="00663AEA">
        <w:rPr>
          <w:rFonts w:ascii="Times New Roman" w:hAnsi="Times New Roman" w:cs="Times New Roman"/>
          <w:bCs/>
          <w:color w:val="000000"/>
          <w:sz w:val="24"/>
          <w:szCs w:val="24"/>
        </w:rPr>
        <w:t xml:space="preserve"> </w:t>
      </w:r>
      <w:r w:rsidRPr="00663AEA">
        <w:rPr>
          <w:rFonts w:ascii="Times New Roman" w:hAnsi="Times New Roman" w:cs="Times New Roman"/>
          <w:b/>
          <w:bCs/>
          <w:color w:val="000000"/>
          <w:sz w:val="24"/>
          <w:szCs w:val="24"/>
        </w:rPr>
        <w:t>Карасукского района</w:t>
      </w:r>
      <w:r w:rsidRPr="00663AEA">
        <w:rPr>
          <w:rFonts w:ascii="Times New Roman" w:hAnsi="Times New Roman" w:cs="Times New Roman"/>
          <w:b/>
          <w:color w:val="000000"/>
          <w:sz w:val="24"/>
          <w:szCs w:val="24"/>
        </w:rPr>
        <w:t xml:space="preserve"> Новосибирской области</w:t>
      </w:r>
    </w:p>
    <w:p w:rsidR="00135C06" w:rsidRPr="00663AEA" w:rsidRDefault="00135C06" w:rsidP="00663AEA">
      <w:pPr>
        <w:tabs>
          <w:tab w:val="left" w:pos="1276"/>
        </w:tabs>
        <w:ind w:firstLine="709"/>
        <w:contextualSpacing/>
        <w:jc w:val="center"/>
        <w:rPr>
          <w:rFonts w:ascii="Times New Roman" w:hAnsi="Times New Roman" w:cs="Times New Roman"/>
          <w:b/>
          <w:sz w:val="24"/>
          <w:szCs w:val="24"/>
        </w:rPr>
      </w:pP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Карасукского района Новосибирской области (далее-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проекта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и иных муниципальных правовых актов, а также учета предложений населения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в обсуждении указанных проектов.</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Обсуждение проектов муниципальных правовых актов может проводиться:</w:t>
      </w:r>
    </w:p>
    <w:p w:rsidR="00135C06" w:rsidRPr="00663AEA" w:rsidRDefault="00135C06" w:rsidP="00663AEA">
      <w:pPr>
        <w:numPr>
          <w:ilvl w:val="0"/>
          <w:numId w:val="5"/>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посредством обращения граждан в органы местного самоуправления в письменной форме;</w:t>
      </w:r>
    </w:p>
    <w:p w:rsidR="00135C06" w:rsidRPr="00663AEA" w:rsidRDefault="00135C06" w:rsidP="00663AEA">
      <w:pPr>
        <w:numPr>
          <w:ilvl w:val="0"/>
          <w:numId w:val="5"/>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на публичных слушаниях.</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Население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с момента опубликования  (обнародования) проекта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проекта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вправе вносить свои предложения в проект указанных и иных муниципальных правовых актов. Обращение населения в органы местного самоуправления по проекту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проекту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осуществляется в виде предложений в письменном виде.</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Предложения населения по проекту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проекту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вносятся в Совет депутатов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в течение 10 дней со дня опубликования (обнародования) проектов данных нормативных правовых актов с указанием:</w:t>
      </w:r>
    </w:p>
    <w:p w:rsidR="00135C06" w:rsidRPr="00663AEA" w:rsidRDefault="00135C06" w:rsidP="00663AEA">
      <w:pPr>
        <w:numPr>
          <w:ilvl w:val="0"/>
          <w:numId w:val="6"/>
        </w:numPr>
        <w:tabs>
          <w:tab w:val="clear" w:pos="1260"/>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135C06" w:rsidRPr="00663AEA" w:rsidRDefault="00135C06" w:rsidP="00663AEA">
      <w:pPr>
        <w:numPr>
          <w:ilvl w:val="0"/>
          <w:numId w:val="6"/>
        </w:numPr>
        <w:tabs>
          <w:tab w:val="clear" w:pos="1260"/>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Дополнительных статей проекта Устава, проекта нормативного правового акта о внесении изменений и дополнений в Устав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Участие граждан в обсуждении проекта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проекта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на публичных слушаниях осуществляется в соответствии с порядком организации и проведения публичных слушаний, утвержденным Советом депутатов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Поступившие в Совет депутатов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предложения граждан по проекту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проекту муниципального правового акта о внесении изменений и дополнений в Устав подлежат регистрации по прилагаемой форме.</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Обобщение и подготовка для внесения на рассмотрение сессии Совета депутатов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предложений населения по проекту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проекту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 xml:space="preserve">осуществляется соответствующей постоянной комиссией Совета депутатов </w:t>
      </w:r>
      <w:r w:rsidRPr="00663AEA">
        <w:rPr>
          <w:rFonts w:ascii="Times New Roman" w:hAnsi="Times New Roman" w:cs="Times New Roman"/>
          <w:bCs/>
          <w:color w:val="000000"/>
          <w:sz w:val="24"/>
          <w:szCs w:val="24"/>
        </w:rPr>
        <w:t xml:space="preserve">Благодатского сельсовета </w:t>
      </w:r>
      <w:r w:rsidRPr="00663AEA">
        <w:rPr>
          <w:rFonts w:ascii="Times New Roman" w:hAnsi="Times New Roman" w:cs="Times New Roman"/>
          <w:sz w:val="24"/>
          <w:szCs w:val="24"/>
        </w:rPr>
        <w:t>в соответствии с регламентом Совета депутатов, либо решением Совета депутатов  определяется депутат.</w:t>
      </w:r>
    </w:p>
    <w:p w:rsidR="00135C06" w:rsidRPr="00663AEA" w:rsidRDefault="00135C06" w:rsidP="00663AEA">
      <w:pPr>
        <w:numPr>
          <w:ilvl w:val="1"/>
          <w:numId w:val="4"/>
        </w:numPr>
        <w:tabs>
          <w:tab w:val="left" w:pos="1276"/>
        </w:tabs>
        <w:spacing w:after="0" w:line="240" w:lineRule="auto"/>
        <w:ind w:left="0"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Соответствующая постоянная комиссия Совета депутатов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 xml:space="preserve">, проекта муниципального правового акта о внесении изменений и дополнений в Устав </w:t>
      </w:r>
      <w:r w:rsidRPr="00663AEA">
        <w:rPr>
          <w:rFonts w:ascii="Times New Roman" w:hAnsi="Times New Roman" w:cs="Times New Roman"/>
          <w:bCs/>
          <w:color w:val="000000"/>
          <w:sz w:val="24"/>
          <w:szCs w:val="24"/>
        </w:rPr>
        <w:t>Благодатского сельсовета</w:t>
      </w:r>
      <w:r w:rsidRPr="00663AEA">
        <w:rPr>
          <w:rFonts w:ascii="Times New Roman" w:hAnsi="Times New Roman" w:cs="Times New Roman"/>
          <w:sz w:val="24"/>
          <w:szCs w:val="24"/>
        </w:rPr>
        <w:t>.</w:t>
      </w: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z w:val="24"/>
          <w:szCs w:val="24"/>
        </w:rPr>
        <w:t>СОВЕТ ДЕПУТАТОВ</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БЛАГОДАТСКОГО СЕЛЬСОВЕТА </w:t>
      </w:r>
    </w:p>
    <w:p w:rsidR="00135C06" w:rsidRPr="00663AEA" w:rsidRDefault="00135C06" w:rsidP="0066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663AEA">
        <w:rPr>
          <w:rFonts w:ascii="Times New Roman" w:hAnsi="Times New Roman" w:cs="Times New Roman"/>
          <w:b/>
          <w:sz w:val="24"/>
          <w:szCs w:val="24"/>
        </w:rPr>
        <w:t>КАРАСУКСКОГО РАЙОНА НОВОСИБИРСКОЙ ОБЛАСТИ</w:t>
      </w:r>
      <w:r w:rsidRPr="00663AEA">
        <w:rPr>
          <w:rFonts w:ascii="Times New Roman" w:hAnsi="Times New Roman" w:cs="Times New Roman"/>
          <w:b/>
          <w:sz w:val="24"/>
          <w:szCs w:val="24"/>
        </w:rPr>
        <w:br/>
        <w:t>шестого  созыва</w:t>
      </w: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z w:val="24"/>
          <w:szCs w:val="24"/>
        </w:rPr>
        <w:t>РЕШЕНИЕ</w:t>
      </w: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z w:val="24"/>
          <w:szCs w:val="24"/>
        </w:rPr>
        <w:t>(28-ая сессия)</w:t>
      </w: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z w:val="24"/>
          <w:szCs w:val="24"/>
        </w:rPr>
        <w:t>с.Благодатное</w:t>
      </w:r>
    </w:p>
    <w:p w:rsidR="00135C06" w:rsidRPr="00663AEA" w:rsidRDefault="00135C06" w:rsidP="00663AEA">
      <w:pPr>
        <w:pStyle w:val="ConsPlusTitle"/>
        <w:widowControl/>
        <w:shd w:val="clear" w:color="auto" w:fill="FFFFFF"/>
        <w:contextualSpacing/>
        <w:rPr>
          <w:rFonts w:ascii="Times New Roman" w:hAnsi="Times New Roman" w:cs="Times New Roman"/>
          <w:b w:val="0"/>
          <w:sz w:val="24"/>
          <w:szCs w:val="24"/>
        </w:rPr>
      </w:pPr>
      <w:r w:rsidRPr="00663AEA">
        <w:rPr>
          <w:rFonts w:ascii="Times New Roman" w:hAnsi="Times New Roman" w:cs="Times New Roman"/>
          <w:b w:val="0"/>
          <w:sz w:val="24"/>
          <w:szCs w:val="24"/>
        </w:rPr>
        <w:t xml:space="preserve">     27.12.2023                                                                                                                        № 116                                                                                                                                </w:t>
      </w: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p>
    <w:p w:rsidR="00135C06" w:rsidRPr="00663AEA" w:rsidRDefault="00135C06" w:rsidP="00663AEA">
      <w:pPr>
        <w:pStyle w:val="ConsPlusTitle"/>
        <w:widowControl/>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z w:val="24"/>
          <w:szCs w:val="24"/>
        </w:rPr>
        <w:t xml:space="preserve">О бюджете Благодатского сельсовета Карасукского района </w:t>
      </w:r>
      <w:r w:rsidRPr="00663AEA">
        <w:rPr>
          <w:rFonts w:ascii="Times New Roman" w:hAnsi="Times New Roman" w:cs="Times New Roman"/>
          <w:b w:val="0"/>
          <w:i/>
          <w:sz w:val="24"/>
          <w:szCs w:val="24"/>
        </w:rPr>
        <w:t xml:space="preserve"> </w:t>
      </w:r>
      <w:r w:rsidRPr="00663AEA">
        <w:rPr>
          <w:rFonts w:ascii="Times New Roman" w:hAnsi="Times New Roman" w:cs="Times New Roman"/>
          <w:sz w:val="24"/>
          <w:szCs w:val="24"/>
        </w:rPr>
        <w:t>на 2024 год и плановый период 2025 и 2026 годов</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1. Основные характеристики бюджета муниципального образования Благодатского сельсовета Карасукского района на 2024 год и на плановый период 2025 и 2026 годов</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Утвердить основные характеристики бюджета муниципального образования Благодатского сельсовета Карасукского района (далее – местный бюджет) на 2024 год:</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1) прогнозируемый общий объем доходов местного бюджета в сумме     </w:t>
      </w:r>
    </w:p>
    <w:p w:rsidR="00135C06" w:rsidRPr="00663AEA" w:rsidRDefault="00135C06" w:rsidP="00663AEA">
      <w:pPr>
        <w:pStyle w:val="ConsPlusNormal"/>
        <w:shd w:val="clear" w:color="auto" w:fill="FFFFFF"/>
        <w:ind w:firstLine="0"/>
        <w:contextualSpacing/>
        <w:jc w:val="both"/>
        <w:rPr>
          <w:rFonts w:ascii="Times New Roman" w:hAnsi="Times New Roman" w:cs="Times New Roman"/>
          <w:sz w:val="24"/>
          <w:szCs w:val="24"/>
          <w:shd w:val="clear" w:color="auto" w:fill="FFFFFF"/>
        </w:rPr>
      </w:pPr>
      <w:r w:rsidRPr="00663AEA">
        <w:rPr>
          <w:rFonts w:ascii="Times New Roman" w:hAnsi="Times New Roman" w:cs="Times New Roman"/>
          <w:sz w:val="24"/>
          <w:szCs w:val="24"/>
        </w:rPr>
        <w:t>11 392 760,00</w:t>
      </w:r>
      <w:r w:rsidRPr="00663AEA">
        <w:rPr>
          <w:rFonts w:ascii="Times New Roman" w:hAnsi="Times New Roman" w:cs="Times New Roman"/>
          <w:sz w:val="24"/>
          <w:szCs w:val="24"/>
          <w:shd w:val="clear" w:color="auto" w:fill="FFFFFF"/>
        </w:rPr>
        <w:t xml:space="preserve"> рублей, в том числе объем безвозмездных поступлений в сумме </w:t>
      </w:r>
    </w:p>
    <w:p w:rsidR="00135C06" w:rsidRPr="00663AEA" w:rsidRDefault="00135C06" w:rsidP="00663AEA">
      <w:pPr>
        <w:pStyle w:val="ConsPlusNormal"/>
        <w:shd w:val="clear" w:color="auto" w:fill="FFFFFF"/>
        <w:ind w:firstLine="0"/>
        <w:contextualSpacing/>
        <w:jc w:val="both"/>
        <w:rPr>
          <w:rFonts w:ascii="Times New Roman" w:hAnsi="Times New Roman" w:cs="Times New Roman"/>
          <w:sz w:val="24"/>
          <w:szCs w:val="24"/>
        </w:rPr>
      </w:pPr>
      <w:r w:rsidRPr="00663AEA">
        <w:rPr>
          <w:rFonts w:ascii="Times New Roman" w:hAnsi="Times New Roman" w:cs="Times New Roman"/>
          <w:sz w:val="24"/>
          <w:szCs w:val="24"/>
        </w:rPr>
        <w:t>7 778 560,00  рублей, из них объем межбюджетных трансфертов, получаемых из других бюджетов бюджетной системы Российской Федерации, в сумме</w:t>
      </w:r>
      <w:r w:rsidRPr="00663AEA">
        <w:rPr>
          <w:rFonts w:ascii="Times New Roman" w:hAnsi="Times New Roman" w:cs="Times New Roman"/>
          <w:sz w:val="24"/>
          <w:szCs w:val="24"/>
          <w:shd w:val="clear" w:color="auto" w:fill="FFFFFF"/>
        </w:rPr>
        <w:t xml:space="preserve"> </w:t>
      </w:r>
      <w:r w:rsidRPr="00663AEA">
        <w:rPr>
          <w:rFonts w:ascii="Times New Roman" w:hAnsi="Times New Roman" w:cs="Times New Roman"/>
          <w:sz w:val="24"/>
          <w:szCs w:val="24"/>
        </w:rPr>
        <w:t xml:space="preserve">7 778 560,00 рублей, в том числе объем субсидий, субвенций и иных межбюджетных трансфертов, имеющих целевое назначение, в сумме 416 060,00 рублей. </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 общий объем расходов местного бюджета в сумме 11 392 760,00</w:t>
      </w:r>
      <w:r w:rsidRPr="00663AEA">
        <w:rPr>
          <w:rFonts w:ascii="Times New Roman" w:hAnsi="Times New Roman" w:cs="Times New Roman"/>
          <w:sz w:val="24"/>
          <w:szCs w:val="24"/>
          <w:shd w:val="clear" w:color="auto" w:fill="FFFFFF"/>
        </w:rPr>
        <w:t xml:space="preserve"> рублей</w:t>
      </w:r>
      <w:r w:rsidRPr="00663AEA">
        <w:rPr>
          <w:rFonts w:ascii="Times New Roman" w:hAnsi="Times New Roman" w:cs="Times New Roman"/>
          <w:sz w:val="24"/>
          <w:szCs w:val="24"/>
        </w:rPr>
        <w:t>.</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3) дефицит (профицит) местного бюджета в </w:t>
      </w:r>
      <w:r w:rsidRPr="00663AEA">
        <w:rPr>
          <w:rFonts w:ascii="Times New Roman" w:hAnsi="Times New Roman" w:cs="Times New Roman"/>
          <w:sz w:val="24"/>
          <w:szCs w:val="24"/>
          <w:shd w:val="clear" w:color="auto" w:fill="FFFFFF"/>
        </w:rPr>
        <w:t>сумме 0 рублей</w:t>
      </w:r>
      <w:r w:rsidRPr="00663AEA">
        <w:rPr>
          <w:rFonts w:ascii="Times New Roman" w:hAnsi="Times New Roman" w:cs="Times New Roman"/>
          <w:sz w:val="24"/>
          <w:szCs w:val="24"/>
        </w:rPr>
        <w:t>.</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 Утвердить основные характеристики бюджета муниципального образования    Благодатского сельсовета Карасукского района на плановый период 2025 и 2026 годов:</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прогнозируемый общий объем доходов местного бюджета на 2025 год в сумме 9 167 420,00 рублей, в том числе объем безвозмездных поступлений в сумме 5 392 920,00 рублей, из них объем межбюджетных трансфертов, получаемых из других бюджетов бюджетной системы Российской Федерации, в сумме 5 392 920,00 рублей, в том числе объем субсидий, субвенций и иных межбюджетных трансфертов, имеющих целевое назначение, в сумме           459 120,00  рублей., и на 2026 год в сумме 9 672 100,00 рублей, в том числе объем безвозмездных поступлений в сумме 5 726 600,00 рублей, из них объем межбюджетных трансфертов, получаемых из других бюджетов бюджетной системы Российской Федерации, в сумме  5 726 600,00 рублей, в том числе объем субсидий, субвенций и иных межбюджетных трансфертов, имеющих целевое назначение, в сумме 502 900,00 рублей;</w:t>
      </w:r>
    </w:p>
    <w:p w:rsidR="00135C06" w:rsidRPr="00663AEA" w:rsidRDefault="00135C06" w:rsidP="00663AEA">
      <w:pPr>
        <w:pStyle w:val="ConsPlusNormal"/>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2) общий объем расходов местного бюджета на 2025 год в </w:t>
      </w:r>
      <w:r w:rsidRPr="00663AEA">
        <w:rPr>
          <w:rFonts w:ascii="Times New Roman" w:hAnsi="Times New Roman" w:cs="Times New Roman"/>
          <w:sz w:val="24"/>
          <w:szCs w:val="24"/>
          <w:shd w:val="clear" w:color="auto" w:fill="FFFFFF"/>
        </w:rPr>
        <w:t xml:space="preserve">сумме </w:t>
      </w:r>
      <w:r w:rsidRPr="00663AEA">
        <w:rPr>
          <w:rFonts w:ascii="Times New Roman" w:hAnsi="Times New Roman" w:cs="Times New Roman"/>
          <w:sz w:val="24"/>
          <w:szCs w:val="24"/>
        </w:rPr>
        <w:t>9 167 420,00 рублей, в том числе условно утвержденные расходы в сумме        450 000,00 рублей, и на 2026 год в сумме 9 672 100,00 рублей, в том числе условно утвержденные расходы в сумме 444 000,00 рублей;</w:t>
      </w:r>
    </w:p>
    <w:p w:rsidR="00135C06" w:rsidRPr="00663AEA" w:rsidRDefault="00135C06" w:rsidP="00663AEA">
      <w:pPr>
        <w:pStyle w:val="ConsPlusNormal"/>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3) дефицит (профицит) местного бюджета на 2025 год в сумме рублей, дефицит (профицит) местного бюджета на 2026 год в сумме 0 рублей.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135C06" w:rsidRPr="00663AEA" w:rsidRDefault="00135C06" w:rsidP="00663AEA">
      <w:pPr>
        <w:pStyle w:val="ConsPlusNormal"/>
        <w:ind w:firstLine="709"/>
        <w:contextualSpacing/>
        <w:jc w:val="both"/>
        <w:rPr>
          <w:rFonts w:ascii="Times New Roman" w:hAnsi="Times New Roman" w:cs="Times New Roman"/>
          <w:sz w:val="24"/>
          <w:szCs w:val="24"/>
        </w:rPr>
      </w:pPr>
    </w:p>
    <w:p w:rsidR="00135C06" w:rsidRPr="00663AEA" w:rsidRDefault="00135C06" w:rsidP="00663AEA">
      <w:pPr>
        <w:pStyle w:val="ConsPlusNormal"/>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663AEA">
        <w:rPr>
          <w:rFonts w:ascii="Times New Roman" w:hAnsi="Times New Roman" w:cs="Times New Roman"/>
          <w:b/>
          <w:sz w:val="24"/>
          <w:szCs w:val="24"/>
        </w:rPr>
        <w:t>приложения 1</w:t>
      </w:r>
      <w:r w:rsidRPr="00663AEA">
        <w:rPr>
          <w:rFonts w:ascii="Times New Roman" w:hAnsi="Times New Roman" w:cs="Times New Roman"/>
          <w:sz w:val="24"/>
          <w:szCs w:val="24"/>
        </w:rPr>
        <w:t xml:space="preserve"> к настоящему Решению. </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3. Бюджетные ассигнования местного бюджета на 2024 год и на плановый период 2025 и 2026 годов</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663AEA">
          <w:rPr>
            <w:rFonts w:ascii="Times New Roman" w:hAnsi="Times New Roman" w:cs="Times New Roman"/>
            <w:sz w:val="24"/>
            <w:szCs w:val="24"/>
          </w:rPr>
          <w:t>статьей 1</w:t>
        </w:r>
      </w:hyperlink>
      <w:r w:rsidRPr="00663AEA">
        <w:rPr>
          <w:rFonts w:ascii="Times New Roman" w:hAnsi="Times New Roman" w:cs="Times New Roman"/>
          <w:sz w:val="24"/>
          <w:szCs w:val="24"/>
        </w:rPr>
        <w:t xml:space="preserve"> настоящего Решения, распределение бюджетных ассигнований: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 согласно </w:t>
      </w:r>
      <w:r w:rsidRPr="00663AEA">
        <w:rPr>
          <w:rFonts w:ascii="Times New Roman" w:hAnsi="Times New Roman" w:cs="Times New Roman"/>
          <w:b/>
          <w:sz w:val="24"/>
          <w:szCs w:val="24"/>
        </w:rPr>
        <w:t>приложению 2</w:t>
      </w:r>
      <w:r w:rsidRPr="00663AEA">
        <w:rPr>
          <w:rFonts w:ascii="Times New Roman" w:hAnsi="Times New Roman" w:cs="Times New Roman"/>
          <w:sz w:val="24"/>
          <w:szCs w:val="24"/>
        </w:rPr>
        <w:t xml:space="preserve"> к настоящему Решению;</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663AEA">
        <w:rPr>
          <w:rFonts w:ascii="Times New Roman" w:hAnsi="Times New Roman" w:cs="Times New Roman"/>
          <w:b/>
          <w:sz w:val="24"/>
          <w:szCs w:val="24"/>
        </w:rPr>
        <w:t>приложению 3</w:t>
      </w:r>
      <w:r w:rsidRPr="00663AEA">
        <w:rPr>
          <w:rFonts w:ascii="Times New Roman" w:hAnsi="Times New Roman" w:cs="Times New Roman"/>
          <w:sz w:val="24"/>
          <w:szCs w:val="24"/>
        </w:rPr>
        <w:t xml:space="preserve"> к настоящему Решению.</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 Утвердить ведомственную структуру расходов бюджета муниципального образования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 xml:space="preserve">на 2024 год и плановый период 2025 и 2026 годов согласно </w:t>
      </w:r>
      <w:r w:rsidRPr="00663AEA">
        <w:rPr>
          <w:rFonts w:ascii="Times New Roman" w:hAnsi="Times New Roman" w:cs="Times New Roman"/>
          <w:b/>
          <w:sz w:val="24"/>
          <w:szCs w:val="24"/>
        </w:rPr>
        <w:t>приложению 4</w:t>
      </w:r>
      <w:r w:rsidRPr="00663AEA">
        <w:rPr>
          <w:rFonts w:ascii="Times New Roman" w:hAnsi="Times New Roman" w:cs="Times New Roman"/>
          <w:sz w:val="24"/>
          <w:szCs w:val="24"/>
        </w:rPr>
        <w:t xml:space="preserve"> к настоящему Решению.</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3. Установить размер резервного фонда Администрации муниципального образования Благодатского сельсовета Карасукского района на 2024 год в сумме 5 000,00 руб., в плановом периоде 2025 года в сумме 5 000,00 рублей, 2026 года в сумме 5 000,00 рублей.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2024 год в сумме 229 620,00  рублей, на 2025 год в сумме 229 620,00  рублей и на 2026 год в сумме 229 620,00  рублей.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5. Утвердить объем и 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2024 год и плановый период 2025 и 2026 годов согласно</w:t>
      </w:r>
      <w:hyperlink r:id="rId9" w:history="1"/>
      <w:r w:rsidRPr="00663AEA">
        <w:rPr>
          <w:rFonts w:ascii="Times New Roman" w:hAnsi="Times New Roman" w:cs="Times New Roman"/>
          <w:sz w:val="24"/>
          <w:szCs w:val="24"/>
        </w:rPr>
        <w:t xml:space="preserve"> </w:t>
      </w:r>
      <w:r w:rsidRPr="00663AEA">
        <w:rPr>
          <w:rFonts w:ascii="Times New Roman" w:hAnsi="Times New Roman" w:cs="Times New Roman"/>
          <w:b/>
          <w:sz w:val="24"/>
          <w:szCs w:val="24"/>
        </w:rPr>
        <w:t>приложению 5</w:t>
      </w:r>
      <w:r w:rsidRPr="00663AEA">
        <w:rPr>
          <w:rFonts w:ascii="Times New Roman" w:hAnsi="Times New Roman" w:cs="Times New Roman"/>
          <w:sz w:val="24"/>
          <w:szCs w:val="24"/>
        </w:rPr>
        <w:t xml:space="preserve"> к настоящему Решению.</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Благодатского сельсовета Карасукского района и в пределах бюджетных ассигнований, предусмотренных ведомственной структурой расходов местного бюджета на 2024 год и на 2025-2026 годы по соответствующим целевым статьям и виду расходов согласно приложению 4 к настоящему Решению, в порядке, установленном администрацией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b/>
          <w:bCs/>
          <w:i/>
          <w:iCs/>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4. Особенности заключения и оплаты договоров (муниципальных контрактов)</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1.Установить, что муниципальные учреждения, органы местного самоуправления</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в размере 100 процентов суммы договора (контракта) - по договорам (контрактам):</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а) о предоставлении услуг связи,</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б) услуг проживания в гостиницах;</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в) о подписке на печатные издания и об их приобретении;</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г) об обучении на курсах повышения квалификации;</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д) о приобретении авиа- и железнодорожных билетов, билетов для проезда городским и пригородным транспортом;</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ж) страхования;</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к) подлежащим оплате за счет средств, полученных от иной приносящей доход деятельности;</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н) аренда;</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 по распоряжению администрации муниципального образования Благодатского сельсовета Карасукского района;</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5. Иные межбюджетные трансферты, предоставляемые из бюджета Благодатского сельсовета Карасукского района</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 xml:space="preserve"> </w:t>
      </w:r>
    </w:p>
    <w:p w:rsidR="00135C06" w:rsidRPr="00663AEA" w:rsidRDefault="00135C06" w:rsidP="00663AEA">
      <w:pPr>
        <w:shd w:val="clear" w:color="auto" w:fill="FFFFFF"/>
        <w:autoSpaceDE w:val="0"/>
        <w:autoSpaceDN w:val="0"/>
        <w:adjustRightInd w:val="0"/>
        <w:spacing w:after="0" w:line="240" w:lineRule="auto"/>
        <w:ind w:firstLine="540"/>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1.Утвердить объем иных межбюджетных трансфертов, предоставляемы из бюджета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 xml:space="preserve">в бюджет других бюджетов бюджетной системы Российской Федерации на 2024 год в сумме </w:t>
      </w:r>
      <w:r w:rsidRPr="00663AEA">
        <w:rPr>
          <w:rFonts w:ascii="Times New Roman" w:hAnsi="Times New Roman" w:cs="Times New Roman"/>
          <w:b/>
          <w:sz w:val="24"/>
          <w:szCs w:val="24"/>
        </w:rPr>
        <w:t xml:space="preserve">896 430,00 </w:t>
      </w:r>
      <w:r w:rsidRPr="00663AEA">
        <w:rPr>
          <w:rFonts w:ascii="Times New Roman" w:hAnsi="Times New Roman" w:cs="Times New Roman"/>
          <w:sz w:val="24"/>
          <w:szCs w:val="24"/>
        </w:rPr>
        <w:t>рублей</w:t>
      </w:r>
      <w:r w:rsidRPr="00663AEA">
        <w:rPr>
          <w:rFonts w:ascii="Times New Roman" w:hAnsi="Times New Roman" w:cs="Times New Roman"/>
          <w:color w:val="000000"/>
          <w:sz w:val="24"/>
          <w:szCs w:val="24"/>
        </w:rPr>
        <w:t>,</w:t>
      </w:r>
      <w:r w:rsidRPr="00663AEA">
        <w:rPr>
          <w:rFonts w:ascii="Times New Roman" w:hAnsi="Times New Roman" w:cs="Times New Roman"/>
          <w:sz w:val="24"/>
          <w:szCs w:val="24"/>
        </w:rPr>
        <w:t xml:space="preserve"> на 2025 год в сумме </w:t>
      </w:r>
      <w:r w:rsidRPr="00663AEA">
        <w:rPr>
          <w:rFonts w:ascii="Times New Roman" w:hAnsi="Times New Roman" w:cs="Times New Roman"/>
          <w:b/>
          <w:sz w:val="24"/>
          <w:szCs w:val="24"/>
        </w:rPr>
        <w:t xml:space="preserve">896 430,00 </w:t>
      </w:r>
      <w:r w:rsidRPr="00663AEA">
        <w:rPr>
          <w:rFonts w:ascii="Times New Roman" w:hAnsi="Times New Roman" w:cs="Times New Roman"/>
          <w:color w:val="000000"/>
          <w:sz w:val="24"/>
          <w:szCs w:val="24"/>
        </w:rPr>
        <w:t>рублей</w:t>
      </w:r>
      <w:r w:rsidRPr="00663AEA">
        <w:rPr>
          <w:rFonts w:ascii="Times New Roman" w:hAnsi="Times New Roman" w:cs="Times New Roman"/>
          <w:sz w:val="24"/>
          <w:szCs w:val="24"/>
        </w:rPr>
        <w:t xml:space="preserve">, на 2026 год  в сумме </w:t>
      </w:r>
      <w:r w:rsidRPr="00663AEA">
        <w:rPr>
          <w:rFonts w:ascii="Times New Roman" w:hAnsi="Times New Roman" w:cs="Times New Roman"/>
          <w:b/>
          <w:sz w:val="24"/>
          <w:szCs w:val="24"/>
        </w:rPr>
        <w:t xml:space="preserve">896 430,00 </w:t>
      </w:r>
      <w:r w:rsidRPr="00663AEA">
        <w:rPr>
          <w:rFonts w:ascii="Times New Roman" w:hAnsi="Times New Roman" w:cs="Times New Roman"/>
          <w:color w:val="000000"/>
          <w:sz w:val="24"/>
          <w:szCs w:val="24"/>
        </w:rPr>
        <w:t xml:space="preserve">рублей, </w:t>
      </w:r>
      <w:r w:rsidRPr="00663AEA">
        <w:rPr>
          <w:rFonts w:ascii="Times New Roman" w:hAnsi="Times New Roman" w:cs="Times New Roman"/>
          <w:sz w:val="24"/>
          <w:szCs w:val="24"/>
        </w:rPr>
        <w:t xml:space="preserve">согласно </w:t>
      </w:r>
      <w:r w:rsidRPr="00663AEA">
        <w:rPr>
          <w:rFonts w:ascii="Times New Roman" w:hAnsi="Times New Roman" w:cs="Times New Roman"/>
          <w:b/>
          <w:sz w:val="24"/>
          <w:szCs w:val="24"/>
        </w:rPr>
        <w:t xml:space="preserve">Приложению 6 </w:t>
      </w:r>
      <w:r w:rsidRPr="00663AEA">
        <w:rPr>
          <w:rFonts w:ascii="Times New Roman" w:hAnsi="Times New Roman" w:cs="Times New Roman"/>
          <w:sz w:val="24"/>
          <w:szCs w:val="24"/>
        </w:rPr>
        <w:t>к настоящему Решению.</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6. Дорожный фонд Благодатского сельсовета Карасукского района</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1. </w:t>
      </w:r>
      <w:r w:rsidRPr="00663AEA">
        <w:rPr>
          <w:rFonts w:ascii="Times New Roman" w:hAnsi="Times New Roman" w:cs="Times New Roman"/>
          <w:sz w:val="24"/>
          <w:szCs w:val="24"/>
        </w:rPr>
        <w:t>Утвердить объем бюджетных ассигнований дорожного фонда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на 2024 год в сумме 0,00 рублей;</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sidRPr="00663AEA">
        <w:rPr>
          <w:rFonts w:ascii="Times New Roman" w:hAnsi="Times New Roman" w:cs="Times New Roman"/>
          <w:sz w:val="24"/>
          <w:szCs w:val="24"/>
        </w:rPr>
        <w:t>2) на 2025 год в сумме 0,00</w:t>
      </w:r>
      <w:r w:rsidRPr="00663AEA">
        <w:rPr>
          <w:rFonts w:ascii="Times New Roman" w:hAnsi="Times New Roman" w:cs="Times New Roman"/>
          <w:b/>
          <w:sz w:val="24"/>
          <w:szCs w:val="24"/>
        </w:rPr>
        <w:t xml:space="preserve"> </w:t>
      </w:r>
      <w:r w:rsidRPr="00663AEA">
        <w:rPr>
          <w:rFonts w:ascii="Times New Roman" w:hAnsi="Times New Roman" w:cs="Times New Roman"/>
          <w:sz w:val="24"/>
          <w:szCs w:val="24"/>
        </w:rPr>
        <w:t>рублей, на 2026 год в сумме 0,00</w:t>
      </w:r>
      <w:r w:rsidRPr="00663AEA">
        <w:rPr>
          <w:rFonts w:ascii="Times New Roman" w:hAnsi="Times New Roman" w:cs="Times New Roman"/>
          <w:b/>
          <w:sz w:val="24"/>
          <w:szCs w:val="24"/>
        </w:rPr>
        <w:t xml:space="preserve"> </w:t>
      </w:r>
      <w:r w:rsidRPr="00663AEA">
        <w:rPr>
          <w:rFonts w:ascii="Times New Roman" w:hAnsi="Times New Roman" w:cs="Times New Roman"/>
          <w:color w:val="000000"/>
          <w:sz w:val="24"/>
          <w:szCs w:val="24"/>
        </w:rPr>
        <w:t>рублей.</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sz w:val="24"/>
          <w:szCs w:val="24"/>
        </w:rPr>
      </w:pPr>
      <w:r w:rsidRPr="00663AEA">
        <w:rPr>
          <w:rFonts w:ascii="Times New Roman" w:hAnsi="Times New Roman" w:cs="Times New Roman"/>
          <w:sz w:val="24"/>
          <w:szCs w:val="24"/>
        </w:rPr>
        <w:tab/>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7. Источники финансирования дефицита бюджета</w:t>
      </w:r>
    </w:p>
    <w:p w:rsidR="00135C06" w:rsidRPr="00663AEA" w:rsidRDefault="00135C06" w:rsidP="00663AEA">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Установить источники финансирования дефицита местного бюджета на 2024 год и плановый период 2025 и 2026 годов согласно </w:t>
      </w:r>
      <w:r w:rsidRPr="00663AEA">
        <w:rPr>
          <w:rFonts w:ascii="Times New Roman" w:hAnsi="Times New Roman" w:cs="Times New Roman"/>
          <w:b/>
          <w:sz w:val="24"/>
          <w:szCs w:val="24"/>
        </w:rPr>
        <w:t>Приложению 7</w:t>
      </w:r>
      <w:r w:rsidRPr="00663AEA">
        <w:rPr>
          <w:rFonts w:ascii="Times New Roman" w:hAnsi="Times New Roman" w:cs="Times New Roman"/>
          <w:sz w:val="24"/>
          <w:szCs w:val="24"/>
        </w:rPr>
        <w:t xml:space="preserve"> к настоящему Решению.</w:t>
      </w:r>
    </w:p>
    <w:p w:rsidR="00135C06" w:rsidRPr="00663AEA" w:rsidRDefault="00135C06" w:rsidP="00663AEA">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 xml:space="preserve">Статья 8. Муниципальные внутренние заимствования </w:t>
      </w: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p>
    <w:p w:rsidR="00135C06" w:rsidRPr="00663AEA" w:rsidRDefault="00135C06" w:rsidP="00663AEA">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rPr>
      </w:pPr>
      <w:r w:rsidRPr="00663AEA">
        <w:rPr>
          <w:rFonts w:ascii="Times New Roman" w:hAnsi="Times New Roman" w:cs="Times New Roman"/>
          <w:sz w:val="24"/>
          <w:szCs w:val="24"/>
        </w:rPr>
        <w:t>1. Утвердить программу муниципальных внутренних заимствований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на 2024 год и плановый период 2025 и 2026 годов согласно</w:t>
      </w:r>
      <w:r w:rsidRPr="00663AEA">
        <w:rPr>
          <w:rFonts w:ascii="Times New Roman" w:hAnsi="Times New Roman" w:cs="Times New Roman"/>
          <w:b/>
          <w:sz w:val="24"/>
          <w:szCs w:val="24"/>
        </w:rPr>
        <w:t xml:space="preserve"> Приложению 8</w:t>
      </w:r>
      <w:r w:rsidRPr="00663AEA">
        <w:rPr>
          <w:rFonts w:ascii="Times New Roman" w:hAnsi="Times New Roman" w:cs="Times New Roman"/>
          <w:sz w:val="24"/>
          <w:szCs w:val="24"/>
        </w:rPr>
        <w:t xml:space="preserve"> к настоящему Решению.</w:t>
      </w:r>
    </w:p>
    <w:p w:rsidR="00135C06" w:rsidRPr="00663AEA" w:rsidRDefault="00135C06" w:rsidP="00663AEA">
      <w:pPr>
        <w:pStyle w:val="ConsPlusNormal"/>
        <w:shd w:val="clear" w:color="auto" w:fill="FFFFFF"/>
        <w:ind w:firstLine="540"/>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 xml:space="preserve">2. Установить, что в 2024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0" w:history="1">
        <w:r w:rsidRPr="00663AEA">
          <w:rPr>
            <w:rFonts w:ascii="Times New Roman" w:hAnsi="Times New Roman" w:cs="Times New Roman"/>
            <w:bCs/>
            <w:sz w:val="24"/>
            <w:szCs w:val="24"/>
          </w:rPr>
          <w:t>Программой</w:t>
        </w:r>
      </w:hyperlink>
      <w:r w:rsidRPr="00663AEA">
        <w:rPr>
          <w:rFonts w:ascii="Times New Roman" w:hAnsi="Times New Roman" w:cs="Times New Roman"/>
          <w:bCs/>
          <w:sz w:val="24"/>
          <w:szCs w:val="24"/>
        </w:rPr>
        <w:t xml:space="preserve"> муниципальных внутренних заимствований </w:t>
      </w:r>
      <w:r w:rsidRPr="00663AEA">
        <w:rPr>
          <w:rFonts w:ascii="Times New Roman" w:hAnsi="Times New Roman" w:cs="Times New Roman"/>
          <w:sz w:val="24"/>
          <w:szCs w:val="24"/>
        </w:rPr>
        <w:t>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bCs/>
          <w:sz w:val="24"/>
          <w:szCs w:val="24"/>
        </w:rPr>
        <w:t xml:space="preserve">на 2024 год, с последующим внесением соответствующих изменений в Программу муниципальных внутренних заимствований </w:t>
      </w:r>
      <w:r w:rsidRPr="00663AEA">
        <w:rPr>
          <w:rFonts w:ascii="Times New Roman" w:hAnsi="Times New Roman" w:cs="Times New Roman"/>
          <w:sz w:val="24"/>
          <w:szCs w:val="24"/>
        </w:rPr>
        <w:t>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bCs/>
          <w:sz w:val="24"/>
          <w:szCs w:val="24"/>
        </w:rPr>
        <w:t xml:space="preserve"> на 2024 год.</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 xml:space="preserve">Предоставить право администрации </w:t>
      </w:r>
      <w:r w:rsidRPr="00663AEA">
        <w:rPr>
          <w:rFonts w:ascii="Times New Roman" w:hAnsi="Times New Roman" w:cs="Times New Roman"/>
          <w:sz w:val="24"/>
          <w:szCs w:val="24"/>
        </w:rPr>
        <w:t>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bCs/>
          <w:sz w:val="24"/>
          <w:szCs w:val="24"/>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1" w:history="1">
        <w:r w:rsidRPr="00663AEA">
          <w:rPr>
            <w:rFonts w:ascii="Times New Roman" w:hAnsi="Times New Roman" w:cs="Times New Roman"/>
            <w:bCs/>
            <w:sz w:val="24"/>
            <w:szCs w:val="24"/>
          </w:rPr>
          <w:t>пунктом 2 статьи 93.6</w:t>
        </w:r>
      </w:hyperlink>
      <w:r w:rsidRPr="00663AEA">
        <w:rPr>
          <w:rFonts w:ascii="Times New Roman" w:hAnsi="Times New Roman" w:cs="Times New Roman"/>
          <w:bCs/>
          <w:sz w:val="24"/>
          <w:szCs w:val="24"/>
        </w:rPr>
        <w:t xml:space="preserve"> Бюджетного кодекса Российской Федерации.</w:t>
      </w:r>
    </w:p>
    <w:p w:rsidR="00135C06" w:rsidRPr="00663AEA" w:rsidRDefault="00135C06" w:rsidP="00663AEA">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b/>
          <w:sz w:val="24"/>
          <w:szCs w:val="24"/>
        </w:rPr>
      </w:pPr>
      <w:r w:rsidRPr="00663AEA">
        <w:rPr>
          <w:rFonts w:ascii="Times New Roman" w:hAnsi="Times New Roman" w:cs="Times New Roman"/>
          <w:b/>
          <w:sz w:val="24"/>
          <w:szCs w:val="24"/>
        </w:rPr>
        <w:t>Статья 9. Предоставление муниципальных гарантий Благодатского сельсовета Карасукского района в валюте Российской Федерации</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Утвердить программу муниципальных гарантий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 xml:space="preserve">в валюте Российской Федерации на 2024 год и плановый период 2025 и 2026 годов согласно </w:t>
      </w:r>
      <w:r w:rsidRPr="00663AEA">
        <w:rPr>
          <w:rFonts w:ascii="Times New Roman" w:hAnsi="Times New Roman" w:cs="Times New Roman"/>
          <w:b/>
          <w:sz w:val="24"/>
          <w:szCs w:val="24"/>
        </w:rPr>
        <w:t>Приложению 9 к</w:t>
      </w:r>
      <w:r w:rsidRPr="00663AEA">
        <w:rPr>
          <w:rFonts w:ascii="Times New Roman" w:hAnsi="Times New Roman" w:cs="Times New Roman"/>
          <w:sz w:val="24"/>
          <w:szCs w:val="24"/>
        </w:rPr>
        <w:t xml:space="preserve"> настоящему Решению.</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sz w:val="24"/>
          <w:szCs w:val="24"/>
        </w:rPr>
      </w:pPr>
      <w:r w:rsidRPr="00663AEA">
        <w:rPr>
          <w:rFonts w:ascii="Times New Roman" w:hAnsi="Times New Roman" w:cs="Times New Roman"/>
          <w:b/>
          <w:sz w:val="24"/>
          <w:szCs w:val="24"/>
        </w:rPr>
        <w:t>Статья 10. Муниципальные программы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1.Утвердить перечень муниципальных программ, предусмотренных к финансированию из местного бюджета в 2024 году и плановом периоде 2025 и 2026 годах согласно </w:t>
      </w:r>
      <w:r w:rsidRPr="00663AEA">
        <w:rPr>
          <w:rFonts w:ascii="Times New Roman" w:hAnsi="Times New Roman" w:cs="Times New Roman"/>
          <w:b/>
          <w:sz w:val="24"/>
          <w:szCs w:val="24"/>
        </w:rPr>
        <w:t xml:space="preserve">Приложению 10 </w:t>
      </w:r>
      <w:r w:rsidRPr="00663AEA">
        <w:rPr>
          <w:rFonts w:ascii="Times New Roman" w:hAnsi="Times New Roman" w:cs="Times New Roman"/>
          <w:sz w:val="24"/>
          <w:szCs w:val="24"/>
        </w:rPr>
        <w:t>к</w:t>
      </w:r>
      <w:r w:rsidRPr="00663AEA">
        <w:rPr>
          <w:rFonts w:ascii="Times New Roman" w:hAnsi="Times New Roman" w:cs="Times New Roman"/>
          <w:b/>
          <w:sz w:val="24"/>
          <w:szCs w:val="24"/>
        </w:rPr>
        <w:t xml:space="preserve"> </w:t>
      </w:r>
      <w:r w:rsidRPr="00663AEA">
        <w:rPr>
          <w:rFonts w:ascii="Times New Roman" w:hAnsi="Times New Roman" w:cs="Times New Roman"/>
          <w:sz w:val="24"/>
          <w:szCs w:val="24"/>
        </w:rPr>
        <w:t>настоящему Решению.</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Муниципальные программы Благодатского сельсовета Карасукского района, не включенные в перечень, не подлежат финансированию в 2024-2026 годах.</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b/>
          <w:sz w:val="24"/>
          <w:szCs w:val="24"/>
        </w:rPr>
        <w:t>Статья 11. Возврат остатков субсидий, предоставленных из местного бюджета муниципальным учреждениям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663AEA">
        <w:rPr>
          <w:rFonts w:ascii="Times New Roman" w:hAnsi="Times New Roman" w:cs="Times New Roman"/>
          <w:sz w:val="24"/>
          <w:szCs w:val="24"/>
        </w:rPr>
        <w:t>1. Остатки не использованных в текущем финансовом году субсидий, предоставленных из местного бюджета муниципальным бюджетным учреждениям Благодатского сельсовета Карасукского района, муниципальным автономным учреждениям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Благодатского сельсовета Карасукского района.</w:t>
      </w:r>
    </w:p>
    <w:p w:rsidR="00135C06" w:rsidRPr="00663AEA" w:rsidRDefault="00135C06" w:rsidP="00663AEA">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135C06" w:rsidRPr="00663AEA" w:rsidRDefault="00135C06" w:rsidP="00663AEA">
      <w:pPr>
        <w:shd w:val="clear" w:color="auto" w:fill="FFFFFF"/>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12. Муниципальный внутренний долг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b/>
          <w:sz w:val="24"/>
          <w:szCs w:val="24"/>
        </w:rPr>
        <w:t>и расходы на его обслуживание</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Установить верхний предел муниципального внутреннего долга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на 1 января 2025_ года в сумме 0 рублей, в том числе верхний предел долга по муниципальным гарантиям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в сумме 0 рублей, на 1 января 2026 года в сумме 0 рублей, в том числе верхний предел долга по муниципальным гарантиям Благодатского сельсовета Карасукского района 0 рублей, и на 1 января 2027 года в сумме 0 рублей, в том числе верхний предел долга по муниципальным гарантиям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в сумме 0 рублей.</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663AEA">
        <w:rPr>
          <w:rFonts w:ascii="Times New Roman" w:hAnsi="Times New Roman" w:cs="Times New Roman"/>
          <w:sz w:val="24"/>
          <w:szCs w:val="24"/>
        </w:rPr>
        <w:t xml:space="preserve"> 2.Установить предельный объем муниципального долга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на 2024 год в сумме 0 рублей, на 2025 год в сумме 0 рублей и на 2026 год в сумме 0 рублей</w:t>
      </w:r>
      <w:r w:rsidRPr="00663AEA">
        <w:rPr>
          <w:rFonts w:ascii="Times New Roman" w:hAnsi="Times New Roman" w:cs="Times New Roman"/>
          <w:b/>
          <w:sz w:val="24"/>
          <w:szCs w:val="24"/>
        </w:rPr>
        <w:t>.</w:t>
      </w:r>
    </w:p>
    <w:p w:rsidR="00135C06" w:rsidRPr="00663AEA" w:rsidRDefault="00135C06" w:rsidP="00663AEA">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63AEA">
        <w:rPr>
          <w:rFonts w:ascii="Times New Roman" w:hAnsi="Times New Roman" w:cs="Times New Roman"/>
          <w:sz w:val="24"/>
          <w:szCs w:val="24"/>
        </w:rPr>
        <w:t>3.Установить объем расходов местного бюджета на обслуживание муниципального долга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 xml:space="preserve">на 2024 год в </w:t>
      </w:r>
      <w:r w:rsidRPr="00663AEA">
        <w:rPr>
          <w:rFonts w:ascii="Times New Roman" w:hAnsi="Times New Roman" w:cs="Times New Roman"/>
          <w:color w:val="000000"/>
          <w:sz w:val="24"/>
          <w:szCs w:val="24"/>
        </w:rPr>
        <w:t xml:space="preserve">сумме </w:t>
      </w:r>
      <w:r w:rsidRPr="00663AEA">
        <w:rPr>
          <w:rFonts w:ascii="Times New Roman" w:hAnsi="Times New Roman" w:cs="Times New Roman"/>
          <w:sz w:val="24"/>
          <w:szCs w:val="24"/>
        </w:rPr>
        <w:t xml:space="preserve">0 </w:t>
      </w:r>
      <w:r w:rsidRPr="00663AEA">
        <w:rPr>
          <w:rFonts w:ascii="Times New Roman" w:hAnsi="Times New Roman" w:cs="Times New Roman"/>
          <w:color w:val="000000"/>
          <w:sz w:val="24"/>
          <w:szCs w:val="24"/>
        </w:rPr>
        <w:t>рублей, на 2025 год в сумме 0 рублей и на 2026 год в сумме 0 рублей.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14. Особенности исполнения местного бюджета в 2024 году</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Благодатского сельсовета Карасукского района</w:t>
      </w:r>
      <w:r w:rsidRPr="00663AEA">
        <w:rPr>
          <w:rFonts w:ascii="Times New Roman" w:hAnsi="Times New Roman" w:cs="Times New Roman"/>
          <w:b/>
          <w:i/>
          <w:sz w:val="24"/>
          <w:szCs w:val="24"/>
        </w:rPr>
        <w:t xml:space="preserve"> </w:t>
      </w:r>
      <w:r w:rsidRPr="00663AEA">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Благодатского сельсовета Карасукского района.</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outlineLvl w:val="0"/>
        <w:rPr>
          <w:rFonts w:ascii="Times New Roman" w:hAnsi="Times New Roman" w:cs="Times New Roman"/>
          <w:b/>
          <w:sz w:val="24"/>
          <w:szCs w:val="24"/>
        </w:rPr>
      </w:pPr>
      <w:r w:rsidRPr="00663AEA">
        <w:rPr>
          <w:rFonts w:ascii="Times New Roman" w:hAnsi="Times New Roman" w:cs="Times New Roman"/>
          <w:b/>
          <w:sz w:val="24"/>
          <w:szCs w:val="24"/>
        </w:rPr>
        <w:t>Статья 15. Вступление в силу настоящего Решения</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135C06" w:rsidRPr="00663AEA" w:rsidRDefault="00135C06" w:rsidP="00663AEA">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bCs/>
          <w:sz w:val="24"/>
          <w:szCs w:val="24"/>
        </w:rPr>
        <w:t xml:space="preserve">Глава </w:t>
      </w:r>
      <w:r w:rsidRPr="00663AEA">
        <w:rPr>
          <w:rFonts w:ascii="Times New Roman" w:hAnsi="Times New Roman" w:cs="Times New Roman"/>
          <w:sz w:val="24"/>
          <w:szCs w:val="24"/>
        </w:rPr>
        <w:t xml:space="preserve"> </w:t>
      </w:r>
      <w:r w:rsidRPr="00663AEA">
        <w:rPr>
          <w:rFonts w:ascii="Times New Roman" w:hAnsi="Times New Roman" w:cs="Times New Roman"/>
          <w:bCs/>
          <w:sz w:val="24"/>
          <w:szCs w:val="24"/>
        </w:rPr>
        <w:t xml:space="preserve"> </w:t>
      </w:r>
      <w:r w:rsidRPr="00663AEA">
        <w:rPr>
          <w:rFonts w:ascii="Times New Roman" w:hAnsi="Times New Roman" w:cs="Times New Roman"/>
          <w:sz w:val="24"/>
          <w:szCs w:val="24"/>
        </w:rPr>
        <w:t xml:space="preserve">Благодатского сельсовета </w:t>
      </w: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r w:rsidRPr="00663AEA">
        <w:rPr>
          <w:rFonts w:ascii="Times New Roman" w:hAnsi="Times New Roman" w:cs="Times New Roman"/>
          <w:sz w:val="24"/>
          <w:szCs w:val="24"/>
        </w:rPr>
        <w:t xml:space="preserve">Новосибирской области                                               ___________О.В.Шпет    </w:t>
      </w:r>
    </w:p>
    <w:p w:rsidR="00135C06" w:rsidRPr="00663AEA" w:rsidRDefault="00135C06" w:rsidP="00663AEA">
      <w:pPr>
        <w:shd w:val="clear" w:color="auto" w:fill="FFFFFF"/>
        <w:spacing w:after="0" w:line="240" w:lineRule="auto"/>
        <w:contextualSpacing/>
        <w:rPr>
          <w:rFonts w:ascii="Times New Roman" w:eastAsia="Times New Roman" w:hAnsi="Times New Roman" w:cs="Times New Roman"/>
          <w:sz w:val="24"/>
          <w:szCs w:val="24"/>
        </w:rPr>
      </w:pPr>
    </w:p>
    <w:p w:rsidR="00135C06" w:rsidRPr="00663AEA" w:rsidRDefault="00135C06" w:rsidP="00663AEA">
      <w:pPr>
        <w:shd w:val="clear" w:color="auto" w:fill="FFFFFF"/>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Председатель Совета депутатов</w:t>
      </w: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sz w:val="24"/>
          <w:szCs w:val="24"/>
        </w:rPr>
        <w:t xml:space="preserve">Благодатского сельсовета </w:t>
      </w: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sz w:val="24"/>
          <w:szCs w:val="24"/>
        </w:rPr>
        <w:t xml:space="preserve">Новосибирской области                                             _________И.В.Рахметова    </w:t>
      </w: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sz w:val="24"/>
          <w:szCs w:val="24"/>
        </w:rPr>
      </w:pPr>
      <w:r w:rsidRPr="00663AEA">
        <w:rPr>
          <w:rFonts w:ascii="Times New Roman" w:hAnsi="Times New Roman" w:cs="Times New Roman"/>
          <w:sz w:val="24"/>
          <w:szCs w:val="24"/>
        </w:rPr>
        <w:t xml:space="preserve">            </w:t>
      </w:r>
    </w:p>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Приложение № 1</w:t>
      </w:r>
    </w:p>
    <w:p w:rsidR="00135C06" w:rsidRPr="00663AEA" w:rsidRDefault="00135C06" w:rsidP="00663AEA">
      <w:pPr>
        <w:tabs>
          <w:tab w:val="left" w:pos="8070"/>
        </w:tabs>
        <w:contextualSpacing/>
        <w:jc w:val="right"/>
        <w:rPr>
          <w:rFonts w:ascii="Times New Roman" w:hAnsi="Times New Roman" w:cs="Times New Roman"/>
          <w:sz w:val="24"/>
          <w:szCs w:val="24"/>
        </w:rPr>
      </w:pPr>
      <w:r w:rsidRPr="00663AEA">
        <w:rPr>
          <w:rFonts w:ascii="Times New Roman" w:hAnsi="Times New Roman" w:cs="Times New Roman"/>
          <w:sz w:val="24"/>
          <w:szCs w:val="24"/>
        </w:rPr>
        <w:t>к решению 28 сессии от 27.12.2023 №116</w:t>
      </w:r>
    </w:p>
    <w:p w:rsidR="00135C06" w:rsidRPr="00663AEA" w:rsidRDefault="00135C06" w:rsidP="00663AEA">
      <w:pPr>
        <w:tabs>
          <w:tab w:val="left" w:pos="8070"/>
        </w:tabs>
        <w:contextualSpacing/>
        <w:jc w:val="right"/>
        <w:rPr>
          <w:rFonts w:ascii="Times New Roman" w:hAnsi="Times New Roman" w:cs="Times New Roman"/>
          <w:sz w:val="24"/>
          <w:szCs w:val="24"/>
        </w:rPr>
      </w:pPr>
      <w:r w:rsidRPr="00663AEA">
        <w:rPr>
          <w:rFonts w:ascii="Times New Roman" w:hAnsi="Times New Roman" w:cs="Times New Roman"/>
          <w:sz w:val="24"/>
          <w:szCs w:val="24"/>
        </w:rPr>
        <w:t>Совета депутатов Благодатского сельсовета</w:t>
      </w:r>
    </w:p>
    <w:p w:rsidR="00135C06" w:rsidRPr="00663AEA" w:rsidRDefault="00135C06" w:rsidP="00663AEA">
      <w:pPr>
        <w:tabs>
          <w:tab w:val="left" w:pos="8070"/>
        </w:tabs>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 бюджете Благодатского сельсовета  на 2024 год                                                                                         </w:t>
      </w:r>
    </w:p>
    <w:p w:rsidR="00135C06" w:rsidRPr="00663AEA" w:rsidRDefault="00135C06" w:rsidP="00663AEA">
      <w:pPr>
        <w:tabs>
          <w:tab w:val="left" w:pos="8070"/>
        </w:tabs>
        <w:contextualSpacing/>
        <w:jc w:val="right"/>
        <w:rPr>
          <w:rFonts w:ascii="Times New Roman" w:hAnsi="Times New Roman" w:cs="Times New Roman"/>
          <w:sz w:val="24"/>
          <w:szCs w:val="24"/>
        </w:rPr>
      </w:pPr>
      <w:r w:rsidRPr="00663AEA">
        <w:rPr>
          <w:rFonts w:ascii="Times New Roman" w:hAnsi="Times New Roman" w:cs="Times New Roman"/>
          <w:sz w:val="24"/>
          <w:szCs w:val="24"/>
        </w:rPr>
        <w:t>и плановый период 2025 и 2026 годов"</w:t>
      </w:r>
    </w:p>
    <w:p w:rsidR="00135C06" w:rsidRPr="00663AEA" w:rsidRDefault="00135C06" w:rsidP="00663AEA">
      <w:pPr>
        <w:contextualSpacing/>
        <w:jc w:val="right"/>
        <w:rPr>
          <w:rFonts w:ascii="Times New Roman" w:hAnsi="Times New Roman" w:cs="Times New Roman"/>
          <w:sz w:val="24"/>
          <w:szCs w:val="24"/>
        </w:rPr>
      </w:pPr>
    </w:p>
    <w:p w:rsidR="00135C06" w:rsidRPr="00663AEA" w:rsidRDefault="00135C06" w:rsidP="00663AEA">
      <w:pPr>
        <w:contextualSpacing/>
        <w:jc w:val="right"/>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135C06" w:rsidRPr="00663AEA" w:rsidRDefault="00135C06"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Российской Федерации </w:t>
      </w:r>
    </w:p>
    <w:p w:rsidR="00135C06" w:rsidRPr="00663AEA" w:rsidRDefault="00135C06"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на   2024 год и плановый период 2025 и 2026 г.г.</w:t>
      </w:r>
    </w:p>
    <w:p w:rsidR="00135C06" w:rsidRPr="00663AEA" w:rsidRDefault="00135C06" w:rsidP="00663AEA">
      <w:pPr>
        <w:tabs>
          <w:tab w:val="left" w:pos="8070"/>
        </w:tabs>
        <w:contextualSpacing/>
        <w:rPr>
          <w:rFonts w:ascii="Times New Roman" w:hAnsi="Times New Roman" w:cs="Times New Roman"/>
          <w:sz w:val="24"/>
          <w:szCs w:val="24"/>
        </w:rPr>
      </w:pPr>
      <w:r w:rsidRPr="00663AEA">
        <w:rPr>
          <w:rFonts w:ascii="Times New Roman" w:hAnsi="Times New Roman" w:cs="Times New Roman"/>
          <w:b/>
          <w:sz w:val="24"/>
          <w:szCs w:val="24"/>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p>
          <w:p w:rsidR="00135C06" w:rsidRPr="00663AEA" w:rsidRDefault="00135C06" w:rsidP="00663AEA">
            <w:pPr>
              <w:ind w:left="-108"/>
              <w:contextualSpacing/>
              <w:jc w:val="center"/>
              <w:rPr>
                <w:rFonts w:ascii="Times New Roman" w:hAnsi="Times New Roman" w:cs="Times New Roman"/>
                <w:sz w:val="24"/>
                <w:szCs w:val="24"/>
              </w:rPr>
            </w:pPr>
            <w:r w:rsidRPr="00663AEA">
              <w:rPr>
                <w:rFonts w:ascii="Times New Roman" w:hAnsi="Times New Roman" w:cs="Times New Roman"/>
                <w:sz w:val="24"/>
                <w:szCs w:val="24"/>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ind w:left="-108" w:right="-108"/>
              <w:contextualSpacing/>
              <w:jc w:val="center"/>
              <w:rPr>
                <w:rFonts w:ascii="Times New Roman" w:hAnsi="Times New Roman" w:cs="Times New Roman"/>
                <w:sz w:val="24"/>
                <w:szCs w:val="24"/>
              </w:rPr>
            </w:pPr>
            <w:r w:rsidRPr="00663AEA">
              <w:rPr>
                <w:rFonts w:ascii="Times New Roman" w:hAnsi="Times New Roman" w:cs="Times New Roman"/>
                <w:sz w:val="24"/>
                <w:szCs w:val="24"/>
              </w:rPr>
              <w:t>Норматив</w:t>
            </w:r>
          </w:p>
          <w:p w:rsidR="00135C06" w:rsidRPr="00663AEA" w:rsidRDefault="00135C06" w:rsidP="00663AEA">
            <w:pPr>
              <w:ind w:left="-108" w:right="-108"/>
              <w:contextualSpacing/>
              <w:jc w:val="center"/>
              <w:rPr>
                <w:rFonts w:ascii="Times New Roman" w:hAnsi="Times New Roman" w:cs="Times New Roman"/>
                <w:sz w:val="24"/>
                <w:szCs w:val="24"/>
              </w:rPr>
            </w:pPr>
            <w:r w:rsidRPr="00663AEA">
              <w:rPr>
                <w:rFonts w:ascii="Times New Roman" w:hAnsi="Times New Roman" w:cs="Times New Roman"/>
                <w:sz w:val="24"/>
                <w:szCs w:val="24"/>
              </w:rPr>
              <w:t>отчислений,</w:t>
            </w:r>
          </w:p>
          <w:p w:rsidR="00135C06" w:rsidRPr="00663AEA" w:rsidRDefault="00135C06" w:rsidP="00663AEA">
            <w:pPr>
              <w:ind w:left="-108" w:right="-108"/>
              <w:contextualSpacing/>
              <w:jc w:val="center"/>
              <w:rPr>
                <w:rFonts w:ascii="Times New Roman" w:hAnsi="Times New Roman" w:cs="Times New Roman"/>
                <w:sz w:val="24"/>
                <w:szCs w:val="24"/>
              </w:rPr>
            </w:pPr>
            <w:r w:rsidRPr="00663AEA">
              <w:rPr>
                <w:rFonts w:ascii="Times New Roman" w:hAnsi="Times New Roman" w:cs="Times New Roman"/>
                <w:sz w:val="24"/>
                <w:szCs w:val="24"/>
              </w:rPr>
              <w:t>%</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pStyle w:val="1"/>
              <w:contextualSpacing/>
              <w:rPr>
                <w:b/>
                <w:bCs/>
                <w:i/>
                <w:iCs/>
                <w:sz w:val="24"/>
                <w:szCs w:val="24"/>
              </w:rPr>
            </w:pPr>
            <w:r w:rsidRPr="00663AEA">
              <w:rPr>
                <w:b/>
                <w:bCs/>
                <w:i/>
                <w:iCs/>
                <w:sz w:val="24"/>
                <w:szCs w:val="24"/>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
                <w:bCs/>
                <w:sz w:val="24"/>
                <w:szCs w:val="24"/>
              </w:rPr>
            </w:pPr>
            <w:r w:rsidRPr="00663AEA">
              <w:rPr>
                <w:rFonts w:ascii="Times New Roman" w:hAnsi="Times New Roman" w:cs="Times New Roman"/>
                <w:b/>
                <w:bCs/>
                <w:iCs/>
                <w:sz w:val="24"/>
                <w:szCs w:val="24"/>
              </w:rPr>
              <w:t>В части задолженности и перерасчетов по отмененным налогам, сборам и иным обязательным платежам</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b/>
                <w:sz w:val="24"/>
                <w:szCs w:val="24"/>
              </w:rPr>
              <w:t>В части доходов от использования имущества, находящегося в государственной и муниципальной собственности</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b/>
                <w:sz w:val="24"/>
                <w:szCs w:val="24"/>
              </w:rPr>
            </w:pPr>
            <w:r w:rsidRPr="00663AEA">
              <w:rPr>
                <w:rFonts w:ascii="Times New Roman" w:hAnsi="Times New Roman" w:cs="Times New Roman"/>
                <w:b/>
                <w:sz w:val="24"/>
                <w:szCs w:val="24"/>
              </w:rPr>
              <w:t>В части доходов от продажи материальных и нематериальных активов</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bCs/>
                <w:sz w:val="24"/>
                <w:szCs w:val="24"/>
              </w:rPr>
            </w:pPr>
            <w:r w:rsidRPr="00663AEA">
              <w:rPr>
                <w:rFonts w:ascii="Times New Roman" w:hAnsi="Times New Roman" w:cs="Times New Roman"/>
                <w:bCs/>
                <w:sz w:val="24"/>
                <w:szCs w:val="24"/>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b/>
                <w:sz w:val="24"/>
                <w:szCs w:val="24"/>
              </w:rPr>
              <w:t>В части доходов от оказания платных услуг</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bCs/>
                <w:sz w:val="24"/>
                <w:szCs w:val="24"/>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b/>
                <w:sz w:val="24"/>
                <w:szCs w:val="24"/>
              </w:rPr>
              <w:t>В части прочих неналоговых доходов</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rPr>
                <w:rFonts w:ascii="Times New Roman" w:hAnsi="Times New Roman" w:cs="Times New Roman"/>
                <w:b/>
                <w:sz w:val="24"/>
                <w:szCs w:val="24"/>
              </w:rPr>
            </w:pPr>
            <w:r w:rsidRPr="00663AEA">
              <w:rPr>
                <w:rFonts w:ascii="Times New Roman" w:hAnsi="Times New Roman" w:cs="Times New Roman"/>
                <w:b/>
                <w:sz w:val="24"/>
                <w:szCs w:val="24"/>
              </w:rPr>
              <w:t>В части безвозмездных поступлений</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p>
          <w:p w:rsidR="00135C06" w:rsidRPr="00663AEA" w:rsidRDefault="00135C06" w:rsidP="00663AEA">
            <w:pPr>
              <w:contextualSpacing/>
              <w:jc w:val="center"/>
              <w:rPr>
                <w:rFonts w:ascii="Times New Roman" w:hAnsi="Times New Roman" w:cs="Times New Roman"/>
                <w:bCs/>
                <w:sz w:val="24"/>
                <w:szCs w:val="24"/>
              </w:rPr>
            </w:pPr>
          </w:p>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r w:rsidR="00135C06" w:rsidRPr="00663AEA" w:rsidTr="00D75CDF">
        <w:tc>
          <w:tcPr>
            <w:tcW w:w="7088"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35C06" w:rsidRPr="00663AEA" w:rsidRDefault="00135C06" w:rsidP="00663AEA">
            <w:pPr>
              <w:contextualSpacing/>
              <w:jc w:val="center"/>
              <w:rPr>
                <w:rFonts w:ascii="Times New Roman" w:hAnsi="Times New Roman" w:cs="Times New Roman"/>
                <w:bCs/>
                <w:sz w:val="24"/>
                <w:szCs w:val="24"/>
              </w:rPr>
            </w:pPr>
          </w:p>
          <w:p w:rsidR="00135C06" w:rsidRPr="00663AEA" w:rsidRDefault="00135C06"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100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sectPr w:rsidR="00135C06" w:rsidRPr="00663AEA" w:rsidSect="00D75CDF">
          <w:headerReference w:type="default" r:id="rId12"/>
          <w:footerReference w:type="default" r:id="rId13"/>
          <w:headerReference w:type="first" r:id="rId14"/>
          <w:pgSz w:w="11906" w:h="16838"/>
          <w:pgMar w:top="567" w:right="567" w:bottom="1134" w:left="284" w:header="709" w:footer="709" w:gutter="0"/>
          <w:cols w:space="708"/>
          <w:titlePg/>
          <w:docGrid w:linePitch="360"/>
        </w:sectPr>
      </w:pPr>
    </w:p>
    <w:p w:rsidR="00135C06" w:rsidRPr="00663AEA" w:rsidRDefault="00135C06" w:rsidP="00663AEA">
      <w:pPr>
        <w:pStyle w:val="21"/>
        <w:widowControl w:val="0"/>
        <w:shd w:val="clear" w:color="auto" w:fill="FFFFFF"/>
        <w:tabs>
          <w:tab w:val="left" w:pos="11355"/>
        </w:tabs>
        <w:contextualSpacing/>
        <w:rPr>
          <w:rFonts w:ascii="Times New Roman" w:hAnsi="Times New Roman" w:cs="Times New Roman"/>
          <w:bCs/>
          <w:sz w:val="24"/>
          <w:szCs w:val="24"/>
        </w:rPr>
      </w:pPr>
    </w:p>
    <w:tbl>
      <w:tblPr>
        <w:tblW w:w="14780" w:type="dxa"/>
        <w:tblInd w:w="96" w:type="dxa"/>
        <w:tblLook w:val="04A0"/>
      </w:tblPr>
      <w:tblGrid>
        <w:gridCol w:w="5920"/>
        <w:gridCol w:w="700"/>
        <w:gridCol w:w="900"/>
        <w:gridCol w:w="1720"/>
        <w:gridCol w:w="820"/>
        <w:gridCol w:w="1620"/>
        <w:gridCol w:w="1580"/>
        <w:gridCol w:w="1520"/>
      </w:tblGrid>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2                            к решению 28 сессии от 27.12.2023 №116                                             Совета депутатов Благодатского сельсовета Карасукского района  "О бюджете Благодатского сельсовета на 2024 год и плановый период 2025 и 2026 годов"</w:t>
            </w:r>
          </w:p>
        </w:tc>
      </w:tr>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016"/>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64"/>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85"/>
        </w:trPr>
        <w:tc>
          <w:tcPr>
            <w:tcW w:w="14780" w:type="dxa"/>
            <w:gridSpan w:val="8"/>
            <w:vMerge w:val="restart"/>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xml:space="preserve">Распределение бюджетных ассигнований бюджета Благодатского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135C06" w:rsidRPr="00663AEA" w:rsidTr="00D75CDF">
        <w:trPr>
          <w:trHeight w:val="525"/>
        </w:trPr>
        <w:tc>
          <w:tcPr>
            <w:tcW w:w="14780" w:type="dxa"/>
            <w:gridSpan w:val="8"/>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276"/>
        </w:trPr>
        <w:tc>
          <w:tcPr>
            <w:tcW w:w="592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руб.</w:t>
            </w: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r>
      <w:tr w:rsidR="00135C06" w:rsidRPr="00663AEA" w:rsidTr="00D75CDF">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2024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2026 год</w:t>
            </w:r>
          </w:p>
        </w:tc>
      </w:tr>
      <w:tr w:rsidR="00135C06" w:rsidRPr="00663AEA" w:rsidTr="00D75CDF">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w:t>
            </w:r>
          </w:p>
        </w:tc>
        <w:tc>
          <w:tcPr>
            <w:tcW w:w="15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7</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8</w:t>
            </w:r>
          </w:p>
        </w:tc>
      </w:tr>
      <w:tr w:rsidR="00135C06" w:rsidRPr="00663AEA" w:rsidTr="00D75CDF">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Администрация Благодатского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5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r w:rsidR="00135C06" w:rsidRPr="00663AEA" w:rsidTr="00D75CDF">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6 728 389,00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6 438 489,00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6 608 389,00</w:t>
            </w:r>
          </w:p>
        </w:tc>
      </w:tr>
      <w:tr w:rsidR="00135C06" w:rsidRPr="00663AEA" w:rsidTr="00D75CDF">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r>
      <w:tr w:rsidR="00135C06" w:rsidRPr="00663AEA" w:rsidTr="00D75CDF">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13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5 464 280,00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5 174 380,00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5 464 280,00</w:t>
            </w:r>
          </w:p>
        </w:tc>
      </w:tr>
      <w:tr w:rsidR="00135C06" w:rsidRPr="00663AEA" w:rsidTr="00D75CDF">
        <w:trPr>
          <w:trHeight w:val="4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5 464 280,00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5 174 380,00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5 464 280,00</w:t>
            </w:r>
          </w:p>
        </w:tc>
      </w:tr>
      <w:tr w:rsidR="00135C06" w:rsidRPr="00663AEA" w:rsidTr="00D75CDF">
        <w:trPr>
          <w:trHeight w:val="13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5 026 350,00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4 736 450,00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5 026 350,00</w:t>
            </w:r>
          </w:p>
        </w:tc>
      </w:tr>
      <w:tr w:rsidR="00135C06" w:rsidRPr="00663AEA" w:rsidTr="00D75CDF">
        <w:trPr>
          <w:trHeight w:val="12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9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3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9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8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r>
      <w:tr w:rsidR="00135C06" w:rsidRPr="00663AEA" w:rsidTr="00D75CDF">
        <w:trPr>
          <w:trHeight w:val="4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11 000,00</w:t>
            </w:r>
          </w:p>
        </w:tc>
      </w:tr>
      <w:tr w:rsidR="00135C06" w:rsidRPr="00663AEA" w:rsidTr="00D75CDF">
        <w:trPr>
          <w:trHeight w:val="6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502 900,00</w:t>
            </w:r>
          </w:p>
        </w:tc>
      </w:tr>
      <w:tr w:rsidR="00135C06" w:rsidRPr="00663AEA" w:rsidTr="00D75CDF">
        <w:trPr>
          <w:trHeight w:val="4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5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69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610 200,00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9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10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Управление дорожным хозяйством</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1 158 791,00</w:t>
            </w:r>
          </w:p>
        </w:tc>
      </w:tr>
      <w:tr w:rsidR="00135C06" w:rsidRPr="00663AEA" w:rsidTr="00D75CDF">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6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6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444000,00</w:t>
            </w:r>
          </w:p>
        </w:tc>
      </w:tr>
      <w:tr w:rsidR="00135C06" w:rsidRPr="00663AEA" w:rsidTr="00D75CDF">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276"/>
        </w:trPr>
        <w:tc>
          <w:tcPr>
            <w:tcW w:w="5920" w:type="dxa"/>
            <w:tcBorders>
              <w:top w:val="nil"/>
              <w:left w:val="single" w:sz="8" w:space="0" w:color="auto"/>
              <w:bottom w:val="nil"/>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bl>
    <w:p w:rsidR="00135C06" w:rsidRPr="00663AEA" w:rsidRDefault="00135C06" w:rsidP="00663AEA">
      <w:pPr>
        <w:pStyle w:val="21"/>
        <w:widowControl w:val="0"/>
        <w:shd w:val="clear" w:color="auto" w:fill="FFFFFF"/>
        <w:ind w:left="0"/>
        <w:contextualSpacing/>
        <w:rPr>
          <w:rFonts w:ascii="Times New Roman" w:hAnsi="Times New Roman" w:cs="Times New Roman"/>
          <w:bCs/>
          <w:sz w:val="24"/>
          <w:szCs w:val="24"/>
        </w:rPr>
      </w:pPr>
    </w:p>
    <w:tbl>
      <w:tblPr>
        <w:tblW w:w="15580" w:type="dxa"/>
        <w:tblInd w:w="96" w:type="dxa"/>
        <w:tblLook w:val="04A0"/>
      </w:tblPr>
      <w:tblGrid>
        <w:gridCol w:w="5360"/>
        <w:gridCol w:w="1820"/>
        <w:gridCol w:w="1000"/>
        <w:gridCol w:w="900"/>
        <w:gridCol w:w="980"/>
        <w:gridCol w:w="1840"/>
        <w:gridCol w:w="1840"/>
        <w:gridCol w:w="1840"/>
      </w:tblGrid>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vMerge w:val="restart"/>
            <w:tcBorders>
              <w:top w:val="nil"/>
              <w:left w:val="nil"/>
              <w:bottom w:val="nil"/>
              <w:right w:val="nil"/>
            </w:tcBorders>
            <w:shd w:val="clear" w:color="000000" w:fill="FFFFFF"/>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3</w:t>
            </w:r>
            <w:r w:rsidRPr="00663AEA">
              <w:rPr>
                <w:rFonts w:ascii="Times New Roman" w:eastAsia="Times New Roman" w:hAnsi="Times New Roman" w:cs="Times New Roman"/>
                <w:sz w:val="24"/>
                <w:szCs w:val="24"/>
              </w:rPr>
              <w:br/>
              <w:t xml:space="preserve">                                          к решению 28 сессии от 27.12.2023 №116 Совета депутатов Благодатского сельсовета Карасукского района  "О бюджете Благодатского сельсовета Карасукского района на 2024 год и плановый период 2025 и 2026 годов"</w:t>
            </w:r>
          </w:p>
        </w:tc>
      </w:tr>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690"/>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61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285"/>
        </w:trPr>
        <w:tc>
          <w:tcPr>
            <w:tcW w:w="15580" w:type="dxa"/>
            <w:gridSpan w:val="8"/>
            <w:vMerge w:val="restart"/>
            <w:tcBorders>
              <w:top w:val="nil"/>
              <w:left w:val="nil"/>
              <w:bottom w:val="nil"/>
              <w:right w:val="nil"/>
            </w:tcBorders>
            <w:shd w:val="clear" w:color="auto" w:fill="auto"/>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Распределение бюджетных ассигнований бюджета Благодатского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135C06" w:rsidRPr="00663AEA" w:rsidTr="00D75CDF">
        <w:trPr>
          <w:trHeight w:val="285"/>
        </w:trPr>
        <w:tc>
          <w:tcPr>
            <w:tcW w:w="15580" w:type="dxa"/>
            <w:gridSpan w:val="8"/>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1095"/>
        </w:trPr>
        <w:tc>
          <w:tcPr>
            <w:tcW w:w="15580" w:type="dxa"/>
            <w:gridSpan w:val="8"/>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28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225"/>
        </w:trPr>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520" w:type="dxa"/>
            <w:gridSpan w:val="3"/>
            <w:tcBorders>
              <w:top w:val="nil"/>
              <w:left w:val="nil"/>
              <w:bottom w:val="nil"/>
              <w:right w:val="nil"/>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руб.</w:t>
            </w:r>
          </w:p>
        </w:tc>
      </w:tr>
      <w:tr w:rsidR="00135C06" w:rsidRPr="00663AEA" w:rsidTr="00D75CDF">
        <w:trPr>
          <w:trHeight w:val="375"/>
        </w:trPr>
        <w:tc>
          <w:tcPr>
            <w:tcW w:w="5360" w:type="dxa"/>
            <w:tcBorders>
              <w:top w:val="single" w:sz="4" w:space="0" w:color="auto"/>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20" w:type="dxa"/>
            <w:tcBorders>
              <w:top w:val="single" w:sz="4" w:space="0" w:color="auto"/>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single" w:sz="4" w:space="0" w:color="auto"/>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2024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2025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2026 год</w:t>
            </w:r>
          </w:p>
        </w:tc>
      </w:tr>
      <w:tr w:rsidR="00135C06" w:rsidRPr="00663AEA" w:rsidTr="00D75CDF">
        <w:trPr>
          <w:trHeight w:val="840"/>
        </w:trPr>
        <w:tc>
          <w:tcPr>
            <w:tcW w:w="5360" w:type="dxa"/>
            <w:tcBorders>
              <w:top w:val="nil"/>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Наименование</w:t>
            </w:r>
          </w:p>
        </w:tc>
        <w:tc>
          <w:tcPr>
            <w:tcW w:w="1820" w:type="dxa"/>
            <w:tcBorders>
              <w:top w:val="nil"/>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КЦСР</w:t>
            </w:r>
          </w:p>
        </w:tc>
        <w:tc>
          <w:tcPr>
            <w:tcW w:w="1000" w:type="dxa"/>
            <w:tcBorders>
              <w:top w:val="nil"/>
              <w:left w:val="single" w:sz="4" w:space="0" w:color="auto"/>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КВР</w:t>
            </w:r>
          </w:p>
        </w:tc>
        <w:tc>
          <w:tcPr>
            <w:tcW w:w="900" w:type="dxa"/>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РЗ</w:t>
            </w:r>
          </w:p>
        </w:tc>
        <w:tc>
          <w:tcPr>
            <w:tcW w:w="980" w:type="dxa"/>
            <w:tcBorders>
              <w:top w:val="nil"/>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300"/>
        </w:trPr>
        <w:tc>
          <w:tcPr>
            <w:tcW w:w="5360" w:type="dxa"/>
            <w:tcBorders>
              <w:top w:val="single" w:sz="4" w:space="0" w:color="auto"/>
              <w:left w:val="single" w:sz="4" w:space="0" w:color="auto"/>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w:t>
            </w:r>
          </w:p>
        </w:tc>
        <w:tc>
          <w:tcPr>
            <w:tcW w:w="1820" w:type="dxa"/>
            <w:tcBorders>
              <w:top w:val="single" w:sz="4" w:space="0" w:color="auto"/>
              <w:left w:val="single" w:sz="4" w:space="0" w:color="auto"/>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w:t>
            </w:r>
          </w:p>
        </w:tc>
        <w:tc>
          <w:tcPr>
            <w:tcW w:w="1000" w:type="dxa"/>
            <w:tcBorders>
              <w:top w:val="single" w:sz="4" w:space="0" w:color="auto"/>
              <w:left w:val="nil"/>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w:t>
            </w:r>
          </w:p>
        </w:tc>
        <w:tc>
          <w:tcPr>
            <w:tcW w:w="900" w:type="dxa"/>
            <w:tcBorders>
              <w:top w:val="single" w:sz="4" w:space="0" w:color="auto"/>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w:t>
            </w:r>
          </w:p>
        </w:tc>
        <w:tc>
          <w:tcPr>
            <w:tcW w:w="1840" w:type="dxa"/>
            <w:tcBorders>
              <w:top w:val="nil"/>
              <w:left w:val="nil"/>
              <w:bottom w:val="nil"/>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w:t>
            </w:r>
          </w:p>
        </w:tc>
        <w:tc>
          <w:tcPr>
            <w:tcW w:w="1840" w:type="dxa"/>
            <w:tcBorders>
              <w:top w:val="nil"/>
              <w:left w:val="nil"/>
              <w:bottom w:val="nil"/>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w:t>
            </w:r>
          </w:p>
        </w:tc>
        <w:tc>
          <w:tcPr>
            <w:tcW w:w="1840" w:type="dxa"/>
            <w:tcBorders>
              <w:top w:val="nil"/>
              <w:left w:val="nil"/>
              <w:bottom w:val="nil"/>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w:t>
            </w:r>
          </w:p>
        </w:tc>
      </w:tr>
      <w:tr w:rsidR="00135C06" w:rsidRPr="00663AEA" w:rsidTr="00D75CDF">
        <w:trPr>
          <w:trHeight w:val="345"/>
        </w:trPr>
        <w:tc>
          <w:tcPr>
            <w:tcW w:w="5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Непрограммные направления бюджета</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9900000000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r w:rsidR="00135C06" w:rsidRPr="00663AEA" w:rsidTr="00D75CDF">
        <w:trPr>
          <w:trHeight w:val="25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Глава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r>
      <w:tr w:rsidR="00135C06" w:rsidRPr="00663AEA" w:rsidTr="00D75CDF">
        <w:trPr>
          <w:trHeight w:val="255"/>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82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5 026 350,00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4 736 450,00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5 026 350,00</w:t>
            </w:r>
          </w:p>
        </w:tc>
      </w:tr>
      <w:tr w:rsidR="00135C06" w:rsidRPr="00663AEA" w:rsidTr="00D75CDF">
        <w:trPr>
          <w:trHeight w:val="82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Содержание дорог местного значения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416 060,00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459 120,00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502 900,00</w:t>
            </w:r>
          </w:p>
        </w:tc>
      </w:tr>
      <w:tr w:rsidR="00135C06" w:rsidRPr="00663AEA" w:rsidTr="00D75CDF">
        <w:trPr>
          <w:trHeight w:val="828"/>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Управление дорожным хозяйством</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1 675 700,00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1 158 791,00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9900076400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по благоустройству поселений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1 274 291,00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289 900,00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1 274 291,00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289 900,00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1 274 291,00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289 900,00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Резервные фонды местных администраций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Резервные средства</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870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Предупреждение и ликвидация  последствий ЧС и стихийных бедствий природного и техногенного характера</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Мероприятия по гражданской обороне</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Обеспечение деятельности подведомственных учреждений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373 300,00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373 300,00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Физическая культура и спорт</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45 200,00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45 200,00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Доплаты к пенсиям государственных служащих субъектов Российской Федерации и муниципальных служащих</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229 620,00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Социальное обеспечение и иные выплаты населению</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Публичные нормативные социальные выплаты гражданам</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r>
      <w:tr w:rsidR="00135C06" w:rsidRPr="00663AEA" w:rsidTr="00D75CDF">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477 930,00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477 930,00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Мероприятия по пожарной безопасности</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590 200,00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11 000,00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624"/>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20"/>
        </w:trPr>
        <w:tc>
          <w:tcPr>
            <w:tcW w:w="536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000000" w:fill="FFFFFF"/>
            <w:noWrap/>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Условно утвержденные расходы</w:t>
            </w:r>
          </w:p>
        </w:tc>
        <w:tc>
          <w:tcPr>
            <w:tcW w:w="1820" w:type="dxa"/>
            <w:tcBorders>
              <w:top w:val="nil"/>
              <w:left w:val="nil"/>
              <w:bottom w:val="single" w:sz="4" w:space="0" w:color="auto"/>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9900000000</w:t>
            </w:r>
          </w:p>
        </w:tc>
        <w:tc>
          <w:tcPr>
            <w:tcW w:w="1000" w:type="dxa"/>
            <w:tcBorders>
              <w:top w:val="nil"/>
              <w:left w:val="nil"/>
              <w:bottom w:val="single" w:sz="4" w:space="0" w:color="auto"/>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980" w:type="dxa"/>
            <w:tcBorders>
              <w:top w:val="nil"/>
              <w:left w:val="nil"/>
              <w:bottom w:val="single" w:sz="4" w:space="0" w:color="auto"/>
              <w:right w:val="single" w:sz="4" w:space="0" w:color="auto"/>
            </w:tcBorders>
            <w:shd w:val="clear" w:color="000000" w:fill="FFFFFF"/>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450 000,00</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444 000,00</w:t>
            </w:r>
          </w:p>
        </w:tc>
      </w:tr>
      <w:tr w:rsidR="00135C06" w:rsidRPr="00663AEA" w:rsidTr="00D75CDF">
        <w:trPr>
          <w:trHeight w:val="264"/>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w:t>
            </w:r>
          </w:p>
        </w:tc>
        <w:tc>
          <w:tcPr>
            <w:tcW w:w="18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84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bl>
    <w:p w:rsidR="00135C06" w:rsidRPr="00663AEA" w:rsidRDefault="00135C06" w:rsidP="00663AEA">
      <w:pPr>
        <w:pStyle w:val="21"/>
        <w:widowControl w:val="0"/>
        <w:shd w:val="clear" w:color="auto" w:fill="FFFFFF"/>
        <w:ind w:left="0"/>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tbl>
      <w:tblPr>
        <w:tblW w:w="15600" w:type="dxa"/>
        <w:tblInd w:w="96" w:type="dxa"/>
        <w:tblLook w:val="04A0"/>
      </w:tblPr>
      <w:tblGrid>
        <w:gridCol w:w="5920"/>
        <w:gridCol w:w="848"/>
        <w:gridCol w:w="700"/>
        <w:gridCol w:w="900"/>
        <w:gridCol w:w="1720"/>
        <w:gridCol w:w="820"/>
        <w:gridCol w:w="1620"/>
        <w:gridCol w:w="1580"/>
        <w:gridCol w:w="1520"/>
      </w:tblGrid>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4 к решению 28 сессии от  27.12.2023 №116                                           Совета депутатов Благодатского сельсовета Карасукского района  "О бюджете Благодатского сельсовета на 2024 год и плановый период 2025 и 2026 годов"</w:t>
            </w:r>
          </w:p>
        </w:tc>
      </w:tr>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55"/>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148"/>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1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312"/>
        </w:trPr>
        <w:tc>
          <w:tcPr>
            <w:tcW w:w="59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85"/>
        </w:trPr>
        <w:tc>
          <w:tcPr>
            <w:tcW w:w="15600" w:type="dxa"/>
            <w:gridSpan w:val="9"/>
            <w:vMerge w:val="restart"/>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Ведомственная структура расходов бюджета Благодатского сельсовета Карасукского района  на 2024 год и плановый период 2025 и 2026 годов</w:t>
            </w:r>
          </w:p>
        </w:tc>
      </w:tr>
      <w:tr w:rsidR="00135C06" w:rsidRPr="00663AEA" w:rsidTr="00D75CDF">
        <w:trPr>
          <w:trHeight w:val="525"/>
        </w:trPr>
        <w:tc>
          <w:tcPr>
            <w:tcW w:w="15600" w:type="dxa"/>
            <w:gridSpan w:val="9"/>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312"/>
        </w:trPr>
        <w:tc>
          <w:tcPr>
            <w:tcW w:w="592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руб.</w:t>
            </w: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r>
      <w:tr w:rsidR="00135C06" w:rsidRPr="00663AEA" w:rsidTr="00D75CDF">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2024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2026 год</w:t>
            </w:r>
          </w:p>
        </w:tc>
      </w:tr>
      <w:tr w:rsidR="00135C06" w:rsidRPr="00663AEA" w:rsidTr="00D75CDF">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7</w:t>
            </w:r>
          </w:p>
        </w:tc>
        <w:tc>
          <w:tcPr>
            <w:tcW w:w="15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8</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w:t>
            </w:r>
          </w:p>
        </w:tc>
      </w:tr>
      <w:tr w:rsidR="00135C06" w:rsidRPr="00663AEA" w:rsidTr="00D75CDF">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Администрация Благодатского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5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r w:rsidR="00135C06" w:rsidRPr="00663AEA" w:rsidTr="00D75CDF">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6 728 389,00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6 438 489,00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6 608 389,00</w:t>
            </w:r>
          </w:p>
        </w:tc>
      </w:tr>
      <w:tr w:rsidR="00135C06" w:rsidRPr="00663AEA" w:rsidTr="00D75CDF">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1 088 109,00</w:t>
            </w:r>
          </w:p>
        </w:tc>
      </w:tr>
      <w:tr w:rsidR="00135C06" w:rsidRPr="00663AEA" w:rsidTr="00D75CDF">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164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1 088 109,00</w:t>
            </w:r>
          </w:p>
        </w:tc>
      </w:tr>
      <w:tr w:rsidR="00135C06" w:rsidRPr="00663AEA" w:rsidTr="00D75CDF">
        <w:trPr>
          <w:trHeight w:val="13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5 464 280,00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5 174 380,00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5 464 280,00</w:t>
            </w:r>
          </w:p>
        </w:tc>
      </w:tr>
      <w:tr w:rsidR="00135C06" w:rsidRPr="00663AEA" w:rsidTr="00D75CDF">
        <w:trPr>
          <w:trHeight w:val="4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5 464 280,00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5 174 380,00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5 464 280,00</w:t>
            </w:r>
          </w:p>
        </w:tc>
      </w:tr>
      <w:tr w:rsidR="00135C06" w:rsidRPr="00663AEA" w:rsidTr="00D75CDF">
        <w:trPr>
          <w:trHeight w:val="158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5 026 350,00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4 736 450,00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5 026 350,00</w:t>
            </w:r>
          </w:p>
        </w:tc>
      </w:tr>
      <w:tr w:rsidR="00135C06" w:rsidRPr="00663AEA" w:rsidTr="00D75CDF">
        <w:trPr>
          <w:trHeight w:val="12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9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3 468 880,00</w:t>
            </w:r>
          </w:p>
        </w:tc>
      </w:tr>
      <w:tr w:rsidR="00135C06" w:rsidRPr="00663AEA" w:rsidTr="00D75CDF">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1 156 370,00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1 446 270,00</w:t>
            </w:r>
          </w:p>
        </w:tc>
      </w:tr>
      <w:tr w:rsidR="00135C06" w:rsidRPr="00663AEA" w:rsidTr="00D75CDF">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3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111 200,00</w:t>
            </w:r>
          </w:p>
        </w:tc>
      </w:tr>
      <w:tr w:rsidR="00135C06" w:rsidRPr="00663AEA" w:rsidTr="00D75CDF">
        <w:trPr>
          <w:trHeight w:val="9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3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3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437 930,00</w:t>
            </w:r>
          </w:p>
        </w:tc>
      </w:tr>
      <w:tr w:rsidR="00135C06" w:rsidRPr="00663AEA" w:rsidTr="00D75CDF">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100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r>
      <w:tr w:rsidR="00135C06" w:rsidRPr="00663AEA" w:rsidTr="00D75CDF">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5 000,00</w:t>
            </w:r>
          </w:p>
        </w:tc>
      </w:tr>
      <w:tr w:rsidR="00135C06" w:rsidRPr="00663AEA" w:rsidTr="00D75CDF">
        <w:trPr>
          <w:trHeight w:val="4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5 000,00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11 000,00</w:t>
            </w:r>
          </w:p>
        </w:tc>
      </w:tr>
      <w:tr w:rsidR="00135C06" w:rsidRPr="00663AEA" w:rsidTr="00D75CDF">
        <w:trPr>
          <w:trHeight w:val="6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11 000,00</w:t>
            </w:r>
          </w:p>
        </w:tc>
      </w:tr>
      <w:tr w:rsidR="00135C06" w:rsidRPr="00663AEA" w:rsidTr="00D75CDF">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502 900,00</w:t>
            </w:r>
          </w:p>
        </w:tc>
      </w:tr>
      <w:tr w:rsidR="00135C06" w:rsidRPr="00663AEA" w:rsidTr="00D75CDF">
        <w:trPr>
          <w:trHeight w:val="4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160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91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416 060,00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459 120,00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502 900,00</w:t>
            </w:r>
          </w:p>
        </w:tc>
      </w:tr>
      <w:tr w:rsidR="00135C06" w:rsidRPr="00663AEA" w:rsidTr="00D75CDF">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610 200,00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88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20 000,00</w:t>
            </w:r>
          </w:p>
        </w:tc>
      </w:tr>
      <w:tr w:rsidR="00135C06" w:rsidRPr="00663AEA" w:rsidTr="00D75CDF">
        <w:trPr>
          <w:trHeight w:val="9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20 000,00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9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9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590 200,00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10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Управление дорожным хозяйством</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2 989 991,00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1 448 691,00</w:t>
            </w:r>
          </w:p>
        </w:tc>
      </w:tr>
      <w:tr w:rsidR="00135C06" w:rsidRPr="00663AEA" w:rsidTr="00D75CDF">
        <w:trPr>
          <w:trHeight w:val="15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9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1 158 791,00</w:t>
            </w:r>
          </w:p>
        </w:tc>
      </w:tr>
      <w:tr w:rsidR="00135C06" w:rsidRPr="00663AEA" w:rsidTr="00D75CDF">
        <w:trPr>
          <w:trHeight w:val="124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1 675 700,00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1 151 691,00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1 158 791,00</w:t>
            </w:r>
          </w:p>
        </w:tc>
      </w:tr>
      <w:tr w:rsidR="00135C06" w:rsidRPr="00663AEA" w:rsidTr="00D75CDF">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5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88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6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1274291,00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289900,00</w:t>
            </w:r>
          </w:p>
        </w:tc>
      </w:tr>
      <w:tr w:rsidR="00135C06" w:rsidRPr="00663AEA" w:rsidTr="00D75CDF">
        <w:trPr>
          <w:trHeight w:val="1248"/>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373300,00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373300,00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229620,00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93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62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229620,00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45200,00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31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45200,00</w:t>
            </w:r>
          </w:p>
        </w:tc>
      </w:tr>
      <w:tr w:rsidR="00135C06" w:rsidRPr="00663AEA" w:rsidTr="00D75CDF">
        <w:trPr>
          <w:trHeight w:val="312"/>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444000,00</w:t>
            </w:r>
          </w:p>
        </w:tc>
      </w:tr>
      <w:tr w:rsidR="00135C06" w:rsidRPr="00663AEA" w:rsidTr="00D75CDF">
        <w:trPr>
          <w:trHeight w:val="312"/>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312"/>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312"/>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312"/>
        </w:trPr>
        <w:tc>
          <w:tcPr>
            <w:tcW w:w="5920" w:type="dxa"/>
            <w:tcBorders>
              <w:top w:val="nil"/>
              <w:left w:val="single" w:sz="8" w:space="0" w:color="auto"/>
              <w:bottom w:val="nil"/>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70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w:t>
            </w:r>
          </w:p>
        </w:tc>
        <w:tc>
          <w:tcPr>
            <w:tcW w:w="1720" w:type="dxa"/>
            <w:tcBorders>
              <w:top w:val="nil"/>
              <w:left w:val="nil"/>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9990000000</w:t>
            </w:r>
          </w:p>
        </w:tc>
        <w:tc>
          <w:tcPr>
            <w:tcW w:w="820" w:type="dxa"/>
            <w:tcBorders>
              <w:top w:val="nil"/>
              <w:left w:val="nil"/>
              <w:bottom w:val="nil"/>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450000,00</w:t>
            </w:r>
          </w:p>
        </w:tc>
        <w:tc>
          <w:tcPr>
            <w:tcW w:w="152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444000,00</w:t>
            </w:r>
          </w:p>
        </w:tc>
      </w:tr>
      <w:tr w:rsidR="00135C06" w:rsidRPr="00663AEA" w:rsidTr="00D75CDF">
        <w:trPr>
          <w:trHeight w:val="312"/>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11 392 760,00</w:t>
            </w:r>
          </w:p>
        </w:tc>
        <w:tc>
          <w:tcPr>
            <w:tcW w:w="158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9 167 420,00</w:t>
            </w:r>
          </w:p>
        </w:tc>
        <w:tc>
          <w:tcPr>
            <w:tcW w:w="1520" w:type="dxa"/>
            <w:tcBorders>
              <w:top w:val="nil"/>
              <w:left w:val="nil"/>
              <w:bottom w:val="single" w:sz="4" w:space="0" w:color="auto"/>
              <w:right w:val="single" w:sz="4" w:space="0" w:color="auto"/>
            </w:tcBorders>
            <w:shd w:val="clear" w:color="000000" w:fill="FFFFFF"/>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9 672 100,00</w:t>
            </w:r>
          </w:p>
        </w:tc>
      </w:tr>
    </w:tbl>
    <w:p w:rsidR="00135C06" w:rsidRPr="00663AEA" w:rsidRDefault="00135C06" w:rsidP="00663AEA">
      <w:pPr>
        <w:pStyle w:val="21"/>
        <w:widowControl w:val="0"/>
        <w:shd w:val="clear" w:color="auto" w:fill="FFFFFF"/>
        <w:ind w:left="0"/>
        <w:contextualSpacing/>
        <w:rPr>
          <w:rFonts w:ascii="Times New Roman" w:hAnsi="Times New Roman" w:cs="Times New Roman"/>
          <w:bCs/>
          <w:sz w:val="24"/>
          <w:szCs w:val="24"/>
        </w:rPr>
      </w:pPr>
    </w:p>
    <w:tbl>
      <w:tblPr>
        <w:tblW w:w="12240" w:type="dxa"/>
        <w:tblInd w:w="96" w:type="dxa"/>
        <w:tblLook w:val="04A0"/>
      </w:tblPr>
      <w:tblGrid>
        <w:gridCol w:w="2820"/>
        <w:gridCol w:w="787"/>
        <w:gridCol w:w="640"/>
        <w:gridCol w:w="700"/>
        <w:gridCol w:w="1780"/>
        <w:gridCol w:w="680"/>
        <w:gridCol w:w="1840"/>
        <w:gridCol w:w="1520"/>
        <w:gridCol w:w="1520"/>
      </w:tblGrid>
      <w:tr w:rsidR="00135C06" w:rsidRPr="00663AEA" w:rsidTr="00D75CDF">
        <w:trPr>
          <w:trHeight w:val="312"/>
        </w:trPr>
        <w:tc>
          <w:tcPr>
            <w:tcW w:w="2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5</w:t>
            </w:r>
          </w:p>
        </w:tc>
      </w:tr>
      <w:tr w:rsidR="00135C06" w:rsidRPr="00663AEA" w:rsidTr="00D75CDF">
        <w:trPr>
          <w:trHeight w:val="1530"/>
        </w:trPr>
        <w:tc>
          <w:tcPr>
            <w:tcW w:w="2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80" w:type="dxa"/>
            <w:gridSpan w:val="3"/>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 решению 28 сессии от 27.12.2023 №116 Совета депутатов Благодатского сельсовета Карасукского района  "О бюджете Благодатского сельсовета Карасукского района  на 2024 год и плановый период 2025 и 2026 годов"</w:t>
            </w:r>
          </w:p>
        </w:tc>
      </w:tr>
      <w:tr w:rsidR="00135C06" w:rsidRPr="00663AEA" w:rsidTr="00D75CDF">
        <w:trPr>
          <w:trHeight w:val="1140"/>
        </w:trPr>
        <w:tc>
          <w:tcPr>
            <w:tcW w:w="12240" w:type="dxa"/>
            <w:gridSpan w:val="9"/>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2024 год и плановый период 2025 и 2026 годов</w:t>
            </w:r>
          </w:p>
        </w:tc>
      </w:tr>
      <w:tr w:rsidR="00135C06" w:rsidRPr="00663AEA" w:rsidTr="00D75CDF">
        <w:trPr>
          <w:trHeight w:val="312"/>
        </w:trPr>
        <w:tc>
          <w:tcPr>
            <w:tcW w:w="2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312"/>
        </w:trPr>
        <w:tc>
          <w:tcPr>
            <w:tcW w:w="28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55"/>
        </w:trPr>
        <w:tc>
          <w:tcPr>
            <w:tcW w:w="2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Наименование </w:t>
            </w:r>
          </w:p>
        </w:tc>
        <w:tc>
          <w:tcPr>
            <w:tcW w:w="45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Код бюджетной классификации</w:t>
            </w:r>
          </w:p>
        </w:tc>
        <w:tc>
          <w:tcPr>
            <w:tcW w:w="4880" w:type="dxa"/>
            <w:gridSpan w:val="3"/>
            <w:tcBorders>
              <w:top w:val="single" w:sz="4" w:space="0" w:color="auto"/>
              <w:left w:val="nil"/>
              <w:bottom w:val="single" w:sz="4" w:space="0" w:color="auto"/>
              <w:right w:val="single" w:sz="4" w:space="0" w:color="000000"/>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Сумма(в рублях)</w:t>
            </w:r>
          </w:p>
        </w:tc>
      </w:tr>
      <w:tr w:rsidR="00135C06" w:rsidRPr="00663AEA" w:rsidTr="00D75CDF">
        <w:trPr>
          <w:trHeight w:val="312"/>
        </w:trPr>
        <w:tc>
          <w:tcPr>
            <w:tcW w:w="2820" w:type="dxa"/>
            <w:vMerge/>
            <w:tcBorders>
              <w:top w:val="single" w:sz="4" w:space="0" w:color="auto"/>
              <w:left w:val="single" w:sz="4" w:space="0" w:color="auto"/>
              <w:bottom w:val="single" w:sz="4" w:space="0" w:color="000000"/>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7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ГРБС</w:t>
            </w:r>
          </w:p>
        </w:tc>
        <w:tc>
          <w:tcPr>
            <w:tcW w:w="6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РЗ</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ЦСР</w:t>
            </w:r>
          </w:p>
        </w:tc>
        <w:tc>
          <w:tcPr>
            <w:tcW w:w="6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ВР</w:t>
            </w:r>
          </w:p>
        </w:tc>
        <w:tc>
          <w:tcPr>
            <w:tcW w:w="184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2024 год</w:t>
            </w:r>
          </w:p>
        </w:tc>
        <w:tc>
          <w:tcPr>
            <w:tcW w:w="15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2025 год</w:t>
            </w:r>
          </w:p>
        </w:tc>
        <w:tc>
          <w:tcPr>
            <w:tcW w:w="152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2026 год</w:t>
            </w:r>
          </w:p>
        </w:tc>
      </w:tr>
      <w:tr w:rsidR="00135C06" w:rsidRPr="00663AEA" w:rsidTr="00D75CDF">
        <w:trPr>
          <w:trHeight w:val="936"/>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Иные пенсии, социальные доплаты к пенсиям</w:t>
            </w:r>
          </w:p>
        </w:tc>
        <w:tc>
          <w:tcPr>
            <w:tcW w:w="7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6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01</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99 0 00 81490</w:t>
            </w:r>
          </w:p>
        </w:tc>
        <w:tc>
          <w:tcPr>
            <w:tcW w:w="6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310</w:t>
            </w:r>
          </w:p>
        </w:tc>
        <w:tc>
          <w:tcPr>
            <w:tcW w:w="18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r>
      <w:tr w:rsidR="00135C06" w:rsidRPr="00663AEA" w:rsidTr="00D75CDF">
        <w:trPr>
          <w:trHeight w:val="312"/>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2"/>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520" w:type="dxa"/>
            <w:tcBorders>
              <w:top w:val="nil"/>
              <w:left w:val="nil"/>
              <w:bottom w:val="single" w:sz="4" w:space="0" w:color="auto"/>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229 620,00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tbl>
      <w:tblPr>
        <w:tblW w:w="13357" w:type="dxa"/>
        <w:tblInd w:w="96" w:type="dxa"/>
        <w:tblLook w:val="04A0"/>
      </w:tblPr>
      <w:tblGrid>
        <w:gridCol w:w="637"/>
        <w:gridCol w:w="7760"/>
        <w:gridCol w:w="1780"/>
        <w:gridCol w:w="1620"/>
        <w:gridCol w:w="1560"/>
      </w:tblGrid>
      <w:tr w:rsidR="00135C06" w:rsidRPr="00663AEA" w:rsidTr="00D75CDF">
        <w:trPr>
          <w:trHeight w:val="540"/>
        </w:trPr>
        <w:tc>
          <w:tcPr>
            <w:tcW w:w="637"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77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6</w:t>
            </w:r>
          </w:p>
        </w:tc>
      </w:tr>
      <w:tr w:rsidR="00135C06" w:rsidRPr="00663AEA" w:rsidTr="00D75CDF">
        <w:trPr>
          <w:trHeight w:val="1584"/>
        </w:trPr>
        <w:tc>
          <w:tcPr>
            <w:tcW w:w="637"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77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4960" w:type="dxa"/>
            <w:gridSpan w:val="3"/>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 решению 28 сессии от 27.12.2023 №116 Совета депутатов Благодатского сельсовета Карасукского района  "О бюджете Благодатского сельсовета на 2024 год  и плановый период 2025 и 2026 годов"</w:t>
            </w:r>
          </w:p>
        </w:tc>
      </w:tr>
      <w:tr w:rsidR="00135C06" w:rsidRPr="00663AEA" w:rsidTr="00D75CDF">
        <w:trPr>
          <w:trHeight w:val="405"/>
        </w:trPr>
        <w:tc>
          <w:tcPr>
            <w:tcW w:w="637"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77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r>
      <w:tr w:rsidR="00135C06" w:rsidRPr="00663AEA" w:rsidTr="00D75CDF">
        <w:trPr>
          <w:trHeight w:val="885"/>
        </w:trPr>
        <w:tc>
          <w:tcPr>
            <w:tcW w:w="13357" w:type="dxa"/>
            <w:gridSpan w:val="5"/>
            <w:vMerge w:val="restart"/>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xml:space="preserve">Иные межбюджетные трансферты, перечисляемые из бюджета Благодатского сельсовета Карасукского района в бюджет других бюджетов бюджетной системы Российской Федерации на 2024 год и плановый период 2025 и 2026 годов </w:t>
            </w:r>
          </w:p>
        </w:tc>
      </w:tr>
      <w:tr w:rsidR="00135C06" w:rsidRPr="00663AEA" w:rsidTr="00D75CDF">
        <w:trPr>
          <w:trHeight w:val="555"/>
        </w:trPr>
        <w:tc>
          <w:tcPr>
            <w:tcW w:w="13357" w:type="dxa"/>
            <w:gridSpan w:val="5"/>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435"/>
        </w:trPr>
        <w:tc>
          <w:tcPr>
            <w:tcW w:w="8397" w:type="dxa"/>
            <w:gridSpan w:val="2"/>
            <w:tcBorders>
              <w:top w:val="nil"/>
              <w:left w:val="nil"/>
              <w:bottom w:val="single" w:sz="4" w:space="0" w:color="auto"/>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 рублях</w:t>
            </w:r>
          </w:p>
        </w:tc>
      </w:tr>
      <w:tr w:rsidR="00135C06" w:rsidRPr="00663AEA" w:rsidTr="00D75CDF">
        <w:trPr>
          <w:trHeight w:val="1110"/>
        </w:trPr>
        <w:tc>
          <w:tcPr>
            <w:tcW w:w="637" w:type="dxa"/>
            <w:tcBorders>
              <w:top w:val="nil"/>
              <w:left w:val="single" w:sz="4" w:space="0" w:color="auto"/>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п/п</w:t>
            </w:r>
          </w:p>
        </w:tc>
        <w:tc>
          <w:tcPr>
            <w:tcW w:w="7760" w:type="dxa"/>
            <w:tcBorders>
              <w:top w:val="nil"/>
              <w:left w:val="nil"/>
              <w:bottom w:val="nil"/>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Наименование иных межбюджетных трансфертов</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сумма на 2024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сумма на 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сумма на 2026 год</w:t>
            </w:r>
          </w:p>
        </w:tc>
      </w:tr>
      <w:tr w:rsidR="00135C06" w:rsidRPr="00663AEA" w:rsidTr="00D75CDF">
        <w:trPr>
          <w:trHeight w:val="273"/>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w:t>
            </w:r>
          </w:p>
        </w:tc>
        <w:tc>
          <w:tcPr>
            <w:tcW w:w="7760" w:type="dxa"/>
            <w:tcBorders>
              <w:top w:val="single" w:sz="4" w:space="0" w:color="auto"/>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w:t>
            </w:r>
          </w:p>
        </w:tc>
      </w:tr>
      <w:tr w:rsidR="00135C06" w:rsidRPr="00663AEA" w:rsidTr="00D75CDF">
        <w:trPr>
          <w:trHeight w:val="312"/>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w:t>
            </w:r>
          </w:p>
        </w:tc>
        <w:tc>
          <w:tcPr>
            <w:tcW w:w="7760" w:type="dxa"/>
            <w:tcBorders>
              <w:top w:val="single" w:sz="4" w:space="0" w:color="auto"/>
              <w:left w:val="nil"/>
              <w:bottom w:val="single" w:sz="4" w:space="0" w:color="auto"/>
              <w:right w:val="single" w:sz="4" w:space="0" w:color="auto"/>
            </w:tcBorders>
            <w:shd w:val="clear" w:color="000000" w:fill="FFFFFF"/>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Иные 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896 430,00</w:t>
            </w:r>
          </w:p>
        </w:tc>
        <w:tc>
          <w:tcPr>
            <w:tcW w:w="1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896 430,00</w:t>
            </w:r>
          </w:p>
        </w:tc>
        <w:tc>
          <w:tcPr>
            <w:tcW w:w="156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896 430,00</w:t>
            </w:r>
          </w:p>
        </w:tc>
      </w:tr>
      <w:tr w:rsidR="00135C06" w:rsidRPr="00663AEA" w:rsidTr="00D75CDF">
        <w:trPr>
          <w:trHeight w:val="312"/>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7760" w:type="dxa"/>
            <w:tcBorders>
              <w:top w:val="nil"/>
              <w:left w:val="nil"/>
              <w:bottom w:val="single" w:sz="4" w:space="0" w:color="auto"/>
              <w:right w:val="single" w:sz="4" w:space="0" w:color="auto"/>
            </w:tcBorders>
            <w:shd w:val="clear" w:color="000000" w:fill="FFFFFF"/>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78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color w:val="000000"/>
                <w:sz w:val="24"/>
                <w:szCs w:val="24"/>
              </w:rPr>
            </w:pPr>
          </w:p>
        </w:tc>
      </w:tr>
      <w:tr w:rsidR="00135C06" w:rsidRPr="00663AEA" w:rsidTr="00D75CDF">
        <w:trPr>
          <w:trHeight w:val="312"/>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776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896 430,00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896 430,00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896 430,00</w:t>
            </w:r>
          </w:p>
        </w:tc>
      </w:tr>
    </w:tbl>
    <w:p w:rsidR="00135C06" w:rsidRPr="00663AEA" w:rsidRDefault="00135C06" w:rsidP="00663AEA">
      <w:pPr>
        <w:pStyle w:val="21"/>
        <w:widowControl w:val="0"/>
        <w:shd w:val="clear" w:color="auto" w:fill="FFFFFF"/>
        <w:ind w:left="0"/>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tbl>
      <w:tblPr>
        <w:tblW w:w="13680" w:type="dxa"/>
        <w:tblInd w:w="96" w:type="dxa"/>
        <w:tblLook w:val="04A0"/>
      </w:tblPr>
      <w:tblGrid>
        <w:gridCol w:w="3080"/>
        <w:gridCol w:w="5780"/>
        <w:gridCol w:w="1520"/>
        <w:gridCol w:w="1660"/>
        <w:gridCol w:w="1640"/>
      </w:tblGrid>
      <w:tr w:rsidR="00135C06" w:rsidRPr="00663AEA" w:rsidTr="00D75CDF">
        <w:trPr>
          <w:trHeight w:val="312"/>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bookmarkStart w:id="1" w:name="RANGE!A1:E34"/>
            <w:bookmarkEnd w:id="1"/>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7</w:t>
            </w:r>
          </w:p>
        </w:tc>
      </w:tr>
      <w:tr w:rsidR="00135C06" w:rsidRPr="00663AEA" w:rsidTr="00D75CDF">
        <w:trPr>
          <w:trHeight w:val="1950"/>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3300" w:type="dxa"/>
            <w:gridSpan w:val="2"/>
            <w:vMerge w:val="restart"/>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 решению 28 сессии от 27.12.2023 №116 Совета депутатов Благодатского сельсовета Карасукского района  "О бюджете Благодатского сельсовета Карасукского района на 2024 год и плановый период 2025 и 2026 годов"</w:t>
            </w:r>
          </w:p>
        </w:tc>
      </w:tr>
      <w:tr w:rsidR="00135C06" w:rsidRPr="00663AEA" w:rsidTr="00D75CDF">
        <w:trPr>
          <w:trHeight w:val="585"/>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3300" w:type="dxa"/>
            <w:gridSpan w:val="2"/>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585"/>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322"/>
        </w:trPr>
        <w:tc>
          <w:tcPr>
            <w:tcW w:w="13680" w:type="dxa"/>
            <w:gridSpan w:val="5"/>
            <w:vMerge w:val="restart"/>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sz w:val="24"/>
                <w:szCs w:val="24"/>
              </w:rPr>
            </w:pPr>
            <w:r w:rsidRPr="00663AEA">
              <w:rPr>
                <w:rFonts w:ascii="Times New Roman" w:eastAsia="Times New Roman" w:hAnsi="Times New Roman" w:cs="Times New Roman"/>
                <w:b/>
                <w:sz w:val="24"/>
                <w:szCs w:val="24"/>
              </w:rPr>
              <w:t>Источники финансирования дефицита бюджета Благодатского сельсовета Карасукского района  на 2024 год и плановый период 2025 и 2026 годов</w:t>
            </w:r>
          </w:p>
        </w:tc>
      </w:tr>
      <w:tr w:rsidR="00135C06" w:rsidRPr="00663AEA" w:rsidTr="00D75CDF">
        <w:trPr>
          <w:trHeight w:val="435"/>
        </w:trPr>
        <w:tc>
          <w:tcPr>
            <w:tcW w:w="13680" w:type="dxa"/>
            <w:gridSpan w:val="5"/>
            <w:vMerge/>
            <w:tcBorders>
              <w:top w:val="nil"/>
              <w:left w:val="nil"/>
              <w:bottom w:val="nil"/>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360"/>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r>
      <w:tr w:rsidR="00135C06" w:rsidRPr="00663AEA" w:rsidTr="00D75CDF">
        <w:trPr>
          <w:trHeight w:val="312"/>
        </w:trPr>
        <w:tc>
          <w:tcPr>
            <w:tcW w:w="30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(рублей)</w:t>
            </w:r>
          </w:p>
        </w:tc>
      </w:tr>
      <w:tr w:rsidR="00135C06" w:rsidRPr="00663AEA" w:rsidTr="00D75CDF">
        <w:trPr>
          <w:trHeight w:val="276"/>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КОД</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сумма</w:t>
            </w:r>
          </w:p>
        </w:tc>
      </w:tr>
      <w:tr w:rsidR="00135C06" w:rsidRPr="00663AEA" w:rsidTr="00D75CDF">
        <w:trPr>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85"/>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276"/>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156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2024 год</w:t>
            </w:r>
          </w:p>
        </w:tc>
        <w:tc>
          <w:tcPr>
            <w:tcW w:w="1660"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2025 год</w:t>
            </w:r>
          </w:p>
        </w:tc>
        <w:tc>
          <w:tcPr>
            <w:tcW w:w="164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2026 год</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w:t>
            </w:r>
          </w:p>
        </w:tc>
        <w:tc>
          <w:tcPr>
            <w:tcW w:w="5780"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w:t>
            </w:r>
          </w:p>
        </w:tc>
      </w:tr>
      <w:tr w:rsidR="00135C06" w:rsidRPr="00663AEA" w:rsidTr="00D75CDF">
        <w:trPr>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xml:space="preserve">Всего источников финансирования </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дефицита бюджета</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 том числе</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Привлечение</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004 01 01 00 00 10 0000 710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004 01 03 00 00 10 0000 710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93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004 01 02 00 00 10 0000 710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004 01 06 00 00 10 0000 710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Погашение</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r>
      <w:tr w:rsidR="00135C06" w:rsidRPr="00663AEA" w:rsidTr="00D75CDF">
        <w:trPr>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004 01 01 00 00 10 0000 810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126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004 01 03 00 00 10 0000 810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112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004 01 02 00 00 10 0000 810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9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004 01 06 00 00 10 0000 810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прочие источники внутреннего</w:t>
            </w:r>
            <w:r w:rsidRPr="00663AEA">
              <w:rPr>
                <w:rFonts w:ascii="Times New Roman" w:eastAsia="Times New Roman" w:hAnsi="Times New Roman" w:cs="Times New Roman"/>
                <w:sz w:val="24"/>
                <w:szCs w:val="24"/>
              </w:rPr>
              <w:br/>
              <w:t>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004 01 06 04 00 00 0000 000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Исполнение муниципальных гарантий в валюте Российской Федерации</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r>
      <w:tr w:rsidR="00135C06" w:rsidRPr="00663AEA" w:rsidTr="00D75CDF">
        <w:trPr>
          <w:trHeight w:val="2730"/>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004 01 06 04 00 10 0000 810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r w:rsidRPr="00663AEA">
              <w:rPr>
                <w:rFonts w:ascii="Times New Roman" w:eastAsia="Times New Roman" w:hAnsi="Times New Roman" w:cs="Times New Roman"/>
                <w:sz w:val="24"/>
                <w:szCs w:val="24"/>
              </w:rPr>
              <w:br/>
              <w:t>государственных  и  муниципальных   гарантий ведет  к  возникновению  права   регрессного требования   гаранта   к   принципалу   либо</w:t>
            </w:r>
            <w:r w:rsidRPr="00663AEA">
              <w:rPr>
                <w:rFonts w:ascii="Times New Roman" w:eastAsia="Times New Roman" w:hAnsi="Times New Roman" w:cs="Times New Roman"/>
                <w:sz w:val="24"/>
                <w:szCs w:val="24"/>
              </w:rPr>
              <w:br/>
              <w:t>обусловлено    уступкой     гаранту     прав требования бенефициара к принципалу</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780"/>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004 01 05 00 00 00 0000 000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Остатки средств бюджетов</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w:t>
            </w:r>
          </w:p>
        </w:tc>
      </w:tr>
      <w:tr w:rsidR="00135C06" w:rsidRPr="00663AEA" w:rsidTr="00D75CDF">
        <w:trPr>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004 01 05 02 01 10 0000 510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Увеличение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-11392760,00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-9167420,00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-9672100,00</w:t>
            </w:r>
          </w:p>
        </w:tc>
      </w:tr>
      <w:tr w:rsidR="00135C06" w:rsidRPr="00663AEA" w:rsidTr="00D75CDF">
        <w:trPr>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004 01 05 02 01 10 0000 610</w:t>
            </w:r>
          </w:p>
        </w:tc>
        <w:tc>
          <w:tcPr>
            <w:tcW w:w="578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Уменьшение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11392760,00</w:t>
            </w:r>
          </w:p>
        </w:tc>
        <w:tc>
          <w:tcPr>
            <w:tcW w:w="166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9167420,00</w:t>
            </w:r>
          </w:p>
        </w:tc>
        <w:tc>
          <w:tcPr>
            <w:tcW w:w="1640"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9672100,00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tbl>
      <w:tblPr>
        <w:tblW w:w="16113" w:type="dxa"/>
        <w:tblInd w:w="-601" w:type="dxa"/>
        <w:tblLook w:val="04A0"/>
      </w:tblPr>
      <w:tblGrid>
        <w:gridCol w:w="440"/>
        <w:gridCol w:w="5375"/>
        <w:gridCol w:w="1898"/>
        <w:gridCol w:w="1759"/>
        <w:gridCol w:w="1738"/>
        <w:gridCol w:w="1690"/>
        <w:gridCol w:w="1527"/>
        <w:gridCol w:w="1690"/>
      </w:tblGrid>
      <w:tr w:rsidR="00135C06" w:rsidRPr="00663AEA" w:rsidTr="00D75CDF">
        <w:trPr>
          <w:trHeight w:val="272"/>
        </w:trPr>
        <w:tc>
          <w:tcPr>
            <w:tcW w:w="9471" w:type="dxa"/>
            <w:gridSpan w:val="4"/>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bookmarkStart w:id="2" w:name="RANGE!A1:H13"/>
            <w:bookmarkEnd w:id="2"/>
          </w:p>
        </w:tc>
        <w:tc>
          <w:tcPr>
            <w:tcW w:w="173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8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3214" w:type="dxa"/>
            <w:gridSpan w:val="2"/>
            <w:tcBorders>
              <w:top w:val="nil"/>
              <w:left w:val="nil"/>
              <w:bottom w:val="nil"/>
              <w:right w:val="nil"/>
            </w:tcBorders>
            <w:shd w:val="clear" w:color="auto" w:fill="auto"/>
            <w:vAlign w:val="bottom"/>
            <w:hideMark/>
          </w:tcPr>
          <w:p w:rsidR="00135C06" w:rsidRPr="00663AEA" w:rsidRDefault="00135C06" w:rsidP="00663AEA">
            <w:pPr>
              <w:spacing w:after="0" w:line="240" w:lineRule="auto"/>
              <w:ind w:left="-532" w:hanging="283"/>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Приложение 8</w:t>
            </w:r>
          </w:p>
        </w:tc>
      </w:tr>
      <w:tr w:rsidR="00135C06" w:rsidRPr="00663AEA" w:rsidTr="00D75CDF">
        <w:trPr>
          <w:trHeight w:val="1693"/>
        </w:trPr>
        <w:tc>
          <w:tcPr>
            <w:tcW w:w="4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375"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9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5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3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902" w:type="dxa"/>
            <w:gridSpan w:val="3"/>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 решению 28 сессии от  27.12.2023 №116 Совета депутатов Благодатского сельсовета Карасукского района "О бюджете Благодатского сельсовета Карасукского района на 2024 год и плановый период 2025 и 2026 годов"</w:t>
            </w:r>
          </w:p>
        </w:tc>
      </w:tr>
      <w:tr w:rsidR="00135C06" w:rsidRPr="00663AEA" w:rsidTr="00D75CDF">
        <w:trPr>
          <w:trHeight w:val="272"/>
        </w:trPr>
        <w:tc>
          <w:tcPr>
            <w:tcW w:w="44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5375"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1898"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1758" w:type="dxa"/>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73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8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8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614"/>
        </w:trPr>
        <w:tc>
          <w:tcPr>
            <w:tcW w:w="16112" w:type="dxa"/>
            <w:gridSpan w:val="8"/>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Программа муниципальных внутренних заимствований муниципального образования Благодатского сельсовета Карасукского района на 2024 год и плановый период 2025 и 2026 годов</w:t>
            </w:r>
          </w:p>
        </w:tc>
      </w:tr>
      <w:tr w:rsidR="00135C06" w:rsidRPr="00663AEA" w:rsidTr="00D75CDF">
        <w:trPr>
          <w:trHeight w:val="272"/>
        </w:trPr>
        <w:tc>
          <w:tcPr>
            <w:tcW w:w="44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5375"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1898"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758"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p>
        </w:tc>
        <w:tc>
          <w:tcPr>
            <w:tcW w:w="173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8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688"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в рублях</w:t>
            </w:r>
          </w:p>
        </w:tc>
      </w:tr>
      <w:tr w:rsidR="00135C06" w:rsidRPr="00663AEA" w:rsidTr="00D75CDF">
        <w:trPr>
          <w:trHeight w:val="272"/>
        </w:trPr>
        <w:tc>
          <w:tcPr>
            <w:tcW w:w="58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Наименование показателя</w:t>
            </w:r>
          </w:p>
        </w:tc>
        <w:tc>
          <w:tcPr>
            <w:tcW w:w="3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2024 год</w:t>
            </w:r>
          </w:p>
        </w:tc>
        <w:tc>
          <w:tcPr>
            <w:tcW w:w="3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2025 год</w:t>
            </w:r>
          </w:p>
        </w:tc>
        <w:tc>
          <w:tcPr>
            <w:tcW w:w="3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2026 год</w:t>
            </w:r>
          </w:p>
        </w:tc>
      </w:tr>
      <w:tr w:rsidR="00135C06" w:rsidRPr="00663AEA" w:rsidTr="00D75CDF">
        <w:trPr>
          <w:trHeight w:val="1358"/>
        </w:trPr>
        <w:tc>
          <w:tcPr>
            <w:tcW w:w="5815" w:type="dxa"/>
            <w:gridSpan w:val="2"/>
            <w:vMerge/>
            <w:tcBorders>
              <w:top w:val="single" w:sz="4" w:space="0" w:color="auto"/>
              <w:left w:val="single" w:sz="4" w:space="0" w:color="auto"/>
              <w:bottom w:val="single" w:sz="4" w:space="0" w:color="000000"/>
              <w:right w:val="single" w:sz="4" w:space="0" w:color="000000"/>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89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w:t>
            </w:r>
            <w:r w:rsidRPr="00663AEA">
              <w:rPr>
                <w:rFonts w:ascii="Times New Roman" w:eastAsia="Times New Roman" w:hAnsi="Times New Roman" w:cs="Times New Roman"/>
                <w:sz w:val="24"/>
                <w:szCs w:val="24"/>
              </w:rPr>
              <w:br/>
              <w:t>привлечения</w:t>
            </w:r>
          </w:p>
        </w:tc>
        <w:tc>
          <w:tcPr>
            <w:tcW w:w="175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 средств, направляемых на погашение</w:t>
            </w:r>
          </w:p>
        </w:tc>
        <w:tc>
          <w:tcPr>
            <w:tcW w:w="173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w:t>
            </w:r>
            <w:r w:rsidRPr="00663AEA">
              <w:rPr>
                <w:rFonts w:ascii="Times New Roman" w:eastAsia="Times New Roman" w:hAnsi="Times New Roman" w:cs="Times New Roman"/>
                <w:sz w:val="24"/>
                <w:szCs w:val="24"/>
              </w:rPr>
              <w:br/>
              <w:t xml:space="preserve">привлечения </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 средств, направляемых на погашение</w:t>
            </w:r>
          </w:p>
        </w:tc>
        <w:tc>
          <w:tcPr>
            <w:tcW w:w="1526"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w:t>
            </w:r>
            <w:r w:rsidRPr="00663AEA">
              <w:rPr>
                <w:rFonts w:ascii="Times New Roman" w:eastAsia="Times New Roman" w:hAnsi="Times New Roman" w:cs="Times New Roman"/>
                <w:sz w:val="24"/>
                <w:szCs w:val="24"/>
              </w:rPr>
              <w:br/>
              <w:t>привлечения</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 средств, направляемых на погашение</w:t>
            </w:r>
          </w:p>
        </w:tc>
      </w:tr>
      <w:tr w:rsidR="00135C06" w:rsidRPr="00663AEA" w:rsidTr="00D75CDF">
        <w:trPr>
          <w:trHeight w:val="276"/>
        </w:trPr>
        <w:tc>
          <w:tcPr>
            <w:tcW w:w="581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Муниципальные внутренние заимствования,</w:t>
            </w:r>
            <w:r w:rsidRPr="00663AEA">
              <w:rPr>
                <w:rFonts w:ascii="Times New Roman" w:eastAsia="Times New Roman" w:hAnsi="Times New Roman" w:cs="Times New Roman"/>
                <w:sz w:val="24"/>
                <w:szCs w:val="24"/>
              </w:rPr>
              <w:t xml:space="preserve"> </w:t>
            </w:r>
            <w:r w:rsidRPr="00663AEA">
              <w:rPr>
                <w:rFonts w:ascii="Times New Roman" w:eastAsia="Times New Roman" w:hAnsi="Times New Roman" w:cs="Times New Roman"/>
                <w:sz w:val="24"/>
                <w:szCs w:val="24"/>
              </w:rPr>
              <w:br/>
              <w:t>в том числе:</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738"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r>
      <w:tr w:rsidR="00135C06" w:rsidRPr="00663AEA" w:rsidTr="00D75CDF">
        <w:trPr>
          <w:trHeight w:val="276"/>
        </w:trPr>
        <w:tc>
          <w:tcPr>
            <w:tcW w:w="5815" w:type="dxa"/>
            <w:gridSpan w:val="2"/>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898"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758"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738"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688"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526"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688" w:type="dxa"/>
            <w:vMerge/>
            <w:tcBorders>
              <w:top w:val="nil"/>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78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w:t>
            </w:r>
          </w:p>
        </w:tc>
        <w:tc>
          <w:tcPr>
            <w:tcW w:w="5375"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Муниципальные ценные бумаги Благодатского сельсовета</w:t>
            </w:r>
          </w:p>
        </w:tc>
        <w:tc>
          <w:tcPr>
            <w:tcW w:w="1898"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5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3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r>
      <w:tr w:rsidR="00135C06" w:rsidRPr="00663AEA" w:rsidTr="00D75CDF">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w:t>
            </w:r>
          </w:p>
        </w:tc>
        <w:tc>
          <w:tcPr>
            <w:tcW w:w="5375" w:type="dxa"/>
            <w:tcBorders>
              <w:top w:val="single" w:sz="4" w:space="0" w:color="auto"/>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both"/>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Бюджетные кредиты, привлекаемые от других бюджетов бюджетной системы Российской Федерации</w:t>
            </w:r>
          </w:p>
        </w:tc>
        <w:tc>
          <w:tcPr>
            <w:tcW w:w="189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5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3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r>
      <w:tr w:rsidR="00135C06" w:rsidRPr="00663AEA" w:rsidTr="00D75CDF">
        <w:trPr>
          <w:trHeight w:val="5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w:t>
            </w:r>
          </w:p>
        </w:tc>
        <w:tc>
          <w:tcPr>
            <w:tcW w:w="5375" w:type="dxa"/>
            <w:tcBorders>
              <w:top w:val="nil"/>
              <w:left w:val="nil"/>
              <w:bottom w:val="single" w:sz="4" w:space="0" w:color="auto"/>
              <w:right w:val="single" w:sz="4" w:space="0" w:color="auto"/>
            </w:tcBorders>
            <w:shd w:val="clear" w:color="auto" w:fill="auto"/>
            <w:hideMark/>
          </w:tcPr>
          <w:p w:rsidR="00135C06" w:rsidRPr="00663AEA" w:rsidRDefault="00135C06" w:rsidP="00663AEA">
            <w:pPr>
              <w:spacing w:after="0" w:line="240" w:lineRule="auto"/>
              <w:contextualSpacing/>
              <w:jc w:val="both"/>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Кредиты, полученные от кредитных организаций</w:t>
            </w:r>
          </w:p>
        </w:tc>
        <w:tc>
          <w:tcPr>
            <w:tcW w:w="189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5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3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r>
      <w:tr w:rsidR="00135C06" w:rsidRPr="00663AEA" w:rsidTr="00D75CDF">
        <w:trPr>
          <w:trHeight w:val="37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5375"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итого</w:t>
            </w:r>
          </w:p>
        </w:tc>
        <w:tc>
          <w:tcPr>
            <w:tcW w:w="189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5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73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c>
          <w:tcPr>
            <w:tcW w:w="1688" w:type="dxa"/>
            <w:tcBorders>
              <w:top w:val="nil"/>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135C06" w:rsidRPr="00663AEA" w:rsidRDefault="00135C06" w:rsidP="00663AEA">
      <w:pPr>
        <w:autoSpaceDE w:val="0"/>
        <w:autoSpaceDN w:val="0"/>
        <w:adjustRightInd w:val="0"/>
        <w:spacing w:after="0" w:line="240" w:lineRule="auto"/>
        <w:contextualSpacing/>
        <w:jc w:val="right"/>
        <w:outlineLvl w:val="0"/>
        <w:rPr>
          <w:rFonts w:ascii="Times New Roman" w:hAnsi="Times New Roman" w:cs="Times New Roman"/>
          <w:sz w:val="24"/>
          <w:szCs w:val="24"/>
        </w:rPr>
      </w:pPr>
      <w:r w:rsidRPr="00663AEA">
        <w:rPr>
          <w:rFonts w:ascii="Times New Roman" w:hAnsi="Times New Roman" w:cs="Times New Roman"/>
          <w:sz w:val="24"/>
          <w:szCs w:val="24"/>
        </w:rPr>
        <w:t>Приложение 9</w:t>
      </w:r>
    </w:p>
    <w:p w:rsidR="00135C06" w:rsidRPr="00663AEA" w:rsidRDefault="00135C06" w:rsidP="00663AEA">
      <w:pPr>
        <w:autoSpaceDE w:val="0"/>
        <w:autoSpaceDN w:val="0"/>
        <w:adjustRightInd w:val="0"/>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к решению 28 сессии от 27.12.2023 </w:t>
      </w:r>
    </w:p>
    <w:p w:rsidR="00135C06" w:rsidRPr="00663AEA" w:rsidRDefault="00135C06" w:rsidP="00663AEA">
      <w:pPr>
        <w:autoSpaceDE w:val="0"/>
        <w:autoSpaceDN w:val="0"/>
        <w:adjustRightInd w:val="0"/>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Совета депутатов Благодатского сельсовета Карасукского района</w:t>
      </w:r>
    </w:p>
    <w:p w:rsidR="00135C06" w:rsidRPr="00663AEA" w:rsidRDefault="00135C06" w:rsidP="00663AEA">
      <w:pPr>
        <w:autoSpaceDE w:val="0"/>
        <w:autoSpaceDN w:val="0"/>
        <w:adjustRightInd w:val="0"/>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"О бюджете Благодатского сельсовета Карасукского района</w:t>
      </w:r>
    </w:p>
    <w:p w:rsidR="00135C06" w:rsidRPr="00663AEA" w:rsidRDefault="00135C06" w:rsidP="00663AEA">
      <w:pPr>
        <w:autoSpaceDE w:val="0"/>
        <w:autoSpaceDN w:val="0"/>
        <w:adjustRightInd w:val="0"/>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на 2024 год и плановый</w:t>
      </w:r>
    </w:p>
    <w:p w:rsidR="00135C06" w:rsidRPr="00663AEA" w:rsidRDefault="00135C06" w:rsidP="00663AEA">
      <w:pPr>
        <w:autoSpaceDE w:val="0"/>
        <w:autoSpaceDN w:val="0"/>
        <w:adjustRightInd w:val="0"/>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период 2025 и 2026 годов"</w:t>
      </w:r>
    </w:p>
    <w:p w:rsidR="00135C06" w:rsidRPr="00663AEA" w:rsidRDefault="00135C06"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ПРОГРАММА МУНИЦИПАЛЬНЫХ ГАРАНТИЙ БЛАГОДАТСКОГО СЕЛЬСОВЕТА КАРАСУКСКОГО РАЙОНА</w:t>
      </w:r>
    </w:p>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В ВАЛЮТЕ РОССИЙСКОЙ ФЕДЕРАЦИИ НА 2024 ГОД И ПЛАНОВЫЙ ПЕРИОД 2025 и 2026 ГОДОВ</w:t>
      </w:r>
    </w:p>
    <w:p w:rsidR="00135C06" w:rsidRPr="00663AEA" w:rsidRDefault="00135C06"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Раздел1. Перечень подлежащих предоставлению муниципальных гарантий муниципального образования Благодатского сельсовета Карасукского района</w:t>
      </w:r>
      <w:r w:rsidRPr="00663AEA">
        <w:rPr>
          <w:rFonts w:ascii="Times New Roman" w:hAnsi="Times New Roman" w:cs="Times New Roman"/>
          <w:i/>
          <w:sz w:val="24"/>
          <w:szCs w:val="24"/>
        </w:rPr>
        <w:t xml:space="preserve"> </w:t>
      </w:r>
      <w:r w:rsidRPr="00663AEA">
        <w:rPr>
          <w:rFonts w:ascii="Times New Roman" w:hAnsi="Times New Roman" w:cs="Times New Roman"/>
          <w:sz w:val="24"/>
          <w:szCs w:val="24"/>
        </w:rPr>
        <w:t>в 2024</w:t>
      </w:r>
      <w:r w:rsidRPr="00663AEA">
        <w:rPr>
          <w:rFonts w:ascii="Times New Roman" w:hAnsi="Times New Roman" w:cs="Times New Roman"/>
          <w:i/>
          <w:sz w:val="24"/>
          <w:szCs w:val="24"/>
        </w:rPr>
        <w:t xml:space="preserve"> </w:t>
      </w:r>
      <w:r w:rsidRPr="00663AEA">
        <w:rPr>
          <w:rFonts w:ascii="Times New Roman" w:hAnsi="Times New Roman" w:cs="Times New Roman"/>
          <w:sz w:val="24"/>
          <w:szCs w:val="24"/>
        </w:rPr>
        <w:t>году и в плановом периоде 2025-2026 годов</w:t>
      </w:r>
    </w:p>
    <w:p w:rsidR="00135C06" w:rsidRPr="00663AEA" w:rsidRDefault="00135C06"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135C06" w:rsidRPr="00663AEA" w:rsidTr="00D75CDF">
        <w:trPr>
          <w:trHeight w:val="322"/>
        </w:trPr>
        <w:tc>
          <w:tcPr>
            <w:tcW w:w="392" w:type="dxa"/>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N п/п</w:t>
            </w:r>
          </w:p>
        </w:tc>
        <w:tc>
          <w:tcPr>
            <w:tcW w:w="1123" w:type="dxa"/>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Условия предоставления гарантий</w:t>
            </w:r>
          </w:p>
        </w:tc>
      </w:tr>
      <w:tr w:rsidR="00135C06" w:rsidRPr="00663AEA" w:rsidTr="00D75CDF">
        <w:trPr>
          <w:trHeight w:val="273"/>
        </w:trPr>
        <w:tc>
          <w:tcPr>
            <w:tcW w:w="392" w:type="dxa"/>
            <w:vMerge/>
            <w:tcBorders>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123" w:type="dxa"/>
            <w:vMerge/>
            <w:tcBorders>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139" w:type="dxa"/>
            <w:vMerge/>
            <w:tcBorders>
              <w:left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139" w:type="dxa"/>
            <w:gridSpan w:val="3"/>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929" w:type="dxa"/>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Иные условия</w:t>
            </w:r>
          </w:p>
        </w:tc>
      </w:tr>
      <w:tr w:rsidR="00135C06" w:rsidRPr="00663AEA" w:rsidTr="00D75CDF">
        <w:trPr>
          <w:trHeight w:val="591"/>
        </w:trPr>
        <w:tc>
          <w:tcPr>
            <w:tcW w:w="392" w:type="dxa"/>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123" w:type="dxa"/>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139" w:type="dxa"/>
            <w:vMerge/>
            <w:tcBorders>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2024 год</w:t>
            </w:r>
          </w:p>
        </w:tc>
        <w:tc>
          <w:tcPr>
            <w:tcW w:w="713"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2025</w:t>
            </w:r>
          </w:p>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2026 год</w:t>
            </w:r>
          </w:p>
        </w:tc>
        <w:tc>
          <w:tcPr>
            <w:tcW w:w="1929" w:type="dxa"/>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884" w:type="dxa"/>
            <w:tcBorders>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r>
      <w:tr w:rsidR="00135C06" w:rsidRPr="00663AEA" w:rsidTr="00D75CDF">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1</w:t>
            </w:r>
          </w:p>
        </w:tc>
        <w:tc>
          <w:tcPr>
            <w:tcW w:w="1123"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2</w:t>
            </w:r>
          </w:p>
        </w:tc>
        <w:tc>
          <w:tcPr>
            <w:tcW w:w="2139"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3</w:t>
            </w:r>
          </w:p>
        </w:tc>
        <w:tc>
          <w:tcPr>
            <w:tcW w:w="713"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4</w:t>
            </w:r>
          </w:p>
        </w:tc>
        <w:tc>
          <w:tcPr>
            <w:tcW w:w="71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5</w:t>
            </w:r>
          </w:p>
        </w:tc>
        <w:tc>
          <w:tcPr>
            <w:tcW w:w="71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6</w:t>
            </w:r>
          </w:p>
        </w:tc>
        <w:tc>
          <w:tcPr>
            <w:tcW w:w="1929"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9</w:t>
            </w:r>
          </w:p>
        </w:tc>
        <w:tc>
          <w:tcPr>
            <w:tcW w:w="1884"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r>
      <w:tr w:rsidR="00135C06" w:rsidRPr="00663AEA" w:rsidTr="00D75CDF">
        <w:trPr>
          <w:trHeight w:val="228"/>
        </w:trPr>
        <w:tc>
          <w:tcPr>
            <w:tcW w:w="392"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both"/>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135C06" w:rsidRPr="00663AEA" w:rsidRDefault="00135C06" w:rsidP="00663AEA">
            <w:pPr>
              <w:autoSpaceDE w:val="0"/>
              <w:autoSpaceDN w:val="0"/>
              <w:adjustRightInd w:val="0"/>
              <w:spacing w:after="0" w:line="240" w:lineRule="auto"/>
              <w:contextualSpacing/>
              <w:jc w:val="both"/>
              <w:rPr>
                <w:rFonts w:ascii="Times New Roman" w:hAnsi="Times New Roman" w:cs="Times New Roman"/>
                <w:sz w:val="24"/>
                <w:szCs w:val="24"/>
              </w:rPr>
            </w:pPr>
          </w:p>
        </w:tc>
      </w:tr>
    </w:tbl>
    <w:p w:rsidR="00135C06" w:rsidRPr="00663AEA" w:rsidRDefault="00135C06"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Раздел 2. Общий объем бюджетных ассигнований, предусмотренных на исполнение муниципальных гарантий муниципального </w:t>
      </w:r>
      <w:r w:rsidRPr="00663AEA">
        <w:rPr>
          <w:rFonts w:ascii="Times New Roman" w:hAnsi="Times New Roman" w:cs="Times New Roman"/>
          <w:sz w:val="24"/>
          <w:szCs w:val="24"/>
        </w:rPr>
        <w:t>образования Благодатского сельсовета Карасукского района</w:t>
      </w:r>
      <w:r w:rsidRPr="00663AEA">
        <w:rPr>
          <w:rFonts w:ascii="Times New Roman" w:hAnsi="Times New Roman" w:cs="Times New Roman"/>
          <w:i/>
          <w:sz w:val="24"/>
          <w:szCs w:val="24"/>
        </w:rPr>
        <w:t xml:space="preserve"> </w:t>
      </w:r>
      <w:r w:rsidRPr="00663AEA">
        <w:rPr>
          <w:rFonts w:ascii="Times New Roman" w:hAnsi="Times New Roman" w:cs="Times New Roman"/>
          <w:sz w:val="24"/>
          <w:szCs w:val="24"/>
        </w:rPr>
        <w:t>по возможным гарантийным случаям в</w:t>
      </w:r>
      <w:r w:rsidRPr="00663AEA">
        <w:rPr>
          <w:rFonts w:ascii="Times New Roman" w:hAnsi="Times New Roman" w:cs="Times New Roman"/>
          <w:i/>
          <w:sz w:val="24"/>
          <w:szCs w:val="24"/>
        </w:rPr>
        <w:t xml:space="preserve"> 2024 </w:t>
      </w:r>
      <w:r w:rsidRPr="00663AEA">
        <w:rPr>
          <w:rFonts w:ascii="Times New Roman" w:hAnsi="Times New Roman" w:cs="Times New Roman"/>
          <w:sz w:val="24"/>
          <w:szCs w:val="24"/>
        </w:rPr>
        <w:t>году и в плановом периоде 2025-2026 годов</w:t>
      </w:r>
    </w:p>
    <w:p w:rsidR="00135C06" w:rsidRPr="00663AEA" w:rsidRDefault="00135C06" w:rsidP="00663AEA">
      <w:pPr>
        <w:spacing w:after="0" w:line="240" w:lineRule="auto"/>
        <w:contextualSpacing/>
        <w:jc w:val="both"/>
        <w:rPr>
          <w:rFonts w:ascii="Times New Roman" w:eastAsia="Times New Roman" w:hAnsi="Times New Roman" w:cs="Times New Roman"/>
          <w:sz w:val="24"/>
          <w:szCs w:val="24"/>
        </w:rPr>
      </w:pPr>
    </w:p>
    <w:tbl>
      <w:tblPr>
        <w:tblW w:w="14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07"/>
        <w:gridCol w:w="1914"/>
        <w:gridCol w:w="2303"/>
        <w:gridCol w:w="2961"/>
        <w:gridCol w:w="30"/>
      </w:tblGrid>
      <w:tr w:rsidR="00135C06" w:rsidRPr="00663AEA" w:rsidTr="00D75CDF">
        <w:trPr>
          <w:gridBefore w:val="1"/>
          <w:gridAfter w:val="1"/>
          <w:wBefore w:w="15" w:type="dxa"/>
          <w:wAfter w:w="29" w:type="dxa"/>
          <w:trHeight w:val="321"/>
        </w:trPr>
        <w:tc>
          <w:tcPr>
            <w:tcW w:w="7208" w:type="dxa"/>
            <w:vMerge w:val="restart"/>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Бюджетные ассигнования на исполнение муниципальных гарантий по возможным гарантийным случаям</w:t>
            </w:r>
          </w:p>
        </w:tc>
        <w:tc>
          <w:tcPr>
            <w:tcW w:w="7178" w:type="dxa"/>
            <w:gridSpan w:val="3"/>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Объем, рублей</w:t>
            </w:r>
          </w:p>
        </w:tc>
      </w:tr>
      <w:tr w:rsidR="00135C06" w:rsidRPr="00663AEA" w:rsidTr="00D75CDF">
        <w:trPr>
          <w:gridBefore w:val="1"/>
          <w:gridAfter w:val="1"/>
          <w:wBefore w:w="15" w:type="dxa"/>
          <w:wAfter w:w="29" w:type="dxa"/>
          <w:trHeight w:val="561"/>
        </w:trPr>
        <w:tc>
          <w:tcPr>
            <w:tcW w:w="7208" w:type="dxa"/>
            <w:vMerge/>
          </w:tcPr>
          <w:p w:rsidR="00135C06" w:rsidRPr="00663AEA" w:rsidRDefault="00135C06" w:rsidP="00663AEA">
            <w:pPr>
              <w:spacing w:after="0" w:line="240" w:lineRule="auto"/>
              <w:contextualSpacing/>
              <w:jc w:val="center"/>
              <w:rPr>
                <w:rFonts w:ascii="Times New Roman" w:eastAsia="Times New Roman" w:hAnsi="Times New Roman" w:cs="Times New Roman"/>
                <w:b/>
                <w:sz w:val="24"/>
                <w:szCs w:val="24"/>
              </w:rPr>
            </w:pPr>
          </w:p>
        </w:tc>
        <w:tc>
          <w:tcPr>
            <w:tcW w:w="1914" w:type="dxa"/>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2024 год</w:t>
            </w:r>
          </w:p>
        </w:tc>
        <w:tc>
          <w:tcPr>
            <w:tcW w:w="2303" w:type="dxa"/>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2025 год</w:t>
            </w:r>
          </w:p>
        </w:tc>
        <w:tc>
          <w:tcPr>
            <w:tcW w:w="2961" w:type="dxa"/>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2026 год</w:t>
            </w:r>
          </w:p>
        </w:tc>
      </w:tr>
      <w:tr w:rsidR="00135C06" w:rsidRPr="00663AEA" w:rsidTr="00D75CDF">
        <w:trPr>
          <w:trHeight w:val="316"/>
        </w:trPr>
        <w:tc>
          <w:tcPr>
            <w:tcW w:w="7222" w:type="dxa"/>
            <w:gridSpan w:val="2"/>
          </w:tcPr>
          <w:p w:rsidR="00135C06" w:rsidRPr="00663AEA" w:rsidRDefault="00135C06" w:rsidP="00663AEA">
            <w:pPr>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w:t>
            </w:r>
          </w:p>
        </w:tc>
        <w:tc>
          <w:tcPr>
            <w:tcW w:w="1914" w:type="dxa"/>
          </w:tcPr>
          <w:p w:rsidR="00135C06" w:rsidRPr="00663AEA" w:rsidRDefault="00135C06" w:rsidP="00663AEA">
            <w:pPr>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w:t>
            </w:r>
          </w:p>
        </w:tc>
        <w:tc>
          <w:tcPr>
            <w:tcW w:w="2303" w:type="dxa"/>
          </w:tcPr>
          <w:p w:rsidR="00135C06" w:rsidRPr="00663AEA" w:rsidRDefault="00135C06" w:rsidP="00663AEA">
            <w:pPr>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3</w:t>
            </w:r>
          </w:p>
        </w:tc>
        <w:tc>
          <w:tcPr>
            <w:tcW w:w="2991" w:type="dxa"/>
            <w:gridSpan w:val="2"/>
          </w:tcPr>
          <w:p w:rsidR="00135C06" w:rsidRPr="00663AEA" w:rsidRDefault="00135C06" w:rsidP="00663AEA">
            <w:pPr>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w:t>
            </w:r>
          </w:p>
        </w:tc>
      </w:tr>
      <w:tr w:rsidR="00135C06" w:rsidRPr="00663AEA" w:rsidTr="00D75CDF">
        <w:trPr>
          <w:trHeight w:val="214"/>
        </w:trPr>
        <w:tc>
          <w:tcPr>
            <w:tcW w:w="7222" w:type="dxa"/>
            <w:gridSpan w:val="2"/>
          </w:tcPr>
          <w:p w:rsidR="00135C06" w:rsidRPr="00663AEA" w:rsidRDefault="00135C06" w:rsidP="00663AEA">
            <w:pPr>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За счет источников финансирования дефицита бюджета Благодатского сельсовета Карасукского района </w:t>
            </w:r>
            <w:r w:rsidRPr="00663AEA">
              <w:rPr>
                <w:rFonts w:ascii="Times New Roman" w:hAnsi="Times New Roman" w:cs="Times New Roman"/>
                <w:i/>
                <w:sz w:val="24"/>
                <w:szCs w:val="24"/>
              </w:rPr>
              <w:t>,</w:t>
            </w:r>
            <w:r w:rsidRPr="00663AEA">
              <w:rPr>
                <w:rFonts w:ascii="Times New Roman" w:hAnsi="Times New Roman" w:cs="Times New Roman"/>
                <w:sz w:val="24"/>
                <w:szCs w:val="24"/>
              </w:rPr>
              <w:t>всего</w:t>
            </w:r>
          </w:p>
        </w:tc>
        <w:tc>
          <w:tcPr>
            <w:tcW w:w="1914" w:type="dxa"/>
          </w:tcPr>
          <w:p w:rsidR="00135C06" w:rsidRPr="00663AEA" w:rsidRDefault="00135C06" w:rsidP="00663AEA">
            <w:pPr>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w:t>
            </w:r>
          </w:p>
        </w:tc>
        <w:tc>
          <w:tcPr>
            <w:tcW w:w="2303" w:type="dxa"/>
          </w:tcPr>
          <w:p w:rsidR="00135C06" w:rsidRPr="00663AEA" w:rsidRDefault="00135C06" w:rsidP="00663AEA">
            <w:pPr>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w:t>
            </w:r>
          </w:p>
        </w:tc>
        <w:tc>
          <w:tcPr>
            <w:tcW w:w="2991" w:type="dxa"/>
            <w:gridSpan w:val="2"/>
          </w:tcPr>
          <w:p w:rsidR="00135C06" w:rsidRPr="00663AEA" w:rsidRDefault="00135C06" w:rsidP="00663AEA">
            <w:pPr>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tbl>
      <w:tblPr>
        <w:tblW w:w="12420" w:type="dxa"/>
        <w:tblInd w:w="96" w:type="dxa"/>
        <w:tblLook w:val="04A0"/>
      </w:tblPr>
      <w:tblGrid>
        <w:gridCol w:w="276"/>
        <w:gridCol w:w="801"/>
        <w:gridCol w:w="5360"/>
        <w:gridCol w:w="2000"/>
        <w:gridCol w:w="2000"/>
        <w:gridCol w:w="2280"/>
      </w:tblGrid>
      <w:tr w:rsidR="00135C06" w:rsidRPr="00663AEA" w:rsidTr="00D75CDF">
        <w:trPr>
          <w:trHeight w:val="345"/>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Приложение 10</w:t>
            </w:r>
          </w:p>
        </w:tc>
      </w:tr>
      <w:tr w:rsidR="00135C06" w:rsidRPr="00663AEA" w:rsidTr="00D75CDF">
        <w:trPr>
          <w:trHeight w:val="264"/>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r>
      <w:tr w:rsidR="00135C06" w:rsidRPr="00663AEA" w:rsidTr="00D75CDF">
        <w:trPr>
          <w:trHeight w:val="1932"/>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4280" w:type="dxa"/>
            <w:gridSpan w:val="2"/>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color w:val="000000"/>
                <w:sz w:val="24"/>
                <w:szCs w:val="24"/>
              </w:rPr>
            </w:pPr>
            <w:r w:rsidRPr="00663AEA">
              <w:rPr>
                <w:rFonts w:ascii="Times New Roman" w:eastAsia="Times New Roman" w:hAnsi="Times New Roman" w:cs="Times New Roman"/>
                <w:color w:val="000000"/>
                <w:sz w:val="24"/>
                <w:szCs w:val="24"/>
              </w:rPr>
              <w:t>к решению 28 сессии от 27.12.2023 №116 Совета депутатов Благодатского сельсовета Карасукского района  "О бюджете Благодатского сельсовета Карасукского района на 2024 год  и  плановый период 2025 и 2026 годов"</w:t>
            </w:r>
          </w:p>
        </w:tc>
      </w:tr>
      <w:tr w:rsidR="00135C06" w:rsidRPr="00663AEA" w:rsidTr="00D75CDF">
        <w:trPr>
          <w:trHeight w:val="1215"/>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1640" w:type="dxa"/>
            <w:gridSpan w:val="4"/>
            <w:tcBorders>
              <w:top w:val="nil"/>
              <w:left w:val="nil"/>
              <w:bottom w:val="nil"/>
              <w:right w:val="nil"/>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Перечень муниципальных  программ Благодатского сельсовета Карасукского района, предусмотренных к финансированию в 2024 году и плановом периоде2025 и 2026 годов</w:t>
            </w:r>
          </w:p>
        </w:tc>
      </w:tr>
      <w:tr w:rsidR="00135C06" w:rsidRPr="00663AEA" w:rsidTr="00D75CDF">
        <w:trPr>
          <w:trHeight w:val="255"/>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руб.</w:t>
            </w:r>
          </w:p>
        </w:tc>
      </w:tr>
      <w:tr w:rsidR="00135C06" w:rsidRPr="00663AEA" w:rsidTr="00D75CDF">
        <w:trPr>
          <w:trHeight w:val="375"/>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№п/п</w:t>
            </w:r>
          </w:p>
        </w:tc>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Наименование</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2024 год</w:t>
            </w:r>
          </w:p>
        </w:tc>
        <w:tc>
          <w:tcPr>
            <w:tcW w:w="2000" w:type="dxa"/>
            <w:vMerge w:val="restart"/>
            <w:tcBorders>
              <w:top w:val="single" w:sz="4" w:space="0" w:color="auto"/>
              <w:left w:val="nil"/>
              <w:bottom w:val="single" w:sz="4" w:space="0" w:color="auto"/>
              <w:right w:val="nil"/>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2025 год</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2026 год</w:t>
            </w:r>
          </w:p>
        </w:tc>
      </w:tr>
      <w:tr w:rsidR="00135C06" w:rsidRPr="00663AEA" w:rsidTr="00D75CDF">
        <w:trPr>
          <w:trHeight w:val="360"/>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vMerge/>
            <w:tcBorders>
              <w:top w:val="single" w:sz="4" w:space="0" w:color="auto"/>
              <w:left w:val="single" w:sz="4" w:space="0" w:color="auto"/>
              <w:bottom w:val="single" w:sz="4" w:space="0" w:color="auto"/>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5360" w:type="dxa"/>
            <w:vMerge/>
            <w:tcBorders>
              <w:top w:val="single" w:sz="4" w:space="0" w:color="auto"/>
              <w:left w:val="single" w:sz="4" w:space="0" w:color="auto"/>
              <w:bottom w:val="single" w:sz="4" w:space="0" w:color="auto"/>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2000" w:type="dxa"/>
            <w:vMerge/>
            <w:tcBorders>
              <w:top w:val="single" w:sz="4" w:space="0" w:color="auto"/>
              <w:left w:val="nil"/>
              <w:bottom w:val="single" w:sz="4" w:space="0" w:color="auto"/>
              <w:right w:val="nil"/>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300"/>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w:t>
            </w:r>
          </w:p>
        </w:tc>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w:t>
            </w:r>
          </w:p>
        </w:tc>
      </w:tr>
      <w:tr w:rsidR="00135C06" w:rsidRPr="00663AEA" w:rsidTr="00D75CDF">
        <w:trPr>
          <w:trHeight w:val="1155"/>
        </w:trPr>
        <w:tc>
          <w:tcPr>
            <w:tcW w:w="160" w:type="dxa"/>
            <w:tcBorders>
              <w:top w:val="nil"/>
              <w:left w:val="nil"/>
              <w:bottom w:val="nil"/>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w:t>
            </w:r>
          </w:p>
        </w:tc>
        <w:tc>
          <w:tcPr>
            <w:tcW w:w="5360" w:type="dxa"/>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350 000,00</w:t>
            </w:r>
          </w:p>
        </w:tc>
        <w:tc>
          <w:tcPr>
            <w:tcW w:w="2000" w:type="dxa"/>
            <w:tcBorders>
              <w:top w:val="nil"/>
              <w:left w:val="single" w:sz="4" w:space="0" w:color="auto"/>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255"/>
        </w:trPr>
        <w:tc>
          <w:tcPr>
            <w:tcW w:w="16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5360" w:type="dxa"/>
            <w:tcBorders>
              <w:top w:val="nil"/>
              <w:left w:val="nil"/>
              <w:bottom w:val="single" w:sz="4" w:space="0" w:color="auto"/>
              <w:right w:val="nil"/>
            </w:tcBorders>
            <w:shd w:val="clear" w:color="auto" w:fill="auto"/>
            <w:noWrap/>
            <w:vAlign w:val="center"/>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 расходов</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350 000,00</w:t>
            </w:r>
          </w:p>
        </w:tc>
        <w:tc>
          <w:tcPr>
            <w:tcW w:w="200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2280" w:type="dxa"/>
            <w:tcBorders>
              <w:top w:val="nil"/>
              <w:left w:val="nil"/>
              <w:bottom w:val="single" w:sz="4" w:space="0" w:color="auto"/>
              <w:right w:val="single" w:sz="4" w:space="0" w:color="auto"/>
            </w:tcBorders>
            <w:shd w:val="clear" w:color="auto" w:fill="auto"/>
            <w:noWrap/>
            <w:vAlign w:val="center"/>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bl>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42"/>
        <w:spacing w:line="240" w:lineRule="auto"/>
        <w:contextualSpacing/>
        <w:rPr>
          <w:szCs w:val="24"/>
        </w:rPr>
        <w:sectPr w:rsidR="00135C06" w:rsidRPr="00663AEA" w:rsidSect="00D75CDF">
          <w:pgSz w:w="16838" w:h="11906" w:orient="landscape"/>
          <w:pgMar w:top="284" w:right="567" w:bottom="567" w:left="1134" w:header="709" w:footer="709" w:gutter="0"/>
          <w:cols w:space="708"/>
          <w:titlePg/>
          <w:docGrid w:linePitch="360"/>
        </w:sectPr>
      </w:pPr>
    </w:p>
    <w:p w:rsidR="00135C06" w:rsidRPr="00663AEA" w:rsidRDefault="00135C06" w:rsidP="00663AEA">
      <w:pPr>
        <w:pStyle w:val="42"/>
        <w:spacing w:line="240" w:lineRule="auto"/>
        <w:contextualSpacing/>
        <w:rPr>
          <w:szCs w:val="24"/>
        </w:rPr>
      </w:pPr>
      <w:r w:rsidRPr="00663AEA">
        <w:rPr>
          <w:szCs w:val="24"/>
        </w:rPr>
        <w:t>ПОЯСНИТЕЛЬНАЯ ЗАПИСКА</w:t>
      </w:r>
    </w:p>
    <w:p w:rsidR="00135C06" w:rsidRPr="00663AEA" w:rsidRDefault="00135C06" w:rsidP="00663AEA">
      <w:pPr>
        <w:contextualSpacing/>
        <w:jc w:val="center"/>
        <w:rPr>
          <w:rFonts w:ascii="Times New Roman" w:hAnsi="Times New Roman" w:cs="Times New Roman"/>
          <w:b/>
          <w:bCs/>
          <w:i/>
          <w:sz w:val="24"/>
          <w:szCs w:val="24"/>
        </w:rPr>
      </w:pPr>
      <w:r w:rsidRPr="00663AEA">
        <w:rPr>
          <w:rFonts w:ascii="Times New Roman" w:hAnsi="Times New Roman" w:cs="Times New Roman"/>
          <w:sz w:val="24"/>
          <w:szCs w:val="24"/>
        </w:rPr>
        <w:t>к проекту решения Совета депутатов Благодатского сельсовета Карасукского района Новосибирской области «О</w:t>
      </w:r>
      <w:r w:rsidRPr="00663AEA">
        <w:rPr>
          <w:rFonts w:ascii="Times New Roman" w:hAnsi="Times New Roman" w:cs="Times New Roman"/>
          <w:bCs/>
          <w:sz w:val="24"/>
          <w:szCs w:val="24"/>
        </w:rPr>
        <w:t xml:space="preserve"> бюджете Благодатского</w:t>
      </w:r>
      <w:r w:rsidRPr="00663AEA">
        <w:rPr>
          <w:rFonts w:ascii="Times New Roman" w:hAnsi="Times New Roman" w:cs="Times New Roman"/>
          <w:sz w:val="24"/>
          <w:szCs w:val="24"/>
        </w:rPr>
        <w:t xml:space="preserve"> сельсовета Карасукского района Новосибирской области </w:t>
      </w:r>
      <w:r w:rsidRPr="00663AEA">
        <w:rPr>
          <w:rFonts w:ascii="Times New Roman" w:hAnsi="Times New Roman" w:cs="Times New Roman"/>
          <w:bCs/>
          <w:sz w:val="24"/>
          <w:szCs w:val="24"/>
        </w:rPr>
        <w:t>на 2024 год и плановый период 2025 и 2026 годов»</w:t>
      </w:r>
    </w:p>
    <w:p w:rsidR="00135C06" w:rsidRPr="00663AEA" w:rsidRDefault="00135C06" w:rsidP="00663AEA">
      <w:pPr>
        <w:contextualSpacing/>
        <w:jc w:val="center"/>
        <w:rPr>
          <w:rFonts w:ascii="Times New Roman" w:hAnsi="Times New Roman" w:cs="Times New Roman"/>
          <w:b/>
          <w:bCs/>
          <w:i/>
          <w:sz w:val="24"/>
          <w:szCs w:val="24"/>
        </w:rPr>
      </w:pP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Проект бюджета Благодатского сельсовета Карасукского района Новосибирской области </w:t>
      </w:r>
      <w:r w:rsidRPr="00663AEA">
        <w:rPr>
          <w:rFonts w:ascii="Times New Roman" w:hAnsi="Times New Roman" w:cs="Times New Roman"/>
          <w:bCs/>
          <w:sz w:val="24"/>
          <w:szCs w:val="24"/>
        </w:rPr>
        <w:t>на 2024 год и плановый период 2025 и 2026 годов сформирован на основе</w:t>
      </w:r>
      <w:r w:rsidRPr="00663AEA">
        <w:rPr>
          <w:rFonts w:ascii="Times New Roman" w:hAnsi="Times New Roman" w:cs="Times New Roman"/>
          <w:sz w:val="24"/>
          <w:szCs w:val="24"/>
        </w:rPr>
        <w:t>:</w:t>
      </w:r>
    </w:p>
    <w:p w:rsidR="00135C06" w:rsidRPr="00663AEA" w:rsidRDefault="00135C06" w:rsidP="00663AEA">
      <w:pPr>
        <w:contextualSpacing/>
        <w:jc w:val="both"/>
        <w:rPr>
          <w:rFonts w:ascii="Times New Roman" w:hAnsi="Times New Roman" w:cs="Times New Roman"/>
          <w:b/>
          <w:bCs/>
          <w:i/>
          <w:sz w:val="24"/>
          <w:szCs w:val="24"/>
        </w:rPr>
      </w:pPr>
    </w:p>
    <w:p w:rsidR="00135C06" w:rsidRPr="00663AEA" w:rsidRDefault="00135C06" w:rsidP="00663AEA">
      <w:pPr>
        <w:autoSpaceDE w:val="0"/>
        <w:autoSpaceDN w:val="0"/>
        <w:adjustRightInd w:val="0"/>
        <w:ind w:firstLine="709"/>
        <w:contextualSpacing/>
        <w:jc w:val="both"/>
        <w:rPr>
          <w:rFonts w:ascii="Times New Roman" w:hAnsi="Times New Roman" w:cs="Times New Roman"/>
          <w:sz w:val="24"/>
          <w:szCs w:val="24"/>
        </w:rPr>
      </w:pPr>
      <w:r w:rsidRPr="00663AEA">
        <w:rPr>
          <w:rFonts w:ascii="Times New Roman" w:hAnsi="Times New Roman" w:cs="Times New Roman"/>
          <w:bCs/>
          <w:sz w:val="24"/>
          <w:szCs w:val="24"/>
        </w:rPr>
        <w:t xml:space="preserve">- основных направлений налоговой политики </w:t>
      </w:r>
      <w:r w:rsidRPr="00663AEA">
        <w:rPr>
          <w:rFonts w:ascii="Times New Roman" w:hAnsi="Times New Roman" w:cs="Times New Roman"/>
          <w:sz w:val="24"/>
          <w:szCs w:val="24"/>
        </w:rPr>
        <w:t>Российской Федерации на 2024 год и на плановый период 2025 и 2026 годов;</w:t>
      </w:r>
    </w:p>
    <w:p w:rsidR="00135C06" w:rsidRPr="00663AEA" w:rsidRDefault="00135C06" w:rsidP="00663AEA">
      <w:pPr>
        <w:autoSpaceDE w:val="0"/>
        <w:autoSpaceDN w:val="0"/>
        <w:adjustRightInd w:val="0"/>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основных направлений бюджетной и налоговой политики Новосибирской области на 2024 - 2026 годы;</w:t>
      </w:r>
    </w:p>
    <w:p w:rsidR="00135C06" w:rsidRPr="00663AEA" w:rsidRDefault="00135C06" w:rsidP="00663AEA">
      <w:pPr>
        <w:autoSpaceDE w:val="0"/>
        <w:autoSpaceDN w:val="0"/>
        <w:adjustRightInd w:val="0"/>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прогноза социально-экономического развития Благодатскогосельсовета Карасукского района Новосибирской области на 2024 год и на плановый период 2025 и 2026 годов;</w:t>
      </w:r>
    </w:p>
    <w:p w:rsidR="00135C06" w:rsidRPr="00663AEA" w:rsidRDefault="00135C06" w:rsidP="00663AEA">
      <w:pPr>
        <w:autoSpaceDE w:val="0"/>
        <w:autoSpaceDN w:val="0"/>
        <w:adjustRightInd w:val="0"/>
        <w:ind w:firstLine="709"/>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 итогов исполнения бюджета Благодатского</w:t>
      </w:r>
      <w:r w:rsidRPr="00663AEA">
        <w:rPr>
          <w:rFonts w:ascii="Times New Roman" w:hAnsi="Times New Roman" w:cs="Times New Roman"/>
          <w:sz w:val="24"/>
          <w:szCs w:val="24"/>
        </w:rPr>
        <w:t xml:space="preserve"> сельсовета Карасукского района Новосибирской области </w:t>
      </w:r>
      <w:r w:rsidRPr="00663AEA">
        <w:rPr>
          <w:rFonts w:ascii="Times New Roman" w:hAnsi="Times New Roman" w:cs="Times New Roman"/>
          <w:bCs/>
          <w:sz w:val="24"/>
          <w:szCs w:val="24"/>
        </w:rPr>
        <w:t>за 2022 год и 9 месяцев 2023 года, а также ожидаемого исполнения за 2023 год;</w:t>
      </w:r>
    </w:p>
    <w:p w:rsidR="00135C06" w:rsidRPr="00663AEA" w:rsidRDefault="00135C06" w:rsidP="00663AEA">
      <w:pPr>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-прогнозных данных о поступлении доходов, представленных администраторами доходов бюджета Благодатского сельсовета Карасукского района Новосибирской области;</w:t>
      </w:r>
    </w:p>
    <w:p w:rsidR="00135C06" w:rsidRPr="00663AEA" w:rsidRDefault="00135C06" w:rsidP="00663AEA">
      <w:pPr>
        <w:pStyle w:val="21"/>
        <w:numPr>
          <w:ilvl w:val="0"/>
          <w:numId w:val="7"/>
        </w:numPr>
        <w:tabs>
          <w:tab w:val="left" w:pos="1080"/>
        </w:tabs>
        <w:spacing w:after="0" w:line="240" w:lineRule="auto"/>
        <w:ind w:left="0" w:firstLine="72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установленных законодательством нормативов отчислений в бюджет Благодатского сельсовета Карасукского района Новосибирской области и </w:t>
      </w:r>
      <w:r w:rsidRPr="00663AEA">
        <w:rPr>
          <w:rFonts w:ascii="Times New Roman" w:hAnsi="Times New Roman" w:cs="Times New Roman"/>
          <w:bCs/>
          <w:sz w:val="24"/>
          <w:szCs w:val="24"/>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663AEA">
        <w:rPr>
          <w:rFonts w:ascii="Times New Roman" w:hAnsi="Times New Roman" w:cs="Times New Roman"/>
          <w:sz w:val="24"/>
          <w:szCs w:val="24"/>
        </w:rPr>
        <w:t>Российской Федерации</w:t>
      </w:r>
      <w:r w:rsidRPr="00663AEA">
        <w:rPr>
          <w:rFonts w:ascii="Times New Roman" w:hAnsi="Times New Roman" w:cs="Times New Roman"/>
          <w:bCs/>
          <w:sz w:val="24"/>
          <w:szCs w:val="24"/>
        </w:rPr>
        <w:t xml:space="preserve"> на 2024 год и плановый период 2025 и 2026 годов.</w:t>
      </w:r>
    </w:p>
    <w:p w:rsidR="00135C06" w:rsidRPr="00663AEA" w:rsidRDefault="00135C06" w:rsidP="00663AEA">
      <w:pPr>
        <w:pStyle w:val="21"/>
        <w:tabs>
          <w:tab w:val="left" w:pos="1080"/>
        </w:tabs>
        <w:spacing w:line="276" w:lineRule="auto"/>
        <w:ind w:firstLine="1077"/>
        <w:contextualSpacing/>
        <w:rPr>
          <w:rFonts w:ascii="Times New Roman" w:hAnsi="Times New Roman" w:cs="Times New Roman"/>
          <w:bCs/>
          <w:sz w:val="24"/>
          <w:szCs w:val="24"/>
        </w:rPr>
      </w:pPr>
      <w:r w:rsidRPr="00663AEA">
        <w:rPr>
          <w:rFonts w:ascii="Times New Roman" w:hAnsi="Times New Roman" w:cs="Times New Roman"/>
          <w:bCs/>
          <w:sz w:val="24"/>
          <w:szCs w:val="24"/>
        </w:rPr>
        <w:t xml:space="preserve">Для обеспечения устойчивости бюджетной системы   бюджет </w:t>
      </w:r>
      <w:r w:rsidRPr="00663AEA">
        <w:rPr>
          <w:rFonts w:ascii="Times New Roman" w:hAnsi="Times New Roman" w:cs="Times New Roman"/>
          <w:sz w:val="24"/>
          <w:szCs w:val="24"/>
        </w:rPr>
        <w:t xml:space="preserve">Благодатского сельсовета Карасукского района Новосибирской области </w:t>
      </w:r>
      <w:r w:rsidRPr="00663AEA">
        <w:rPr>
          <w:rFonts w:ascii="Times New Roman" w:hAnsi="Times New Roman" w:cs="Times New Roman"/>
          <w:bCs/>
          <w:sz w:val="24"/>
          <w:szCs w:val="24"/>
        </w:rPr>
        <w:t>принимается на трехлетний период.</w:t>
      </w:r>
    </w:p>
    <w:p w:rsidR="00135C06" w:rsidRPr="00663AEA" w:rsidRDefault="00135C06" w:rsidP="00663AEA">
      <w:pPr>
        <w:pStyle w:val="21"/>
        <w:spacing w:line="180" w:lineRule="atLeast"/>
        <w:contextualSpacing/>
        <w:rPr>
          <w:rFonts w:ascii="Times New Roman" w:hAnsi="Times New Roman" w:cs="Times New Roman"/>
          <w:sz w:val="24"/>
          <w:szCs w:val="24"/>
          <w:u w:val="single"/>
        </w:rPr>
      </w:pPr>
      <w:r w:rsidRPr="00663AEA">
        <w:rPr>
          <w:rFonts w:ascii="Times New Roman" w:hAnsi="Times New Roman" w:cs="Times New Roman"/>
          <w:sz w:val="24"/>
          <w:szCs w:val="24"/>
          <w:u w:val="single"/>
        </w:rPr>
        <w:t>Основные характеристики бюджета Благодатского сельсовета Карасукского района Новосибирской области на трехлетний период:</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p>
    <w:p w:rsidR="00135C06" w:rsidRPr="00663AEA" w:rsidRDefault="00135C06" w:rsidP="00663AEA">
      <w:pPr>
        <w:tabs>
          <w:tab w:val="left" w:pos="709"/>
        </w:tabs>
        <w:ind w:firstLine="709"/>
        <w:contextualSpacing/>
        <w:jc w:val="both"/>
        <w:rPr>
          <w:rFonts w:ascii="Times New Roman" w:hAnsi="Times New Roman" w:cs="Times New Roman"/>
          <w:b/>
          <w:sz w:val="24"/>
          <w:szCs w:val="24"/>
          <w:u w:val="single"/>
        </w:rPr>
      </w:pPr>
      <w:r w:rsidRPr="00663AEA">
        <w:rPr>
          <w:rFonts w:ascii="Times New Roman" w:hAnsi="Times New Roman" w:cs="Times New Roman"/>
          <w:b/>
          <w:sz w:val="24"/>
          <w:szCs w:val="24"/>
          <w:u w:val="single"/>
        </w:rPr>
        <w:t>На 2024 год</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прогнозируемый общий объем доходов местного бюджета в сумме     </w:t>
      </w:r>
    </w:p>
    <w:p w:rsidR="00135C06" w:rsidRPr="00663AEA" w:rsidRDefault="00135C06" w:rsidP="00663AEA">
      <w:pPr>
        <w:pStyle w:val="ConsPlusNormal"/>
        <w:shd w:val="clear" w:color="auto" w:fill="FFFFFF"/>
        <w:ind w:firstLine="0"/>
        <w:contextualSpacing/>
        <w:jc w:val="both"/>
        <w:rPr>
          <w:rFonts w:ascii="Times New Roman" w:hAnsi="Times New Roman" w:cs="Times New Roman"/>
          <w:sz w:val="24"/>
          <w:szCs w:val="24"/>
          <w:shd w:val="clear" w:color="auto" w:fill="FFFFFF"/>
        </w:rPr>
      </w:pPr>
      <w:r w:rsidRPr="00663AEA">
        <w:rPr>
          <w:rFonts w:ascii="Times New Roman" w:hAnsi="Times New Roman" w:cs="Times New Roman"/>
          <w:sz w:val="24"/>
          <w:szCs w:val="24"/>
        </w:rPr>
        <w:t>11 392 760,00</w:t>
      </w:r>
      <w:r w:rsidRPr="00663AEA">
        <w:rPr>
          <w:rFonts w:ascii="Times New Roman" w:hAnsi="Times New Roman" w:cs="Times New Roman"/>
          <w:sz w:val="24"/>
          <w:szCs w:val="24"/>
          <w:shd w:val="clear" w:color="auto" w:fill="FFFFFF"/>
        </w:rPr>
        <w:t xml:space="preserve"> рублей, в том числе объем безвозмездных поступлений в сумме </w:t>
      </w:r>
    </w:p>
    <w:p w:rsidR="00135C06" w:rsidRPr="00663AEA" w:rsidRDefault="00135C06" w:rsidP="00663AEA">
      <w:pPr>
        <w:pStyle w:val="ConsPlusNormal"/>
        <w:shd w:val="clear" w:color="auto" w:fill="FFFFFF"/>
        <w:ind w:firstLine="0"/>
        <w:contextualSpacing/>
        <w:jc w:val="both"/>
        <w:rPr>
          <w:rFonts w:ascii="Times New Roman" w:hAnsi="Times New Roman" w:cs="Times New Roman"/>
          <w:sz w:val="24"/>
          <w:szCs w:val="24"/>
        </w:rPr>
      </w:pPr>
      <w:r w:rsidRPr="00663AEA">
        <w:rPr>
          <w:rFonts w:ascii="Times New Roman" w:hAnsi="Times New Roman" w:cs="Times New Roman"/>
          <w:sz w:val="24"/>
          <w:szCs w:val="24"/>
        </w:rPr>
        <w:t>7 778 560,00  рублей, из них объем межбюджетных трансфертов, получаемых из других бюджетов бюджетной системы Российской Федерации, в сумме</w:t>
      </w:r>
      <w:r w:rsidRPr="00663AEA">
        <w:rPr>
          <w:rFonts w:ascii="Times New Roman" w:hAnsi="Times New Roman" w:cs="Times New Roman"/>
          <w:sz w:val="24"/>
          <w:szCs w:val="24"/>
          <w:shd w:val="clear" w:color="auto" w:fill="FFFFFF"/>
        </w:rPr>
        <w:t xml:space="preserve"> </w:t>
      </w:r>
      <w:r w:rsidRPr="00663AEA">
        <w:rPr>
          <w:rFonts w:ascii="Times New Roman" w:hAnsi="Times New Roman" w:cs="Times New Roman"/>
          <w:sz w:val="24"/>
          <w:szCs w:val="24"/>
        </w:rPr>
        <w:t xml:space="preserve">7 778 560,00 рублей, в том числе объем субсидий, субвенций и иных межбюджетных трансфертов, имеющих целевое назначение, в сумме 416 060,00 рублей. </w:t>
      </w:r>
    </w:p>
    <w:p w:rsidR="00135C06" w:rsidRPr="00663AEA" w:rsidRDefault="00135C06"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общий объем расходов местного бюджета в сумме 11 392 760,00</w:t>
      </w:r>
      <w:r w:rsidRPr="00663AEA">
        <w:rPr>
          <w:rFonts w:ascii="Times New Roman" w:hAnsi="Times New Roman" w:cs="Times New Roman"/>
          <w:sz w:val="24"/>
          <w:szCs w:val="24"/>
          <w:shd w:val="clear" w:color="auto" w:fill="FFFFFF"/>
        </w:rPr>
        <w:t xml:space="preserve"> рублей</w:t>
      </w:r>
      <w:r w:rsidRPr="00663AEA">
        <w:rPr>
          <w:rFonts w:ascii="Times New Roman" w:hAnsi="Times New Roman" w:cs="Times New Roman"/>
          <w:sz w:val="24"/>
          <w:szCs w:val="24"/>
        </w:rPr>
        <w:t>.</w:t>
      </w:r>
    </w:p>
    <w:p w:rsidR="00135C06" w:rsidRPr="00663AEA" w:rsidRDefault="00135C06" w:rsidP="00663AEA">
      <w:pPr>
        <w:tabs>
          <w:tab w:val="left" w:pos="709"/>
        </w:tabs>
        <w:contextualSpacing/>
        <w:jc w:val="both"/>
        <w:rPr>
          <w:rFonts w:ascii="Times New Roman" w:hAnsi="Times New Roman" w:cs="Times New Roman"/>
          <w:sz w:val="24"/>
          <w:szCs w:val="24"/>
        </w:rPr>
      </w:pPr>
      <w:r w:rsidRPr="00663AEA">
        <w:rPr>
          <w:rFonts w:ascii="Times New Roman" w:hAnsi="Times New Roman" w:cs="Times New Roman"/>
          <w:sz w:val="24"/>
          <w:szCs w:val="24"/>
        </w:rPr>
        <w:tab/>
        <w:t xml:space="preserve">дефицит (профицит) местного бюджета в </w:t>
      </w:r>
      <w:r w:rsidRPr="00663AEA">
        <w:rPr>
          <w:rFonts w:ascii="Times New Roman" w:hAnsi="Times New Roman" w:cs="Times New Roman"/>
          <w:sz w:val="24"/>
          <w:szCs w:val="24"/>
          <w:shd w:val="clear" w:color="auto" w:fill="FFFFFF"/>
        </w:rPr>
        <w:t>сумме 0 рублей</w:t>
      </w:r>
      <w:r w:rsidRPr="00663AEA">
        <w:rPr>
          <w:rFonts w:ascii="Times New Roman" w:hAnsi="Times New Roman" w:cs="Times New Roman"/>
          <w:sz w:val="24"/>
          <w:szCs w:val="24"/>
        </w:rPr>
        <w:t xml:space="preserve">. </w:t>
      </w:r>
    </w:p>
    <w:p w:rsidR="00135C06" w:rsidRPr="00663AEA" w:rsidRDefault="00135C06" w:rsidP="00663AEA">
      <w:pPr>
        <w:tabs>
          <w:tab w:val="left" w:pos="709"/>
        </w:tabs>
        <w:contextualSpacing/>
        <w:jc w:val="both"/>
        <w:rPr>
          <w:rFonts w:ascii="Times New Roman" w:hAnsi="Times New Roman" w:cs="Times New Roman"/>
          <w:sz w:val="24"/>
          <w:szCs w:val="24"/>
        </w:rPr>
      </w:pPr>
    </w:p>
    <w:p w:rsidR="00135C06" w:rsidRPr="00663AEA" w:rsidRDefault="00135C06" w:rsidP="00663AEA">
      <w:pPr>
        <w:tabs>
          <w:tab w:val="left" w:pos="709"/>
        </w:tabs>
        <w:contextualSpacing/>
        <w:jc w:val="both"/>
        <w:rPr>
          <w:rFonts w:ascii="Times New Roman" w:hAnsi="Times New Roman" w:cs="Times New Roman"/>
          <w:sz w:val="24"/>
          <w:szCs w:val="24"/>
        </w:rPr>
      </w:pPr>
    </w:p>
    <w:p w:rsidR="00135C06" w:rsidRPr="00663AEA" w:rsidRDefault="00135C06" w:rsidP="00663AEA">
      <w:pPr>
        <w:tabs>
          <w:tab w:val="left" w:pos="709"/>
        </w:tabs>
        <w:contextualSpacing/>
        <w:jc w:val="both"/>
        <w:rPr>
          <w:rFonts w:ascii="Times New Roman" w:hAnsi="Times New Roman" w:cs="Times New Roman"/>
          <w:sz w:val="24"/>
          <w:szCs w:val="24"/>
        </w:rPr>
      </w:pPr>
    </w:p>
    <w:p w:rsidR="00135C06" w:rsidRPr="00663AEA" w:rsidRDefault="00135C06" w:rsidP="00663AEA">
      <w:pPr>
        <w:tabs>
          <w:tab w:val="left" w:pos="709"/>
        </w:tabs>
        <w:contextualSpacing/>
        <w:jc w:val="both"/>
        <w:rPr>
          <w:rFonts w:ascii="Times New Roman" w:hAnsi="Times New Roman" w:cs="Times New Roman"/>
          <w:sz w:val="24"/>
          <w:szCs w:val="24"/>
        </w:rPr>
      </w:pPr>
    </w:p>
    <w:p w:rsidR="00135C06" w:rsidRPr="00663AEA" w:rsidRDefault="00135C06" w:rsidP="00663AEA">
      <w:pPr>
        <w:tabs>
          <w:tab w:val="left" w:pos="709"/>
        </w:tabs>
        <w:contextualSpacing/>
        <w:jc w:val="both"/>
        <w:rPr>
          <w:rFonts w:ascii="Times New Roman" w:hAnsi="Times New Roman" w:cs="Times New Roman"/>
          <w:b/>
          <w:sz w:val="24"/>
          <w:szCs w:val="24"/>
          <w:u w:val="single"/>
        </w:rPr>
      </w:pPr>
      <w:r w:rsidRPr="00663AEA">
        <w:rPr>
          <w:rFonts w:ascii="Times New Roman" w:hAnsi="Times New Roman" w:cs="Times New Roman"/>
          <w:b/>
          <w:sz w:val="24"/>
          <w:szCs w:val="24"/>
          <w:u w:val="single"/>
        </w:rPr>
        <w:t>На 2025 год</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прогнозируемый общий объем доходов местного бюджета на 2025 год в сумме 9 167 420,00 рублей, в том числе объем безвозмездных поступлений в сумме 5 392 920,00 рублей, из них объем межбюджетных трансфертов, получаемых из других бюджетов бюджетной системы Российской Федерации, в сумме 5 392 920,00 рублей, в том числе объем субсидий, субвенций и иных межбюджетных трансфертов, имеющих целевое назначение, в сумме           459 120,00  рублей;</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общий объем расходов местного бюджета на 2025 год в </w:t>
      </w:r>
      <w:r w:rsidRPr="00663AEA">
        <w:rPr>
          <w:rFonts w:ascii="Times New Roman" w:hAnsi="Times New Roman" w:cs="Times New Roman"/>
          <w:sz w:val="24"/>
          <w:szCs w:val="24"/>
          <w:shd w:val="clear" w:color="auto" w:fill="FFFFFF"/>
        </w:rPr>
        <w:t xml:space="preserve">сумме </w:t>
      </w:r>
      <w:r w:rsidRPr="00663AEA">
        <w:rPr>
          <w:rFonts w:ascii="Times New Roman" w:hAnsi="Times New Roman" w:cs="Times New Roman"/>
          <w:sz w:val="24"/>
          <w:szCs w:val="24"/>
        </w:rPr>
        <w:t>9 167 420,00 рублей, в том числе условно утвержденные расходы в сумме        450 000,00 рублей, и на 2026 год в сумме 9 672 100,00 рублей.</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объем дефицита бюджета Благодатского сельсовета на 2025 год в сумме 0 рублей.</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p>
    <w:p w:rsidR="00135C06" w:rsidRPr="00663AEA" w:rsidRDefault="00135C06" w:rsidP="00663AEA">
      <w:pPr>
        <w:tabs>
          <w:tab w:val="left" w:pos="709"/>
        </w:tabs>
        <w:ind w:firstLine="709"/>
        <w:contextualSpacing/>
        <w:jc w:val="both"/>
        <w:rPr>
          <w:rFonts w:ascii="Times New Roman" w:hAnsi="Times New Roman" w:cs="Times New Roman"/>
          <w:b/>
          <w:sz w:val="24"/>
          <w:szCs w:val="24"/>
          <w:u w:val="single"/>
        </w:rPr>
      </w:pPr>
      <w:r w:rsidRPr="00663AEA">
        <w:rPr>
          <w:rFonts w:ascii="Times New Roman" w:hAnsi="Times New Roman" w:cs="Times New Roman"/>
          <w:b/>
          <w:sz w:val="24"/>
          <w:szCs w:val="24"/>
          <w:u w:val="single"/>
        </w:rPr>
        <w:t>На 2026 год</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Прогнозируемый общий объем доходов бюджета Благодатского сельсовета на 2026 год в сумме 9 672 100, 00 рублей, в том числе объем безвозмездных поступлений в сумме 5 726 600,00 рублей, из них объем межбюджетных трансфертов, получаемых из других бюджетов бюджетной системы Российской Федерации, в сумме  5 726 600,00 рублей, в том числе объем субсидий, субвенций и иных межбюджетных трансфертов, имеющих целевое назначение, в сумме 502 900,00 рублей;</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общий объем расходов бюджета Благодатского сельсовета на 2026 год в сумме 9 672 100,00 рублей., в том числе условно утвержденные расходы в сумме 444 000,00 рубле.</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объем дефицита бюджета Благодатского сельсовета на 2026 год в сумме 0 рублей.</w:t>
      </w:r>
    </w:p>
    <w:p w:rsidR="00135C06" w:rsidRPr="00663AEA" w:rsidRDefault="00135C06" w:rsidP="00663AEA">
      <w:pPr>
        <w:tabs>
          <w:tab w:val="left" w:pos="709"/>
        </w:tabs>
        <w:ind w:firstLine="709"/>
        <w:contextualSpacing/>
        <w:jc w:val="both"/>
        <w:rPr>
          <w:rFonts w:ascii="Times New Roman" w:hAnsi="Times New Roman" w:cs="Times New Roman"/>
          <w:sz w:val="24"/>
          <w:szCs w:val="24"/>
        </w:rPr>
      </w:pPr>
    </w:p>
    <w:p w:rsidR="00135C06" w:rsidRPr="00663AEA" w:rsidRDefault="00135C06" w:rsidP="00663AEA">
      <w:pPr>
        <w:pStyle w:val="a7"/>
        <w:numPr>
          <w:ilvl w:val="0"/>
          <w:numId w:val="8"/>
        </w:numPr>
        <w:tabs>
          <w:tab w:val="left" w:pos="709"/>
        </w:tabs>
        <w:jc w:val="both"/>
        <w:rPr>
          <w:sz w:val="24"/>
          <w:szCs w:val="24"/>
        </w:rPr>
      </w:pPr>
      <w:r w:rsidRPr="00663AEA">
        <w:rPr>
          <w:sz w:val="24"/>
          <w:szCs w:val="24"/>
        </w:rPr>
        <w:t>Политика в области муниципального долга в 2024 – 2026 годах направлена на обеспечение сбалансированности бюджета Благодатского сельсовета.</w:t>
      </w:r>
    </w:p>
    <w:p w:rsidR="00135C06" w:rsidRPr="00663AEA" w:rsidRDefault="00135C06" w:rsidP="00663AEA">
      <w:pPr>
        <w:pStyle w:val="a7"/>
        <w:numPr>
          <w:ilvl w:val="0"/>
          <w:numId w:val="8"/>
        </w:numPr>
        <w:tabs>
          <w:tab w:val="left" w:pos="709"/>
        </w:tabs>
        <w:jc w:val="both"/>
        <w:rPr>
          <w:sz w:val="24"/>
          <w:szCs w:val="24"/>
        </w:rPr>
      </w:pPr>
    </w:p>
    <w:p w:rsidR="00135C06" w:rsidRPr="00663AEA" w:rsidRDefault="00135C06" w:rsidP="00663AEA">
      <w:pPr>
        <w:pStyle w:val="ConsPlusNormal"/>
        <w:tabs>
          <w:tab w:val="num" w:pos="1134"/>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Верхний предел муниципального долга на 1 января 2025 года не должен превышать 0 рублей.</w:t>
      </w:r>
    </w:p>
    <w:p w:rsidR="00135C06" w:rsidRPr="00663AEA" w:rsidRDefault="00135C06" w:rsidP="00663AEA">
      <w:pPr>
        <w:pStyle w:val="ConsPlusNormal"/>
        <w:tabs>
          <w:tab w:val="num" w:pos="1134"/>
        </w:tabs>
        <w:ind w:firstLine="709"/>
        <w:contextualSpacing/>
        <w:jc w:val="both"/>
        <w:rPr>
          <w:rFonts w:ascii="Times New Roman" w:hAnsi="Times New Roman" w:cs="Times New Roman"/>
          <w:sz w:val="24"/>
          <w:szCs w:val="24"/>
        </w:rPr>
      </w:pPr>
    </w:p>
    <w:p w:rsidR="00135C06" w:rsidRPr="00663AEA" w:rsidRDefault="00135C06" w:rsidP="00663AEA">
      <w:pPr>
        <w:pStyle w:val="ConsPlusNormal"/>
        <w:tabs>
          <w:tab w:val="num" w:pos="1134"/>
        </w:tabs>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Предоставление муниципальных гарантий на 2024 год и плановый период не планируется.</w:t>
      </w: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Бюджетные кредиты из бюджета Благодатского сельсовета Карасукского района Новосибирской области в 2024-2026 годах предоставляться не будут. </w:t>
      </w:r>
    </w:p>
    <w:p w:rsidR="00135C06" w:rsidRPr="00663AEA" w:rsidRDefault="00135C06" w:rsidP="00663AEA">
      <w:pPr>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both"/>
        <w:rPr>
          <w:rFonts w:ascii="Times New Roman" w:hAnsi="Times New Roman" w:cs="Times New Roman"/>
          <w:sz w:val="24"/>
          <w:szCs w:val="24"/>
        </w:rPr>
      </w:pPr>
    </w:p>
    <w:p w:rsidR="00135C06" w:rsidRPr="00663AEA" w:rsidRDefault="00135C06" w:rsidP="00663AEA">
      <w:pPr>
        <w:autoSpaceDE w:val="0"/>
        <w:autoSpaceDN w:val="0"/>
        <w:adjustRightInd w:val="0"/>
        <w:ind w:firstLine="720"/>
        <w:contextualSpacing/>
        <w:jc w:val="center"/>
        <w:rPr>
          <w:rFonts w:ascii="Times New Roman" w:hAnsi="Times New Roman" w:cs="Times New Roman"/>
          <w:b/>
          <w:sz w:val="24"/>
          <w:szCs w:val="24"/>
        </w:rPr>
      </w:pPr>
      <w:r w:rsidRPr="00663AEA">
        <w:rPr>
          <w:rFonts w:ascii="Times New Roman" w:hAnsi="Times New Roman" w:cs="Times New Roman"/>
          <w:b/>
          <w:sz w:val="24"/>
          <w:szCs w:val="24"/>
        </w:rPr>
        <w:t>ДОХОДЫ</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Формирование доходов бюджета Благодатского сельсовета Карасукского района Новосибирской области на 2024 год и на плановый период 2025 и 2026 годов осуществлялось на основании основных параметров прогноза социально-экономического развития Благодатского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Благодатского сельсовета за 2022 год, за 9 месяцев 2023 года.</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 xml:space="preserve">Доходы бюджета Благодатского сельсовета Карасукского района Новосибирской области (без учета безвозмездных поступлений) в 2024 году – 3614,2 тыс. рублей, в 2025 году –3774,5тыс. рублей, в 2026 году – 3945,5тыс. рублей. </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Темп роста собственных доходов в 2024 году по сравнению с ожидаемым исполнением 2023 года составит–116,39 %, в 2025 году по сравнению с 2024 годом – 104,44%,в 2026году по сравнению с 2025годом – 104,6%.</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В структуре собственных доходов  бюджета Благодатского сельсовета основными источниками, формирующими доходную часть бюджета муниципального  образования являются;</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 xml:space="preserve"> налог на доходы физических лиц, удельный вес которого составляет в 2024году – 61,2%, в 2025году – 62,4%,в 2026году – 63,5%;</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 xml:space="preserve">земельный налог, удельный вес которого составляет в 2024 году –30,5%, в 2025году – 29,2 %, в 2026 году – 28,0%; </w:t>
      </w:r>
    </w:p>
    <w:p w:rsidR="00135C06" w:rsidRPr="00663AEA" w:rsidRDefault="00135C06" w:rsidP="00663AEA">
      <w:pPr>
        <w:ind w:firstLine="709"/>
        <w:contextualSpacing/>
        <w:rPr>
          <w:rFonts w:ascii="Times New Roman" w:hAnsi="Times New Roman" w:cs="Times New Roman"/>
          <w:sz w:val="24"/>
          <w:szCs w:val="24"/>
        </w:rPr>
      </w:pPr>
      <w:r w:rsidRPr="00663AEA">
        <w:rPr>
          <w:rFonts w:ascii="Times New Roman" w:hAnsi="Times New Roman" w:cs="Times New Roman"/>
          <w:sz w:val="24"/>
          <w:szCs w:val="24"/>
        </w:rPr>
        <w:t>налог на имущество физических лиц с удельным весом в 2024 году -3,9%,в 2025 году-4,1%, в 2026 году-4,3% а также доходы от использования имущества, находящегося в государственной и муниципальной собственности  с удельным весом – 0,0 %.</w:t>
      </w:r>
    </w:p>
    <w:p w:rsidR="00135C06" w:rsidRPr="00663AEA" w:rsidRDefault="00135C06" w:rsidP="00663AEA">
      <w:pPr>
        <w:ind w:firstLine="709"/>
        <w:contextualSpacing/>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pStyle w:val="aa"/>
        <w:tabs>
          <w:tab w:val="left" w:pos="1134"/>
        </w:tabs>
        <w:ind w:firstLine="539"/>
        <w:contextualSpacing/>
        <w:jc w:val="center"/>
        <w:rPr>
          <w:b/>
        </w:rPr>
      </w:pPr>
      <w:r w:rsidRPr="00663AEA">
        <w:rPr>
          <w:b/>
        </w:rPr>
        <w:t>Доходы бюджета Благодатского сельсовета Карасукского района Новосибирской области</w:t>
      </w:r>
    </w:p>
    <w:p w:rsidR="00135C06" w:rsidRPr="00663AEA" w:rsidRDefault="00135C06" w:rsidP="00663AEA">
      <w:pPr>
        <w:pStyle w:val="aa"/>
        <w:tabs>
          <w:tab w:val="left" w:pos="1134"/>
        </w:tabs>
        <w:ind w:firstLine="539"/>
        <w:contextualSpacing/>
        <w:jc w:val="center"/>
        <w:rPr>
          <w:b/>
        </w:rPr>
      </w:pPr>
      <w:r w:rsidRPr="00663AEA">
        <w:rPr>
          <w:b/>
        </w:rPr>
        <w:t>на 2024год и на плановый период 2025и 2026годов</w:t>
      </w:r>
    </w:p>
    <w:p w:rsidR="00135C06" w:rsidRPr="00663AEA" w:rsidRDefault="00135C06" w:rsidP="00663AEA">
      <w:pPr>
        <w:pStyle w:val="a3"/>
        <w:contextualSpacing/>
        <w:jc w:val="right"/>
        <w:rPr>
          <w:rFonts w:ascii="Times New Roman" w:hAnsi="Times New Roman"/>
          <w:bCs/>
          <w:sz w:val="24"/>
        </w:rPr>
      </w:pPr>
      <w:r w:rsidRPr="00663AEA">
        <w:rPr>
          <w:rFonts w:ascii="Times New Roman" w:hAnsi="Times New Roman"/>
          <w:sz w:val="24"/>
        </w:rPr>
        <w:t>(тыс</w:t>
      </w:r>
      <w:r w:rsidRPr="00663AEA">
        <w:rPr>
          <w:rFonts w:ascii="Times New Roman" w:hAnsi="Times New Roman"/>
          <w:bCs/>
          <w:sz w:val="24"/>
        </w:rPr>
        <w:t>. рублей)</w:t>
      </w:r>
    </w:p>
    <w:p w:rsidR="00135C06" w:rsidRPr="00663AEA" w:rsidRDefault="00135C06" w:rsidP="00663AEA">
      <w:pPr>
        <w:ind w:firstLine="709"/>
        <w:contextualSpacing/>
        <w:jc w:val="both"/>
        <w:rPr>
          <w:rFonts w:ascii="Times New Roman" w:hAnsi="Times New Roman" w:cs="Times New Roman"/>
          <w:sz w:val="24"/>
          <w:szCs w:val="24"/>
        </w:rPr>
      </w:pPr>
    </w:p>
    <w:tbl>
      <w:tblPr>
        <w:tblW w:w="10046" w:type="dxa"/>
        <w:tblInd w:w="91" w:type="dxa"/>
        <w:tblLook w:val="04A0"/>
      </w:tblPr>
      <w:tblGrid>
        <w:gridCol w:w="1257"/>
        <w:gridCol w:w="3024"/>
        <w:gridCol w:w="1580"/>
        <w:gridCol w:w="1711"/>
        <w:gridCol w:w="1388"/>
        <w:gridCol w:w="1388"/>
      </w:tblGrid>
      <w:tr w:rsidR="00135C06" w:rsidRPr="00663AEA" w:rsidTr="00D75CDF">
        <w:trPr>
          <w:trHeight w:val="240"/>
        </w:trPr>
        <w:tc>
          <w:tcPr>
            <w:tcW w:w="1257" w:type="dxa"/>
            <w:tcBorders>
              <w:top w:val="single" w:sz="8"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p>
        </w:tc>
        <w:tc>
          <w:tcPr>
            <w:tcW w:w="2722" w:type="dxa"/>
            <w:tcBorders>
              <w:top w:val="single" w:sz="8"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580" w:type="dxa"/>
            <w:tcBorders>
              <w:top w:val="single" w:sz="8" w:space="0" w:color="auto"/>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План</w:t>
            </w:r>
          </w:p>
        </w:tc>
        <w:tc>
          <w:tcPr>
            <w:tcW w:w="1711"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План</w:t>
            </w:r>
          </w:p>
        </w:tc>
        <w:tc>
          <w:tcPr>
            <w:tcW w:w="1388"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План</w:t>
            </w:r>
          </w:p>
        </w:tc>
        <w:tc>
          <w:tcPr>
            <w:tcW w:w="1388"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План</w:t>
            </w:r>
          </w:p>
        </w:tc>
      </w:tr>
      <w:tr w:rsidR="00135C06" w:rsidRPr="00663AEA" w:rsidTr="00D75CDF">
        <w:trPr>
          <w:trHeight w:val="240"/>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 2023 год</w:t>
            </w: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 2024год</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 2025год</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 2026год</w:t>
            </w:r>
          </w:p>
        </w:tc>
      </w:tr>
      <w:tr w:rsidR="00135C06" w:rsidRPr="00663AEA" w:rsidTr="00D75CDF">
        <w:trPr>
          <w:trHeight w:val="255"/>
        </w:trPr>
        <w:tc>
          <w:tcPr>
            <w:tcW w:w="1257" w:type="dxa"/>
            <w:tcBorders>
              <w:top w:val="nil"/>
              <w:left w:val="single" w:sz="8" w:space="0" w:color="auto"/>
              <w:bottom w:val="single" w:sz="8" w:space="0" w:color="000000"/>
              <w:right w:val="nil"/>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КБК</w:t>
            </w:r>
          </w:p>
        </w:tc>
        <w:tc>
          <w:tcPr>
            <w:tcW w:w="2722" w:type="dxa"/>
            <w:tcBorders>
              <w:top w:val="nil"/>
              <w:left w:val="single" w:sz="8" w:space="0" w:color="auto"/>
              <w:bottom w:val="single" w:sz="8"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Наименование доходов</w:t>
            </w:r>
          </w:p>
        </w:tc>
        <w:tc>
          <w:tcPr>
            <w:tcW w:w="15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тыс.руб</w:t>
            </w:r>
          </w:p>
        </w:tc>
        <w:tc>
          <w:tcPr>
            <w:tcW w:w="1711" w:type="dxa"/>
            <w:tcBorders>
              <w:top w:val="single" w:sz="4"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тыс.руб</w:t>
            </w:r>
          </w:p>
        </w:tc>
        <w:tc>
          <w:tcPr>
            <w:tcW w:w="1388" w:type="dxa"/>
            <w:tcBorders>
              <w:top w:val="single" w:sz="4"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тыс.руб</w:t>
            </w:r>
          </w:p>
        </w:tc>
        <w:tc>
          <w:tcPr>
            <w:tcW w:w="1388" w:type="dxa"/>
            <w:tcBorders>
              <w:top w:val="single" w:sz="4"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тыс.руб</w:t>
            </w:r>
          </w:p>
        </w:tc>
      </w:tr>
      <w:tr w:rsidR="00135C06" w:rsidRPr="00663AEA" w:rsidTr="00D75CDF">
        <w:trPr>
          <w:trHeight w:val="255"/>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1</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2</w:t>
            </w:r>
          </w:p>
        </w:tc>
        <w:tc>
          <w:tcPr>
            <w:tcW w:w="1580"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5</w:t>
            </w:r>
          </w:p>
        </w:tc>
        <w:tc>
          <w:tcPr>
            <w:tcW w:w="1711"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3</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3</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3</w:t>
            </w:r>
          </w:p>
        </w:tc>
      </w:tr>
      <w:tr w:rsidR="00135C06" w:rsidRPr="00663AEA" w:rsidTr="00D75CDF">
        <w:trPr>
          <w:trHeight w:val="315"/>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1000000</w:t>
            </w:r>
          </w:p>
        </w:tc>
        <w:tc>
          <w:tcPr>
            <w:tcW w:w="2722"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u w:val="single"/>
              </w:rPr>
            </w:pPr>
            <w:r w:rsidRPr="00663AEA">
              <w:rPr>
                <w:rFonts w:ascii="Times New Roman" w:hAnsi="Times New Roman" w:cs="Times New Roman"/>
                <w:b/>
                <w:bCs/>
                <w:i/>
                <w:iCs/>
                <w:sz w:val="24"/>
                <w:szCs w:val="24"/>
                <w:u w:val="single"/>
              </w:rPr>
              <w:t xml:space="preserve">  Налоговые доходы</w:t>
            </w:r>
          </w:p>
        </w:tc>
        <w:tc>
          <w:tcPr>
            <w:tcW w:w="15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3039,5</w:t>
            </w:r>
          </w:p>
        </w:tc>
        <w:tc>
          <w:tcPr>
            <w:tcW w:w="171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3610,2</w:t>
            </w:r>
          </w:p>
        </w:tc>
        <w:tc>
          <w:tcPr>
            <w:tcW w:w="13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3770,3</w:t>
            </w:r>
          </w:p>
        </w:tc>
        <w:tc>
          <w:tcPr>
            <w:tcW w:w="13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3941,1</w:t>
            </w:r>
          </w:p>
        </w:tc>
      </w:tr>
      <w:tr w:rsidR="00135C06" w:rsidRPr="00663AEA" w:rsidTr="00D75CDF">
        <w:trPr>
          <w:trHeight w:val="300"/>
        </w:trPr>
        <w:tc>
          <w:tcPr>
            <w:tcW w:w="1257" w:type="dxa"/>
            <w:tcBorders>
              <w:top w:val="nil"/>
              <w:left w:val="single" w:sz="4"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1010000</w:t>
            </w:r>
          </w:p>
        </w:tc>
        <w:tc>
          <w:tcPr>
            <w:tcW w:w="2722" w:type="dxa"/>
            <w:tcBorders>
              <w:top w:val="nil"/>
              <w:left w:val="single" w:sz="8"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Налоги на прибыль ( доход)</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1641,4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2211,3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2352,8</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2503,4</w:t>
            </w:r>
          </w:p>
        </w:tc>
      </w:tr>
      <w:tr w:rsidR="00135C06" w:rsidRPr="00663AEA" w:rsidTr="00D75CDF">
        <w:trPr>
          <w:trHeight w:val="300"/>
        </w:trPr>
        <w:tc>
          <w:tcPr>
            <w:tcW w:w="1257" w:type="dxa"/>
            <w:tcBorders>
              <w:top w:val="nil"/>
              <w:left w:val="single" w:sz="4"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1010200</w:t>
            </w:r>
          </w:p>
        </w:tc>
        <w:tc>
          <w:tcPr>
            <w:tcW w:w="2722" w:type="dxa"/>
            <w:tcBorders>
              <w:top w:val="nil"/>
              <w:left w:val="single" w:sz="8"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Налог на доходы физ.лиц</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1641,4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2211,3</w:t>
            </w:r>
          </w:p>
        </w:tc>
        <w:tc>
          <w:tcPr>
            <w:tcW w:w="1388" w:type="dxa"/>
            <w:tcBorders>
              <w:top w:val="nil"/>
              <w:left w:val="single" w:sz="4"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i/>
                <w:iCs/>
                <w:sz w:val="24"/>
                <w:szCs w:val="24"/>
              </w:rPr>
            </w:pPr>
            <w:r w:rsidRPr="00663AEA">
              <w:rPr>
                <w:rFonts w:ascii="Times New Roman" w:hAnsi="Times New Roman" w:cs="Times New Roman"/>
                <w:b/>
                <w:bCs/>
                <w:i/>
                <w:iCs/>
                <w:sz w:val="24"/>
                <w:szCs w:val="24"/>
              </w:rPr>
              <w:t>2352,8</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2503,4</w:t>
            </w:r>
          </w:p>
        </w:tc>
      </w:tr>
      <w:tr w:rsidR="00135C06" w:rsidRPr="00663AEA" w:rsidTr="00D75CDF">
        <w:trPr>
          <w:trHeight w:val="315"/>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nil"/>
              <w:left w:val="single" w:sz="8" w:space="0" w:color="auto"/>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580" w:type="dxa"/>
            <w:tcBorders>
              <w:top w:val="nil"/>
              <w:left w:val="nil"/>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30"/>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1030000</w:t>
            </w:r>
          </w:p>
        </w:tc>
        <w:tc>
          <w:tcPr>
            <w:tcW w:w="2722" w:type="dxa"/>
            <w:tcBorders>
              <w:top w:val="nil"/>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Акцизы</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711"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388"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388"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r>
      <w:tr w:rsidR="00135C06" w:rsidRPr="00663AEA" w:rsidTr="00D75CDF">
        <w:trPr>
          <w:trHeight w:val="315"/>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15"/>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1050000</w:t>
            </w:r>
          </w:p>
        </w:tc>
        <w:tc>
          <w:tcPr>
            <w:tcW w:w="2722"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Налоги на совокупный доход</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138,0</w:t>
            </w:r>
          </w:p>
        </w:tc>
        <w:tc>
          <w:tcPr>
            <w:tcW w:w="171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158,0</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162,7</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167,6</w:t>
            </w:r>
          </w:p>
        </w:tc>
      </w:tr>
      <w:tr w:rsidR="00135C06" w:rsidRPr="00663AEA" w:rsidTr="00D75CDF">
        <w:trPr>
          <w:trHeight w:val="315"/>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1050300</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Единый сельхозналог</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138,0</w:t>
            </w: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158,0</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162,7</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167,6</w:t>
            </w:r>
          </w:p>
        </w:tc>
      </w:tr>
      <w:tr w:rsidR="00135C06" w:rsidRPr="00663AEA" w:rsidTr="00D75CDF">
        <w:trPr>
          <w:trHeight w:val="315"/>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1060000</w:t>
            </w:r>
          </w:p>
        </w:tc>
        <w:tc>
          <w:tcPr>
            <w:tcW w:w="2722"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Налоги на имущество</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1260,1</w:t>
            </w:r>
          </w:p>
        </w:tc>
        <w:tc>
          <w:tcPr>
            <w:tcW w:w="171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1240,9</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1254,8</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1270,1</w:t>
            </w:r>
          </w:p>
        </w:tc>
      </w:tr>
      <w:tr w:rsidR="00135C06" w:rsidRPr="00663AEA" w:rsidTr="00D75CDF">
        <w:trPr>
          <w:trHeight w:val="300"/>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1060100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Налог на имущ. физ.лиц</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138,2</w:t>
            </w: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139,0</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152,9</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168,2</w:t>
            </w:r>
          </w:p>
        </w:tc>
      </w:tr>
      <w:tr w:rsidR="00135C06" w:rsidRPr="00663AEA" w:rsidTr="00D75CDF">
        <w:trPr>
          <w:trHeight w:val="300"/>
        </w:trPr>
        <w:tc>
          <w:tcPr>
            <w:tcW w:w="1257" w:type="dxa"/>
            <w:tcBorders>
              <w:top w:val="nil"/>
              <w:left w:val="single" w:sz="4"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1060600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Земельный налог    всего:</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1121,9</w:t>
            </w: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1101,9</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1101,9</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1101,9</w:t>
            </w:r>
          </w:p>
        </w:tc>
      </w:tr>
      <w:tr w:rsidR="00135C06" w:rsidRPr="00663AEA" w:rsidTr="00D75CDF">
        <w:trPr>
          <w:trHeight w:val="315"/>
        </w:trPr>
        <w:tc>
          <w:tcPr>
            <w:tcW w:w="1257" w:type="dxa"/>
            <w:tcBorders>
              <w:top w:val="nil"/>
              <w:left w:val="single" w:sz="4"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1090700</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налоговые доходы</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i/>
                <w:iCs/>
                <w:sz w:val="24"/>
                <w:szCs w:val="24"/>
              </w:rPr>
            </w:pP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i/>
                <w:iCs/>
                <w:sz w:val="24"/>
                <w:szCs w:val="24"/>
              </w:rPr>
            </w:pPr>
          </w:p>
        </w:tc>
      </w:tr>
      <w:tr w:rsidR="00135C06" w:rsidRPr="00663AEA" w:rsidTr="00D75CDF">
        <w:trPr>
          <w:trHeight w:val="315"/>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u w:val="single"/>
              </w:rPr>
            </w:pPr>
            <w:r w:rsidRPr="00663AEA">
              <w:rPr>
                <w:rFonts w:ascii="Times New Roman" w:hAnsi="Times New Roman" w:cs="Times New Roman"/>
                <w:b/>
                <w:bCs/>
                <w:i/>
                <w:iCs/>
                <w:sz w:val="24"/>
                <w:szCs w:val="24"/>
                <w:u w:val="single"/>
              </w:rPr>
              <w:t xml:space="preserve"> Неналоговые доходы</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0,9</w:t>
            </w:r>
          </w:p>
        </w:tc>
        <w:tc>
          <w:tcPr>
            <w:tcW w:w="171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4,0</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4,2</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4,4</w:t>
            </w:r>
          </w:p>
        </w:tc>
      </w:tr>
      <w:tr w:rsidR="00135C06" w:rsidRPr="00663AEA" w:rsidTr="00D75CDF">
        <w:trPr>
          <w:trHeight w:val="300"/>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1110000</w:t>
            </w:r>
          </w:p>
        </w:tc>
        <w:tc>
          <w:tcPr>
            <w:tcW w:w="2722" w:type="dxa"/>
            <w:vMerge w:val="restart"/>
            <w:tcBorders>
              <w:top w:val="nil"/>
              <w:left w:val="single" w:sz="8" w:space="0" w:color="auto"/>
              <w:bottom w:val="single" w:sz="4" w:space="0" w:color="000000"/>
              <w:right w:val="nil"/>
            </w:tcBorders>
            <w:shd w:val="clear" w:color="auto" w:fill="auto"/>
            <w:noWrap/>
            <w:vAlign w:val="center"/>
            <w:hideMark/>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Доходы от имущества, находящегося в муниципальной собственности</w:t>
            </w:r>
          </w:p>
        </w:tc>
        <w:tc>
          <w:tcPr>
            <w:tcW w:w="158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0,9</w:t>
            </w:r>
          </w:p>
        </w:tc>
        <w:tc>
          <w:tcPr>
            <w:tcW w:w="1711"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4,0</w:t>
            </w:r>
          </w:p>
        </w:tc>
        <w:tc>
          <w:tcPr>
            <w:tcW w:w="138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4,2</w:t>
            </w:r>
          </w:p>
        </w:tc>
        <w:tc>
          <w:tcPr>
            <w:tcW w:w="138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4,4</w:t>
            </w:r>
          </w:p>
        </w:tc>
      </w:tr>
      <w:tr w:rsidR="00135C06" w:rsidRPr="00663AEA" w:rsidTr="00D75CDF">
        <w:trPr>
          <w:trHeight w:val="300"/>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vMerge/>
            <w:tcBorders>
              <w:top w:val="nil"/>
              <w:left w:val="single" w:sz="8" w:space="0" w:color="auto"/>
              <w:bottom w:val="single" w:sz="4" w:space="0" w:color="000000"/>
              <w:right w:val="nil"/>
            </w:tcBorders>
            <w:vAlign w:val="center"/>
            <w:hideMark/>
          </w:tcPr>
          <w:p w:rsidR="00135C06" w:rsidRPr="00663AEA" w:rsidRDefault="00135C06" w:rsidP="00663AEA">
            <w:pPr>
              <w:contextualSpacing/>
              <w:rPr>
                <w:rFonts w:ascii="Times New Roman" w:hAnsi="Times New Roman" w:cs="Times New Roman"/>
                <w:sz w:val="24"/>
                <w:szCs w:val="24"/>
              </w:rPr>
            </w:pPr>
          </w:p>
        </w:tc>
        <w:tc>
          <w:tcPr>
            <w:tcW w:w="1580"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711"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388"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388"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225"/>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vMerge/>
            <w:tcBorders>
              <w:top w:val="nil"/>
              <w:left w:val="single" w:sz="8" w:space="0" w:color="auto"/>
              <w:bottom w:val="single" w:sz="4" w:space="0" w:color="000000"/>
              <w:right w:val="nil"/>
            </w:tcBorders>
            <w:vAlign w:val="center"/>
            <w:hideMark/>
          </w:tcPr>
          <w:p w:rsidR="00135C06" w:rsidRPr="00663AEA" w:rsidRDefault="00135C06" w:rsidP="00663AEA">
            <w:pPr>
              <w:contextualSpacing/>
              <w:rPr>
                <w:rFonts w:ascii="Times New Roman" w:hAnsi="Times New Roman" w:cs="Times New Roman"/>
                <w:sz w:val="24"/>
                <w:szCs w:val="24"/>
              </w:rPr>
            </w:pPr>
          </w:p>
        </w:tc>
        <w:tc>
          <w:tcPr>
            <w:tcW w:w="1580"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711"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388"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c>
          <w:tcPr>
            <w:tcW w:w="1388" w:type="dxa"/>
            <w:vMerge/>
            <w:tcBorders>
              <w:top w:val="nil"/>
              <w:left w:val="single" w:sz="8" w:space="0" w:color="auto"/>
              <w:bottom w:val="single" w:sz="4" w:space="0" w:color="000000"/>
              <w:right w:val="single" w:sz="8" w:space="0" w:color="auto"/>
            </w:tcBorders>
            <w:vAlign w:val="center"/>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00"/>
        </w:trPr>
        <w:tc>
          <w:tcPr>
            <w:tcW w:w="1257" w:type="dxa"/>
            <w:tcBorders>
              <w:top w:val="single" w:sz="4" w:space="0" w:color="auto"/>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1120100</w:t>
            </w:r>
          </w:p>
        </w:tc>
        <w:tc>
          <w:tcPr>
            <w:tcW w:w="2722" w:type="dxa"/>
            <w:tcBorders>
              <w:top w:val="single" w:sz="4" w:space="0" w:color="auto"/>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Плата за негатив.воздейст.наокр./ср.</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00"/>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1130000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от оказания услуг</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r>
      <w:tr w:rsidR="00135C06" w:rsidRPr="00663AEA" w:rsidTr="00D75CDF">
        <w:trPr>
          <w:trHeight w:val="300"/>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1140000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Продажа имущества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00"/>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1140000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Продажа земли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00"/>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1160000</w:t>
            </w:r>
          </w:p>
        </w:tc>
        <w:tc>
          <w:tcPr>
            <w:tcW w:w="2722"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Прочие неналоговые поступления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15"/>
        </w:trPr>
        <w:tc>
          <w:tcPr>
            <w:tcW w:w="1257" w:type="dxa"/>
            <w:tcBorders>
              <w:top w:val="single" w:sz="4" w:space="0" w:color="auto"/>
              <w:left w:val="single" w:sz="8"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1170000</w:t>
            </w:r>
          </w:p>
        </w:tc>
        <w:tc>
          <w:tcPr>
            <w:tcW w:w="2722" w:type="dxa"/>
            <w:tcBorders>
              <w:top w:val="single" w:sz="4"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Прочие неналоговые сборы</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65,0</w:t>
            </w: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r>
      <w:tr w:rsidR="00135C06" w:rsidRPr="00663AEA" w:rsidTr="00D75CDF">
        <w:trPr>
          <w:trHeight w:val="330"/>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ИТОГО  ДОХОДОВ</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3105,4</w:t>
            </w:r>
          </w:p>
        </w:tc>
        <w:tc>
          <w:tcPr>
            <w:tcW w:w="171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3614,2</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3774,5</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color w:val="FF0000"/>
                <w:sz w:val="24"/>
                <w:szCs w:val="24"/>
              </w:rPr>
            </w:pPr>
            <w:r w:rsidRPr="00663AEA">
              <w:rPr>
                <w:rFonts w:ascii="Times New Roman" w:hAnsi="Times New Roman" w:cs="Times New Roman"/>
                <w:b/>
                <w:bCs/>
                <w:i/>
                <w:iCs/>
                <w:color w:val="FF0000"/>
                <w:sz w:val="24"/>
                <w:szCs w:val="24"/>
              </w:rPr>
              <w:t>3945,5</w:t>
            </w:r>
          </w:p>
        </w:tc>
      </w:tr>
      <w:tr w:rsidR="00135C06" w:rsidRPr="00663AEA" w:rsidTr="00D75CDF">
        <w:trPr>
          <w:trHeight w:val="375"/>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20201001</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Дотации  из фонда поддержки</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6145,7</w:t>
            </w: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7362,5</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4933,8</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5223,7</w:t>
            </w:r>
          </w:p>
        </w:tc>
      </w:tr>
      <w:tr w:rsidR="00135C06" w:rsidRPr="00663AEA" w:rsidTr="00D75CDF">
        <w:trPr>
          <w:trHeight w:val="285"/>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20229990</w:t>
            </w:r>
          </w:p>
        </w:tc>
        <w:tc>
          <w:tcPr>
            <w:tcW w:w="2722"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Прочие субсидии бюджетам сельских поселений</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600,0</w:t>
            </w: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r>
      <w:tr w:rsidR="00135C06" w:rsidRPr="00663AEA" w:rsidTr="00D75CDF">
        <w:trPr>
          <w:trHeight w:val="855"/>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20230000</w:t>
            </w:r>
          </w:p>
        </w:tc>
        <w:tc>
          <w:tcPr>
            <w:tcW w:w="2722" w:type="dxa"/>
            <w:tcBorders>
              <w:top w:val="nil"/>
              <w:left w:val="single" w:sz="8" w:space="0" w:color="auto"/>
              <w:bottom w:val="single" w:sz="4" w:space="0" w:color="auto"/>
              <w:right w:val="nil"/>
            </w:tcBorders>
            <w:shd w:val="clear" w:color="auto" w:fill="auto"/>
            <w:noWrap/>
            <w:vAlign w:val="center"/>
            <w:hideMark/>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Субсидии бюджетам сельских поселений на осуществление первичного воинского учета</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346,0316</w:t>
            </w: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416,060</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459,12</w:t>
            </w: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502,9</w:t>
            </w:r>
          </w:p>
        </w:tc>
      </w:tr>
      <w:tr w:rsidR="00135C06" w:rsidRPr="00663AEA" w:rsidTr="00D75CDF">
        <w:trPr>
          <w:trHeight w:val="870"/>
        </w:trPr>
        <w:tc>
          <w:tcPr>
            <w:tcW w:w="1257"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20705000</w:t>
            </w:r>
          </w:p>
        </w:tc>
        <w:tc>
          <w:tcPr>
            <w:tcW w:w="2722" w:type="dxa"/>
            <w:tcBorders>
              <w:top w:val="nil"/>
              <w:left w:val="single" w:sz="8" w:space="0" w:color="auto"/>
              <w:bottom w:val="single" w:sz="4" w:space="0" w:color="auto"/>
              <w:right w:val="nil"/>
            </w:tcBorders>
            <w:shd w:val="clear" w:color="auto" w:fill="auto"/>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Субсидии бюджетам сельских поселений на осуществление дорожной деятельности</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71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r>
      <w:tr w:rsidR="00135C06" w:rsidRPr="00663AEA" w:rsidTr="00D75CDF">
        <w:trPr>
          <w:trHeight w:val="630"/>
        </w:trPr>
        <w:tc>
          <w:tcPr>
            <w:tcW w:w="1257"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20240000</w:t>
            </w:r>
          </w:p>
        </w:tc>
        <w:tc>
          <w:tcPr>
            <w:tcW w:w="2722" w:type="dxa"/>
            <w:tcBorders>
              <w:top w:val="nil"/>
              <w:left w:val="single" w:sz="8" w:space="0" w:color="auto"/>
              <w:bottom w:val="nil"/>
              <w:right w:val="nil"/>
            </w:tcBorders>
            <w:shd w:val="clear" w:color="auto" w:fill="auto"/>
            <w:noWrap/>
            <w:vAlign w:val="center"/>
            <w:hideMark/>
          </w:tcPr>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Прочие межбюджетные субсидии</w:t>
            </w: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p>
        </w:tc>
      </w:tr>
      <w:tr w:rsidR="00135C06" w:rsidRPr="00663AEA" w:rsidTr="00D75CDF">
        <w:trPr>
          <w:trHeight w:val="645"/>
        </w:trPr>
        <w:tc>
          <w:tcPr>
            <w:tcW w:w="1257"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2722" w:type="dxa"/>
            <w:tcBorders>
              <w:top w:val="single" w:sz="8" w:space="0" w:color="auto"/>
              <w:left w:val="single" w:sz="8" w:space="0" w:color="auto"/>
              <w:bottom w:val="single" w:sz="8" w:space="0" w:color="auto"/>
              <w:right w:val="nil"/>
            </w:tcBorders>
            <w:shd w:val="clear" w:color="000000" w:fill="FFFF00"/>
            <w:noWrap/>
            <w:vAlign w:val="center"/>
            <w:hideMark/>
          </w:tcPr>
          <w:p w:rsidR="00135C06" w:rsidRPr="00663AEA" w:rsidRDefault="00135C06" w:rsidP="00663AEA">
            <w:pPr>
              <w:contextualSpacing/>
              <w:jc w:val="both"/>
              <w:rPr>
                <w:rFonts w:ascii="Times New Roman" w:hAnsi="Times New Roman" w:cs="Times New Roman"/>
                <w:b/>
                <w:bCs/>
                <w:sz w:val="24"/>
                <w:szCs w:val="24"/>
              </w:rPr>
            </w:pPr>
            <w:r w:rsidRPr="00663AEA">
              <w:rPr>
                <w:rFonts w:ascii="Times New Roman" w:hAnsi="Times New Roman" w:cs="Times New Roman"/>
                <w:b/>
                <w:bCs/>
                <w:sz w:val="24"/>
                <w:szCs w:val="24"/>
              </w:rPr>
              <w:t>ИТОГО  СУБСИДИИ  И  СУБВЕНЦИИ:</w:t>
            </w:r>
          </w:p>
        </w:tc>
        <w:tc>
          <w:tcPr>
            <w:tcW w:w="158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946,032</w:t>
            </w:r>
          </w:p>
        </w:tc>
        <w:tc>
          <w:tcPr>
            <w:tcW w:w="171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416,06</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459,12</w:t>
            </w:r>
          </w:p>
        </w:tc>
        <w:tc>
          <w:tcPr>
            <w:tcW w:w="1388"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502,9</w:t>
            </w:r>
          </w:p>
        </w:tc>
      </w:tr>
      <w:tr w:rsidR="00135C06" w:rsidRPr="00663AEA" w:rsidTr="00D75CDF">
        <w:trPr>
          <w:trHeight w:val="315"/>
        </w:trPr>
        <w:tc>
          <w:tcPr>
            <w:tcW w:w="1257" w:type="dxa"/>
            <w:tcBorders>
              <w:top w:val="nil"/>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nil"/>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580" w:type="dxa"/>
            <w:tcBorders>
              <w:top w:val="nil"/>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color w:val="FF0000"/>
                <w:sz w:val="24"/>
                <w:szCs w:val="24"/>
              </w:rPr>
            </w:pPr>
          </w:p>
        </w:tc>
        <w:tc>
          <w:tcPr>
            <w:tcW w:w="1711"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color w:val="FF0000"/>
                <w:sz w:val="24"/>
                <w:szCs w:val="24"/>
              </w:rPr>
            </w:pPr>
          </w:p>
        </w:tc>
        <w:tc>
          <w:tcPr>
            <w:tcW w:w="1388"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color w:val="FF0000"/>
                <w:sz w:val="24"/>
                <w:szCs w:val="24"/>
              </w:rPr>
            </w:pPr>
          </w:p>
        </w:tc>
        <w:tc>
          <w:tcPr>
            <w:tcW w:w="1388"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color w:val="FF0000"/>
                <w:sz w:val="24"/>
                <w:szCs w:val="24"/>
              </w:rPr>
            </w:pPr>
          </w:p>
        </w:tc>
      </w:tr>
      <w:tr w:rsidR="00135C06" w:rsidRPr="00663AEA" w:rsidTr="00D75CDF">
        <w:trPr>
          <w:trHeight w:val="315"/>
        </w:trPr>
        <w:tc>
          <w:tcPr>
            <w:tcW w:w="1257" w:type="dxa"/>
            <w:tcBorders>
              <w:top w:val="nil"/>
              <w:left w:val="single" w:sz="8" w:space="0" w:color="auto"/>
              <w:bottom w:val="nil"/>
              <w:right w:val="single" w:sz="4"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nil"/>
              <w:left w:val="nil"/>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58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71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388"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15"/>
        </w:trPr>
        <w:tc>
          <w:tcPr>
            <w:tcW w:w="12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722" w:type="dxa"/>
            <w:tcBorders>
              <w:top w:val="single" w:sz="8" w:space="0" w:color="auto"/>
              <w:left w:val="nil"/>
              <w:bottom w:val="single" w:sz="8"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ИТОГО  ДОХОДОВ:</w:t>
            </w: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10197,13</w:t>
            </w:r>
          </w:p>
        </w:tc>
        <w:tc>
          <w:tcPr>
            <w:tcW w:w="1711" w:type="dxa"/>
            <w:tcBorders>
              <w:top w:val="single" w:sz="8"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11392,76</w:t>
            </w:r>
          </w:p>
        </w:tc>
        <w:tc>
          <w:tcPr>
            <w:tcW w:w="1388" w:type="dxa"/>
            <w:tcBorders>
              <w:top w:val="single" w:sz="8"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9167,42</w:t>
            </w:r>
          </w:p>
        </w:tc>
        <w:tc>
          <w:tcPr>
            <w:tcW w:w="1388" w:type="dxa"/>
            <w:tcBorders>
              <w:top w:val="single" w:sz="8" w:space="0" w:color="auto"/>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9672,1</w:t>
            </w:r>
          </w:p>
        </w:tc>
      </w:tr>
    </w:tbl>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ind w:firstLine="709"/>
        <w:contextualSpacing/>
        <w:jc w:val="both"/>
        <w:rPr>
          <w:rFonts w:ascii="Times New Roman" w:hAnsi="Times New Roman" w:cs="Times New Roman"/>
          <w:sz w:val="24"/>
          <w:szCs w:val="24"/>
        </w:rPr>
      </w:pPr>
    </w:p>
    <w:p w:rsidR="00135C06" w:rsidRPr="00663AEA" w:rsidRDefault="00135C06" w:rsidP="00663AEA">
      <w:pPr>
        <w:pStyle w:val="210"/>
        <w:ind w:firstLine="709"/>
        <w:contextualSpacing/>
        <w:jc w:val="center"/>
        <w:rPr>
          <w:b/>
          <w:sz w:val="24"/>
          <w:szCs w:val="24"/>
        </w:rPr>
      </w:pPr>
    </w:p>
    <w:p w:rsidR="00135C06" w:rsidRPr="00663AEA" w:rsidRDefault="00135C06" w:rsidP="00663AEA">
      <w:pPr>
        <w:pStyle w:val="210"/>
        <w:ind w:firstLine="709"/>
        <w:contextualSpacing/>
        <w:jc w:val="center"/>
        <w:rPr>
          <w:b/>
          <w:sz w:val="24"/>
          <w:szCs w:val="24"/>
        </w:rPr>
      </w:pPr>
      <w:r w:rsidRPr="00663AEA">
        <w:rPr>
          <w:b/>
          <w:sz w:val="24"/>
          <w:szCs w:val="24"/>
        </w:rPr>
        <w:t>РАСХОДЫ</w:t>
      </w:r>
    </w:p>
    <w:p w:rsidR="00135C06" w:rsidRPr="00663AEA" w:rsidRDefault="00135C06" w:rsidP="00663AEA">
      <w:pPr>
        <w:ind w:firstLine="720"/>
        <w:contextualSpacing/>
        <w:jc w:val="both"/>
        <w:rPr>
          <w:rFonts w:ascii="Times New Roman" w:hAnsi="Times New Roman" w:cs="Times New Roman"/>
          <w:sz w:val="24"/>
          <w:szCs w:val="24"/>
        </w:rPr>
      </w:pPr>
      <w:r w:rsidRPr="00663AEA">
        <w:rPr>
          <w:rFonts w:ascii="Times New Roman" w:hAnsi="Times New Roman" w:cs="Times New Roman"/>
          <w:sz w:val="24"/>
          <w:szCs w:val="24"/>
        </w:rPr>
        <w:t>Прогнозируемый общий объем расходов бюджета  Благодатского сельсовета Карасукского района Новосибирской области определен:</w:t>
      </w:r>
    </w:p>
    <w:p w:rsidR="00135C06" w:rsidRPr="00663AEA" w:rsidRDefault="00135C06" w:rsidP="00663AEA">
      <w:pPr>
        <w:ind w:firstLine="720"/>
        <w:contextualSpacing/>
        <w:jc w:val="both"/>
        <w:rPr>
          <w:rFonts w:ascii="Times New Roman" w:hAnsi="Times New Roman" w:cs="Times New Roman"/>
          <w:sz w:val="24"/>
          <w:szCs w:val="24"/>
        </w:rPr>
      </w:pPr>
    </w:p>
    <w:p w:rsidR="00135C06" w:rsidRPr="00663AEA" w:rsidRDefault="00135C06" w:rsidP="00663AEA">
      <w:pPr>
        <w:ind w:firstLine="720"/>
        <w:contextualSpacing/>
        <w:rPr>
          <w:rFonts w:ascii="Times New Roman" w:hAnsi="Times New Roman" w:cs="Times New Roman"/>
          <w:sz w:val="24"/>
          <w:szCs w:val="24"/>
        </w:rPr>
      </w:pPr>
    </w:p>
    <w:p w:rsidR="00135C06" w:rsidRPr="00663AEA" w:rsidRDefault="00135C06" w:rsidP="00663AEA">
      <w:pPr>
        <w:ind w:firstLine="720"/>
        <w:contextualSpacing/>
        <w:rPr>
          <w:rFonts w:ascii="Times New Roman" w:hAnsi="Times New Roman" w:cs="Times New Roman"/>
          <w:sz w:val="24"/>
          <w:szCs w:val="24"/>
        </w:rPr>
      </w:pPr>
      <w:r w:rsidRPr="00663AEA">
        <w:rPr>
          <w:rFonts w:ascii="Times New Roman" w:hAnsi="Times New Roman" w:cs="Times New Roman"/>
          <w:sz w:val="24"/>
          <w:szCs w:val="24"/>
        </w:rPr>
        <w:t>на 2024 год – в сумме 11 392 760,00 рублей;</w:t>
      </w:r>
    </w:p>
    <w:p w:rsidR="00135C06" w:rsidRPr="00663AEA" w:rsidRDefault="00135C06" w:rsidP="00663AEA">
      <w:pPr>
        <w:ind w:firstLine="720"/>
        <w:contextualSpacing/>
        <w:jc w:val="both"/>
        <w:rPr>
          <w:rFonts w:ascii="Times New Roman" w:hAnsi="Times New Roman" w:cs="Times New Roman"/>
          <w:sz w:val="24"/>
          <w:szCs w:val="24"/>
        </w:rPr>
      </w:pPr>
      <w:r w:rsidRPr="00663AEA">
        <w:rPr>
          <w:rFonts w:ascii="Times New Roman" w:hAnsi="Times New Roman" w:cs="Times New Roman"/>
          <w:sz w:val="24"/>
          <w:szCs w:val="24"/>
        </w:rPr>
        <w:t>на 2025 год – в сумме 9 167 420,00 рублей;</w:t>
      </w:r>
    </w:p>
    <w:p w:rsidR="00135C06" w:rsidRPr="00663AEA" w:rsidRDefault="00135C06" w:rsidP="00663AEA">
      <w:pPr>
        <w:ind w:firstLine="720"/>
        <w:contextualSpacing/>
        <w:rPr>
          <w:rFonts w:ascii="Times New Roman" w:hAnsi="Times New Roman" w:cs="Times New Roman"/>
          <w:sz w:val="24"/>
          <w:szCs w:val="24"/>
        </w:rPr>
      </w:pPr>
      <w:r w:rsidRPr="00663AEA">
        <w:rPr>
          <w:rFonts w:ascii="Times New Roman" w:hAnsi="Times New Roman" w:cs="Times New Roman"/>
          <w:sz w:val="24"/>
          <w:szCs w:val="24"/>
        </w:rPr>
        <w:t>на 2026 год – в сумме 9 672 100,00 рублей.</w:t>
      </w:r>
    </w:p>
    <w:p w:rsidR="00135C06" w:rsidRPr="00663AEA" w:rsidRDefault="00135C06" w:rsidP="00663AEA">
      <w:pPr>
        <w:ind w:firstLine="720"/>
        <w:contextualSpacing/>
        <w:jc w:val="both"/>
        <w:rPr>
          <w:rFonts w:ascii="Times New Roman" w:hAnsi="Times New Roman" w:cs="Times New Roman"/>
          <w:sz w:val="24"/>
          <w:szCs w:val="24"/>
        </w:rPr>
      </w:pPr>
    </w:p>
    <w:p w:rsidR="00135C06" w:rsidRPr="00663AEA" w:rsidRDefault="00135C06" w:rsidP="00663AEA">
      <w:pPr>
        <w:ind w:firstLine="72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2024-2026 годы приведены в приложении 4 к решению о бюджете. </w:t>
      </w:r>
    </w:p>
    <w:p w:rsidR="00135C06" w:rsidRPr="00663AEA" w:rsidRDefault="00135C06" w:rsidP="00663AEA">
      <w:pPr>
        <w:ind w:firstLine="720"/>
        <w:contextualSpacing/>
        <w:jc w:val="both"/>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Структура расходной части  бюджета Благодатского сельсовета Карасукского района Новосибирской области</w:t>
      </w:r>
    </w:p>
    <w:p w:rsidR="00135C06" w:rsidRPr="00663AEA" w:rsidRDefault="00135C06" w:rsidP="00663AEA">
      <w:pPr>
        <w:contextualSpacing/>
        <w:jc w:val="center"/>
        <w:rPr>
          <w:rFonts w:ascii="Times New Roman" w:hAnsi="Times New Roman" w:cs="Times New Roman"/>
          <w:b/>
          <w:sz w:val="24"/>
          <w:szCs w:val="24"/>
        </w:rPr>
      </w:pPr>
      <w:r w:rsidRPr="00663AEA">
        <w:rPr>
          <w:rFonts w:ascii="Times New Roman" w:hAnsi="Times New Roman" w:cs="Times New Roman"/>
          <w:b/>
          <w:sz w:val="24"/>
          <w:szCs w:val="24"/>
        </w:rPr>
        <w:t>на 2024год и плановый период 2025-2026 годов(проект)</w:t>
      </w:r>
    </w:p>
    <w:p w:rsidR="00135C06" w:rsidRPr="00663AEA" w:rsidRDefault="00135C06" w:rsidP="00663AEA">
      <w:pPr>
        <w:contextualSpacing/>
        <w:jc w:val="center"/>
        <w:rPr>
          <w:rFonts w:ascii="Times New Roman" w:hAnsi="Times New Roman" w:cs="Times New Roman"/>
          <w:b/>
          <w:sz w:val="24"/>
          <w:szCs w:val="24"/>
        </w:rPr>
      </w:pPr>
    </w:p>
    <w:p w:rsidR="00135C06" w:rsidRPr="00663AEA" w:rsidRDefault="00135C06" w:rsidP="00663AEA">
      <w:pPr>
        <w:pStyle w:val="a3"/>
        <w:contextualSpacing/>
        <w:jc w:val="right"/>
        <w:rPr>
          <w:rFonts w:ascii="Times New Roman" w:hAnsi="Times New Roman"/>
          <w:bCs/>
          <w:sz w:val="24"/>
        </w:rPr>
      </w:pPr>
      <w:r w:rsidRPr="00663AEA">
        <w:rPr>
          <w:rFonts w:ascii="Times New Roman" w:hAnsi="Times New Roman"/>
          <w:sz w:val="24"/>
        </w:rPr>
        <w:t>(тыс</w:t>
      </w:r>
      <w:r w:rsidRPr="00663AEA">
        <w:rPr>
          <w:rFonts w:ascii="Times New Roman" w:hAnsi="Times New Roman"/>
          <w:bCs/>
          <w:sz w:val="24"/>
        </w:rPr>
        <w:t>. рублей)</w:t>
      </w:r>
    </w:p>
    <w:tbl>
      <w:tblPr>
        <w:tblW w:w="9552" w:type="dxa"/>
        <w:tblInd w:w="91" w:type="dxa"/>
        <w:tblLook w:val="04A0"/>
      </w:tblPr>
      <w:tblGrid>
        <w:gridCol w:w="816"/>
        <w:gridCol w:w="3836"/>
        <w:gridCol w:w="1220"/>
        <w:gridCol w:w="1439"/>
        <w:gridCol w:w="1116"/>
        <w:gridCol w:w="1181"/>
      </w:tblGrid>
      <w:tr w:rsidR="00135C06" w:rsidRPr="00663AEA" w:rsidTr="00D75CDF">
        <w:trPr>
          <w:trHeight w:val="255"/>
        </w:trPr>
        <w:tc>
          <w:tcPr>
            <w:tcW w:w="773" w:type="dxa"/>
            <w:tcBorders>
              <w:top w:val="single" w:sz="8"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Наименование </w:t>
            </w:r>
          </w:p>
        </w:tc>
        <w:tc>
          <w:tcPr>
            <w:tcW w:w="1220"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План на </w:t>
            </w:r>
          </w:p>
        </w:tc>
        <w:tc>
          <w:tcPr>
            <w:tcW w:w="1439"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План на </w:t>
            </w:r>
          </w:p>
        </w:tc>
        <w:tc>
          <w:tcPr>
            <w:tcW w:w="1103"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План на </w:t>
            </w:r>
          </w:p>
        </w:tc>
        <w:tc>
          <w:tcPr>
            <w:tcW w:w="1181" w:type="dxa"/>
            <w:tcBorders>
              <w:top w:val="single" w:sz="8"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План на </w:t>
            </w:r>
          </w:p>
        </w:tc>
      </w:tr>
      <w:tr w:rsidR="00135C06" w:rsidRPr="00663AEA" w:rsidTr="00D75CDF">
        <w:trPr>
          <w:trHeight w:val="255"/>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 расходов</w:t>
            </w:r>
          </w:p>
        </w:tc>
        <w:tc>
          <w:tcPr>
            <w:tcW w:w="1220"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2023 год</w:t>
            </w: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2024 год</w:t>
            </w: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2025 год</w:t>
            </w: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2026 год</w:t>
            </w:r>
          </w:p>
        </w:tc>
      </w:tr>
      <w:tr w:rsidR="00135C06" w:rsidRPr="00663AEA" w:rsidTr="00D75CDF">
        <w:trPr>
          <w:trHeight w:val="270"/>
        </w:trPr>
        <w:tc>
          <w:tcPr>
            <w:tcW w:w="773" w:type="dxa"/>
            <w:tcBorders>
              <w:top w:val="nil"/>
              <w:left w:val="single" w:sz="8" w:space="0" w:color="auto"/>
              <w:bottom w:val="single" w:sz="8"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220"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439"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103"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181" w:type="dxa"/>
            <w:tcBorders>
              <w:top w:val="nil"/>
              <w:left w:val="nil"/>
              <w:bottom w:val="single" w:sz="8" w:space="0" w:color="auto"/>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r>
      <w:tr w:rsidR="00135C06" w:rsidRPr="00663AEA" w:rsidTr="00D75CDF">
        <w:trPr>
          <w:trHeight w:val="270"/>
        </w:trPr>
        <w:tc>
          <w:tcPr>
            <w:tcW w:w="773" w:type="dxa"/>
            <w:tcBorders>
              <w:top w:val="nil"/>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.0100</w:t>
            </w:r>
          </w:p>
        </w:tc>
        <w:tc>
          <w:tcPr>
            <w:tcW w:w="3836" w:type="dxa"/>
            <w:tcBorders>
              <w:top w:val="nil"/>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Общегосударственные расходы</w:t>
            </w:r>
          </w:p>
        </w:tc>
        <w:tc>
          <w:tcPr>
            <w:tcW w:w="1220" w:type="dxa"/>
            <w:tcBorders>
              <w:top w:val="nil"/>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5642,801</w:t>
            </w:r>
          </w:p>
        </w:tc>
        <w:tc>
          <w:tcPr>
            <w:tcW w:w="1439"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6728,389</w:t>
            </w:r>
          </w:p>
        </w:tc>
        <w:tc>
          <w:tcPr>
            <w:tcW w:w="1103"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6438,489</w:t>
            </w:r>
          </w:p>
        </w:tc>
        <w:tc>
          <w:tcPr>
            <w:tcW w:w="1181" w:type="dxa"/>
            <w:tcBorders>
              <w:top w:val="nil"/>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6608,389</w:t>
            </w:r>
          </w:p>
        </w:tc>
      </w:tr>
      <w:tr w:rsidR="00135C06" w:rsidRPr="00663AEA" w:rsidTr="00D75CDF">
        <w:trPr>
          <w:trHeight w:val="255"/>
        </w:trPr>
        <w:tc>
          <w:tcPr>
            <w:tcW w:w="773" w:type="dxa"/>
            <w:tcBorders>
              <w:top w:val="nil"/>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nil"/>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 содержание главы </w:t>
            </w:r>
          </w:p>
        </w:tc>
        <w:tc>
          <w:tcPr>
            <w:tcW w:w="1220" w:type="dxa"/>
            <w:tcBorders>
              <w:top w:val="nil"/>
              <w:left w:val="single" w:sz="8" w:space="0" w:color="auto"/>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lang w:val="en-US"/>
              </w:rPr>
              <w:t>922</w:t>
            </w:r>
            <w:r w:rsidRPr="00663AEA">
              <w:rPr>
                <w:rFonts w:ascii="Times New Roman" w:hAnsi="Times New Roman" w:cs="Times New Roman"/>
                <w:sz w:val="24"/>
                <w:szCs w:val="24"/>
              </w:rPr>
              <w:t>,551</w:t>
            </w:r>
          </w:p>
        </w:tc>
        <w:tc>
          <w:tcPr>
            <w:tcW w:w="1439"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1088,109</w:t>
            </w:r>
          </w:p>
        </w:tc>
        <w:tc>
          <w:tcPr>
            <w:tcW w:w="1103"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1088,109</w:t>
            </w:r>
          </w:p>
        </w:tc>
        <w:tc>
          <w:tcPr>
            <w:tcW w:w="1181"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1088,109</w:t>
            </w:r>
          </w:p>
        </w:tc>
      </w:tr>
      <w:tr w:rsidR="00135C06" w:rsidRPr="00663AEA" w:rsidTr="00D75CDF">
        <w:trPr>
          <w:trHeight w:val="255"/>
        </w:trPr>
        <w:tc>
          <w:tcPr>
            <w:tcW w:w="773" w:type="dxa"/>
            <w:tcBorders>
              <w:top w:val="nil"/>
              <w:left w:val="single" w:sz="4" w:space="0" w:color="auto"/>
              <w:bottom w:val="single" w:sz="4" w:space="0" w:color="auto"/>
              <w:right w:val="single" w:sz="4" w:space="0" w:color="auto"/>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nil"/>
              <w:bottom w:val="single" w:sz="4" w:space="0" w:color="auto"/>
              <w:right w:val="nil"/>
            </w:tcBorders>
            <w:shd w:val="clear" w:color="auto" w:fill="FFFF00"/>
            <w:noWrap/>
            <w:vAlign w:val="bottom"/>
            <w:hideMark/>
          </w:tcPr>
          <w:p w:rsidR="00135C06" w:rsidRPr="00663AEA" w:rsidRDefault="00135C06" w:rsidP="00663AEA">
            <w:pPr>
              <w:contextualSpacing/>
              <w:rPr>
                <w:rFonts w:ascii="Times New Roman" w:hAnsi="Times New Roman" w:cs="Times New Roman"/>
                <w:i/>
                <w:iCs/>
                <w:sz w:val="24"/>
                <w:szCs w:val="24"/>
              </w:rPr>
            </w:pPr>
            <w:r w:rsidRPr="00663AEA">
              <w:rPr>
                <w:rFonts w:ascii="Times New Roman" w:hAnsi="Times New Roman" w:cs="Times New Roman"/>
                <w:i/>
                <w:iCs/>
                <w:sz w:val="24"/>
                <w:szCs w:val="24"/>
              </w:rPr>
              <w:t xml:space="preserve">     - расходы на содержание администрации</w:t>
            </w:r>
          </w:p>
        </w:tc>
        <w:tc>
          <w:tcPr>
            <w:tcW w:w="1220" w:type="dxa"/>
            <w:tcBorders>
              <w:top w:val="nil"/>
              <w:left w:val="single" w:sz="8" w:space="0" w:color="auto"/>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4545,25</w:t>
            </w:r>
          </w:p>
        </w:tc>
        <w:tc>
          <w:tcPr>
            <w:tcW w:w="1439"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5464,28</w:t>
            </w:r>
          </w:p>
        </w:tc>
        <w:tc>
          <w:tcPr>
            <w:tcW w:w="1103"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5174,38</w:t>
            </w:r>
          </w:p>
        </w:tc>
        <w:tc>
          <w:tcPr>
            <w:tcW w:w="1181"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5464,28</w:t>
            </w:r>
          </w:p>
        </w:tc>
      </w:tr>
      <w:tr w:rsidR="00135C06" w:rsidRPr="00663AEA" w:rsidTr="00D75CDF">
        <w:trPr>
          <w:trHeight w:val="255"/>
        </w:trPr>
        <w:tc>
          <w:tcPr>
            <w:tcW w:w="773" w:type="dxa"/>
            <w:tcBorders>
              <w:top w:val="nil"/>
              <w:left w:val="single" w:sz="4"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i/>
                <w:iCs/>
                <w:sz w:val="24"/>
                <w:szCs w:val="24"/>
              </w:rPr>
            </w:pPr>
            <w:r w:rsidRPr="00663AEA">
              <w:rPr>
                <w:rFonts w:ascii="Times New Roman" w:hAnsi="Times New Roman" w:cs="Times New Roman"/>
                <w:i/>
                <w:iCs/>
                <w:sz w:val="24"/>
                <w:szCs w:val="24"/>
              </w:rPr>
              <w:t xml:space="preserve">     - проведение выборов </w:t>
            </w:r>
          </w:p>
        </w:tc>
        <w:tc>
          <w:tcPr>
            <w:tcW w:w="1220" w:type="dxa"/>
            <w:tcBorders>
              <w:top w:val="nil"/>
              <w:left w:val="single" w:sz="8" w:space="0" w:color="auto"/>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w:t>
            </w:r>
          </w:p>
        </w:tc>
        <w:tc>
          <w:tcPr>
            <w:tcW w:w="1439"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103"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181"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135C06" w:rsidRPr="00663AEA" w:rsidTr="00D75CDF">
        <w:trPr>
          <w:trHeight w:val="255"/>
        </w:trPr>
        <w:tc>
          <w:tcPr>
            <w:tcW w:w="773" w:type="dxa"/>
            <w:tcBorders>
              <w:top w:val="nil"/>
              <w:left w:val="single" w:sz="4"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i/>
                <w:iCs/>
                <w:sz w:val="24"/>
                <w:szCs w:val="24"/>
              </w:rPr>
            </w:pPr>
            <w:r w:rsidRPr="00663AEA">
              <w:rPr>
                <w:rFonts w:ascii="Times New Roman" w:hAnsi="Times New Roman" w:cs="Times New Roman"/>
                <w:i/>
                <w:iCs/>
                <w:sz w:val="24"/>
                <w:szCs w:val="24"/>
              </w:rPr>
              <w:t xml:space="preserve">   - прочие общегосударственные вопросы  </w:t>
            </w:r>
          </w:p>
        </w:tc>
        <w:tc>
          <w:tcPr>
            <w:tcW w:w="1220" w:type="dxa"/>
            <w:tcBorders>
              <w:top w:val="nil"/>
              <w:left w:val="single" w:sz="8" w:space="0" w:color="auto"/>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130,0</w:t>
            </w:r>
          </w:p>
        </w:tc>
        <w:tc>
          <w:tcPr>
            <w:tcW w:w="1439"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131,0</w:t>
            </w:r>
          </w:p>
        </w:tc>
        <w:tc>
          <w:tcPr>
            <w:tcW w:w="1103"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131,0</w:t>
            </w:r>
          </w:p>
        </w:tc>
        <w:tc>
          <w:tcPr>
            <w:tcW w:w="1181"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11,0</w:t>
            </w:r>
          </w:p>
        </w:tc>
      </w:tr>
      <w:tr w:rsidR="00135C06" w:rsidRPr="00663AEA" w:rsidTr="00D75CDF">
        <w:trPr>
          <w:trHeight w:val="255"/>
        </w:trPr>
        <w:tc>
          <w:tcPr>
            <w:tcW w:w="773" w:type="dxa"/>
            <w:tcBorders>
              <w:top w:val="nil"/>
              <w:left w:val="single" w:sz="4"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i/>
                <w:iCs/>
                <w:sz w:val="24"/>
                <w:szCs w:val="24"/>
              </w:rPr>
            </w:pPr>
            <w:r w:rsidRPr="00663AEA">
              <w:rPr>
                <w:rFonts w:ascii="Times New Roman" w:hAnsi="Times New Roman" w:cs="Times New Roman"/>
                <w:i/>
                <w:iCs/>
                <w:sz w:val="24"/>
                <w:szCs w:val="24"/>
              </w:rPr>
              <w:t xml:space="preserve">   - резервный фонд </w:t>
            </w:r>
          </w:p>
        </w:tc>
        <w:tc>
          <w:tcPr>
            <w:tcW w:w="1220" w:type="dxa"/>
            <w:tcBorders>
              <w:top w:val="nil"/>
              <w:left w:val="single" w:sz="8" w:space="0" w:color="auto"/>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5,0</w:t>
            </w:r>
          </w:p>
        </w:tc>
        <w:tc>
          <w:tcPr>
            <w:tcW w:w="1439"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5,0</w:t>
            </w:r>
          </w:p>
        </w:tc>
        <w:tc>
          <w:tcPr>
            <w:tcW w:w="1103"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5,0</w:t>
            </w:r>
          </w:p>
        </w:tc>
        <w:tc>
          <w:tcPr>
            <w:tcW w:w="1181" w:type="dxa"/>
            <w:tcBorders>
              <w:top w:val="nil"/>
              <w:left w:val="nil"/>
              <w:bottom w:val="single" w:sz="4"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5,0</w:t>
            </w:r>
          </w:p>
        </w:tc>
      </w:tr>
      <w:tr w:rsidR="00135C06" w:rsidRPr="00663AEA" w:rsidTr="00D75CDF">
        <w:trPr>
          <w:trHeight w:val="255"/>
        </w:trPr>
        <w:tc>
          <w:tcPr>
            <w:tcW w:w="773" w:type="dxa"/>
            <w:tcBorders>
              <w:top w:val="nil"/>
              <w:left w:val="single" w:sz="4"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 </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color w:val="000000"/>
                <w:sz w:val="24"/>
                <w:szCs w:val="24"/>
              </w:rPr>
            </w:pPr>
            <w:r w:rsidRPr="00663AEA">
              <w:rPr>
                <w:rFonts w:ascii="Times New Roman" w:hAnsi="Times New Roman" w:cs="Times New Roman"/>
                <w:color w:val="000000"/>
                <w:sz w:val="24"/>
                <w:szCs w:val="24"/>
              </w:rPr>
              <w:t> -межбюджетные трансферты</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color w:val="000000"/>
                <w:sz w:val="24"/>
                <w:szCs w:val="24"/>
              </w:rPr>
            </w:pPr>
            <w:r w:rsidRPr="00663AEA">
              <w:rPr>
                <w:rFonts w:ascii="Times New Roman" w:hAnsi="Times New Roman" w:cs="Times New Roman"/>
                <w:b/>
                <w:bCs/>
                <w:color w:val="000000"/>
                <w:sz w:val="24"/>
                <w:szCs w:val="24"/>
              </w:rPr>
              <w:t>40,0</w:t>
            </w:r>
          </w:p>
        </w:tc>
        <w:tc>
          <w:tcPr>
            <w:tcW w:w="1439"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color w:val="000000"/>
                <w:sz w:val="24"/>
                <w:szCs w:val="24"/>
              </w:rPr>
            </w:pPr>
            <w:r w:rsidRPr="00663AEA">
              <w:rPr>
                <w:rFonts w:ascii="Times New Roman" w:hAnsi="Times New Roman" w:cs="Times New Roman"/>
                <w:b/>
                <w:bCs/>
                <w:color w:val="000000"/>
                <w:sz w:val="24"/>
                <w:szCs w:val="24"/>
              </w:rPr>
              <w:t>40,0</w:t>
            </w:r>
          </w:p>
        </w:tc>
        <w:tc>
          <w:tcPr>
            <w:tcW w:w="1103"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color w:val="000000"/>
                <w:sz w:val="24"/>
                <w:szCs w:val="24"/>
              </w:rPr>
            </w:pPr>
            <w:r w:rsidRPr="00663AEA">
              <w:rPr>
                <w:rFonts w:ascii="Times New Roman" w:hAnsi="Times New Roman" w:cs="Times New Roman"/>
                <w:b/>
                <w:bCs/>
                <w:color w:val="000000"/>
                <w:sz w:val="24"/>
                <w:szCs w:val="24"/>
              </w:rPr>
              <w:t>40,0</w:t>
            </w:r>
          </w:p>
        </w:tc>
        <w:tc>
          <w:tcPr>
            <w:tcW w:w="118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color w:val="000000"/>
                <w:sz w:val="24"/>
                <w:szCs w:val="24"/>
              </w:rPr>
            </w:pPr>
            <w:r w:rsidRPr="00663AEA">
              <w:rPr>
                <w:rFonts w:ascii="Times New Roman" w:hAnsi="Times New Roman" w:cs="Times New Roman"/>
                <w:b/>
                <w:bCs/>
                <w:color w:val="000000"/>
                <w:sz w:val="24"/>
                <w:szCs w:val="24"/>
              </w:rPr>
              <w:t>40,0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675"/>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.0200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135C06" w:rsidRPr="00663AEA" w:rsidRDefault="00135C06" w:rsidP="00663AEA">
            <w:pPr>
              <w:contextualSpacing/>
              <w:jc w:val="both"/>
              <w:rPr>
                <w:rFonts w:ascii="Times New Roman" w:hAnsi="Times New Roman" w:cs="Times New Roman"/>
                <w:b/>
                <w:bCs/>
                <w:i/>
                <w:iCs/>
                <w:sz w:val="24"/>
                <w:szCs w:val="24"/>
              </w:rPr>
            </w:pPr>
            <w:r w:rsidRPr="00663AEA">
              <w:rPr>
                <w:rFonts w:ascii="Times New Roman" w:hAnsi="Times New Roman" w:cs="Times New Roman"/>
                <w:b/>
                <w:bCs/>
                <w:i/>
                <w:iCs/>
                <w:sz w:val="24"/>
                <w:szCs w:val="24"/>
              </w:rPr>
              <w:t>Национальная оборона (военкомат)</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346,03</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416,06</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459,12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502,9</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nil"/>
              <w:right w:val="nil"/>
            </w:tcBorders>
            <w:shd w:val="clear" w:color="auto" w:fill="auto"/>
            <w:noWrap/>
            <w:vAlign w:val="center"/>
            <w:hideMark/>
          </w:tcPr>
          <w:p w:rsidR="00135C06" w:rsidRPr="00663AEA" w:rsidRDefault="00135C06" w:rsidP="00663AEA">
            <w:pPr>
              <w:contextualSpacing/>
              <w:jc w:val="both"/>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36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.0300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135C06" w:rsidRPr="00663AEA" w:rsidRDefault="00135C06" w:rsidP="00663AEA">
            <w:pPr>
              <w:contextualSpacing/>
              <w:jc w:val="both"/>
              <w:rPr>
                <w:rFonts w:ascii="Times New Roman" w:hAnsi="Times New Roman" w:cs="Times New Roman"/>
                <w:b/>
                <w:bCs/>
                <w:i/>
                <w:iCs/>
                <w:sz w:val="24"/>
                <w:szCs w:val="24"/>
              </w:rPr>
            </w:pPr>
            <w:r w:rsidRPr="00663AEA">
              <w:rPr>
                <w:rFonts w:ascii="Times New Roman" w:hAnsi="Times New Roman" w:cs="Times New Roman"/>
                <w:b/>
                <w:bCs/>
                <w:i/>
                <w:iCs/>
                <w:sz w:val="24"/>
                <w:szCs w:val="24"/>
              </w:rPr>
              <w:t>Национальная безопасность</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702,8</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610,2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Водное хозяйство </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70"/>
        </w:trPr>
        <w:tc>
          <w:tcPr>
            <w:tcW w:w="773" w:type="dxa"/>
            <w:tcBorders>
              <w:top w:val="single" w:sz="4"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single" w:sz="4" w:space="0" w:color="auto"/>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single" w:sz="4" w:space="0" w:color="auto"/>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single" w:sz="4"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single" w:sz="4"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single" w:sz="4" w:space="0" w:color="auto"/>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Транспорт</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.0400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Дорожное хозяйство </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center"/>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.0500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Жилищно-коммунальное хозяйство</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2190,679</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2989,991</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1151,691</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1448,691</w:t>
            </w:r>
          </w:p>
        </w:tc>
      </w:tr>
      <w:tr w:rsidR="00135C06" w:rsidRPr="00663AEA" w:rsidTr="00D75CDF">
        <w:trPr>
          <w:trHeight w:val="255"/>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Жилищное хозяйство</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349"/>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Коммунальное хозяйство</w:t>
            </w:r>
          </w:p>
        </w:tc>
        <w:tc>
          <w:tcPr>
            <w:tcW w:w="12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single" w:sz="4" w:space="0" w:color="auto"/>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single" w:sz="4" w:space="0" w:color="auto"/>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single" w:sz="4" w:space="0" w:color="auto"/>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55"/>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Благоустройство</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2190,679</w:t>
            </w:r>
          </w:p>
        </w:tc>
        <w:tc>
          <w:tcPr>
            <w:tcW w:w="1439"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2989,991</w:t>
            </w:r>
          </w:p>
        </w:tc>
        <w:tc>
          <w:tcPr>
            <w:tcW w:w="1103"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1151,691</w:t>
            </w:r>
          </w:p>
        </w:tc>
        <w:tc>
          <w:tcPr>
            <w:tcW w:w="118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1448,691</w:t>
            </w:r>
          </w:p>
        </w:tc>
      </w:tr>
      <w:tr w:rsidR="00135C06" w:rsidRPr="00663AEA" w:rsidTr="00D75CDF">
        <w:trPr>
          <w:trHeight w:val="255"/>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Другие вопросы в области  ЖКХ</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nil"/>
              <w:left w:val="nil"/>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.0600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Охрана окружающей среды</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Молодежная политика</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.0800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Культура и искусство</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375,0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373,3</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373,3</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373,3</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.1000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Социальная политика</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r>
      <w:tr w:rsidR="00135C06" w:rsidRPr="00663AEA" w:rsidTr="00D75CDF">
        <w:trPr>
          <w:trHeight w:val="255"/>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Пенсионное  обеспечение</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229,62</w:t>
            </w:r>
          </w:p>
        </w:tc>
        <w:tc>
          <w:tcPr>
            <w:tcW w:w="1439"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c>
          <w:tcPr>
            <w:tcW w:w="1103"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c>
          <w:tcPr>
            <w:tcW w:w="1181"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229,62</w:t>
            </w:r>
          </w:p>
        </w:tc>
      </w:tr>
      <w:tr w:rsidR="00135C06" w:rsidRPr="00663AEA" w:rsidTr="00D75CDF">
        <w:trPr>
          <w:trHeight w:val="255"/>
        </w:trPr>
        <w:tc>
          <w:tcPr>
            <w:tcW w:w="773"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Социальное обеспечение</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p>
        </w:tc>
        <w:tc>
          <w:tcPr>
            <w:tcW w:w="1439"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103"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181" w:type="dxa"/>
            <w:tcBorders>
              <w:top w:val="nil"/>
              <w:left w:val="nil"/>
              <w:bottom w:val="single" w:sz="4" w:space="0" w:color="000000"/>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1100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Физическая культура </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45,2</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45,2</w:t>
            </w:r>
          </w:p>
        </w:tc>
      </w:tr>
      <w:tr w:rsidR="00135C06" w:rsidRPr="00663AEA" w:rsidTr="00D75CDF">
        <w:trPr>
          <w:trHeight w:val="255"/>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rPr>
                <w:rFonts w:ascii="Times New Roman" w:hAnsi="Times New Roman" w:cs="Times New Roman"/>
                <w:b/>
                <w:bCs/>
                <w:sz w:val="24"/>
                <w:szCs w:val="24"/>
              </w:rPr>
            </w:pP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9999</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Условно утвержденные расходы</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444,0</w:t>
            </w:r>
          </w:p>
        </w:tc>
      </w:tr>
      <w:tr w:rsidR="00135C06" w:rsidRPr="00663AEA" w:rsidTr="00D75CDF">
        <w:trPr>
          <w:trHeight w:val="270"/>
        </w:trPr>
        <w:tc>
          <w:tcPr>
            <w:tcW w:w="773"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1400</w:t>
            </w:r>
          </w:p>
        </w:tc>
        <w:tc>
          <w:tcPr>
            <w:tcW w:w="3836" w:type="dxa"/>
            <w:tcBorders>
              <w:top w:val="nil"/>
              <w:left w:val="single" w:sz="8" w:space="0" w:color="auto"/>
              <w:bottom w:val="nil"/>
              <w:right w:val="nil"/>
            </w:tcBorders>
            <w:shd w:val="clear" w:color="auto" w:fill="auto"/>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Прочие межбюджетные трансферты</w:t>
            </w:r>
          </w:p>
        </w:tc>
        <w:tc>
          <w:tcPr>
            <w:tcW w:w="1220" w:type="dxa"/>
            <w:tcBorders>
              <w:top w:val="nil"/>
              <w:left w:val="single" w:sz="8" w:space="0" w:color="auto"/>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439"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103"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c>
          <w:tcPr>
            <w:tcW w:w="1181" w:type="dxa"/>
            <w:tcBorders>
              <w:top w:val="nil"/>
              <w:left w:val="nil"/>
              <w:bottom w:val="nil"/>
              <w:right w:val="single" w:sz="8" w:space="0" w:color="auto"/>
            </w:tcBorders>
            <w:shd w:val="clear" w:color="auto" w:fill="auto"/>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0</w:t>
            </w:r>
          </w:p>
        </w:tc>
      </w:tr>
      <w:tr w:rsidR="00135C06" w:rsidRPr="00663AEA" w:rsidTr="00D75CDF">
        <w:trPr>
          <w:trHeight w:val="270"/>
        </w:trPr>
        <w:tc>
          <w:tcPr>
            <w:tcW w:w="773" w:type="dxa"/>
            <w:tcBorders>
              <w:top w:val="single" w:sz="8" w:space="0" w:color="auto"/>
              <w:left w:val="single" w:sz="8" w:space="0" w:color="auto"/>
              <w:bottom w:val="single" w:sz="8" w:space="0" w:color="auto"/>
              <w:right w:val="nil"/>
            </w:tcBorders>
            <w:shd w:val="clear" w:color="auto" w:fill="auto"/>
            <w:noWrap/>
            <w:vAlign w:val="bottom"/>
            <w:hideMark/>
          </w:tcPr>
          <w:p w:rsidR="00135C06" w:rsidRPr="00663AEA" w:rsidRDefault="00135C06"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135C06" w:rsidRPr="00663AEA" w:rsidRDefault="00135C06" w:rsidP="00663AEA">
            <w:pPr>
              <w:contextualSpacing/>
              <w:rPr>
                <w:rFonts w:ascii="Times New Roman" w:hAnsi="Times New Roman" w:cs="Times New Roman"/>
                <w:b/>
                <w:bCs/>
                <w:i/>
                <w:iCs/>
                <w:sz w:val="24"/>
                <w:szCs w:val="24"/>
              </w:rPr>
            </w:pPr>
            <w:r w:rsidRPr="00663AEA">
              <w:rPr>
                <w:rFonts w:ascii="Times New Roman" w:hAnsi="Times New Roman" w:cs="Times New Roman"/>
                <w:b/>
                <w:bCs/>
                <w:i/>
                <w:iCs/>
                <w:sz w:val="24"/>
                <w:szCs w:val="24"/>
              </w:rPr>
              <w:t xml:space="preserve"> ВСЕГО  РАСХОДОВ</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9532,13</w:t>
            </w:r>
          </w:p>
        </w:tc>
        <w:tc>
          <w:tcPr>
            <w:tcW w:w="1439"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11 392,76</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9 167,42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135C06" w:rsidRPr="00663AEA" w:rsidRDefault="00135C06" w:rsidP="00663AEA">
            <w:pPr>
              <w:contextualSpacing/>
              <w:jc w:val="right"/>
              <w:rPr>
                <w:rFonts w:ascii="Times New Roman" w:hAnsi="Times New Roman" w:cs="Times New Roman"/>
                <w:b/>
                <w:bCs/>
                <w:i/>
                <w:iCs/>
                <w:sz w:val="24"/>
                <w:szCs w:val="24"/>
              </w:rPr>
            </w:pPr>
            <w:r w:rsidRPr="00663AEA">
              <w:rPr>
                <w:rFonts w:ascii="Times New Roman" w:hAnsi="Times New Roman" w:cs="Times New Roman"/>
                <w:b/>
                <w:bCs/>
                <w:i/>
                <w:iCs/>
                <w:sz w:val="24"/>
                <w:szCs w:val="24"/>
              </w:rPr>
              <w:t>9 672,10</w:t>
            </w:r>
          </w:p>
        </w:tc>
      </w:tr>
    </w:tbl>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sz w:val="24"/>
          <w:szCs w:val="24"/>
        </w:rPr>
      </w:pP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 расходной части бюджета Благодатского сельсовета Карасукского района Новосибирской области на 2024 год и плановый период 2025 и 2026 годов более 59,05% бюджетных средств планируется направить на общегосударственные расходы, 3,27 % на выполнение полномочий в сфере культуры и молодежной политики,26,24% на жилищно-коммунальное хозяйство.</w:t>
      </w:r>
    </w:p>
    <w:p w:rsidR="00135C06" w:rsidRPr="00663AEA" w:rsidRDefault="00135C06" w:rsidP="00663AEA">
      <w:pPr>
        <w:contextualSpacing/>
        <w:jc w:val="both"/>
        <w:rPr>
          <w:rFonts w:ascii="Times New Roman" w:hAnsi="Times New Roman" w:cs="Times New Roman"/>
          <w:sz w:val="24"/>
          <w:szCs w:val="24"/>
        </w:rPr>
      </w:pPr>
    </w:p>
    <w:p w:rsidR="00135C06" w:rsidRPr="00663AEA" w:rsidRDefault="00135C06" w:rsidP="00663AEA">
      <w:pPr>
        <w:contextualSpacing/>
        <w:jc w:val="both"/>
        <w:rPr>
          <w:rFonts w:ascii="Times New Roman" w:hAnsi="Times New Roman" w:cs="Times New Roman"/>
          <w:sz w:val="24"/>
          <w:szCs w:val="24"/>
        </w:rPr>
      </w:pPr>
    </w:p>
    <w:p w:rsidR="00135C06" w:rsidRPr="00663AEA" w:rsidRDefault="00135C06" w:rsidP="00663AEA">
      <w:pPr>
        <w:contextualSpacing/>
        <w:jc w:val="both"/>
        <w:rPr>
          <w:rFonts w:ascii="Times New Roman" w:hAnsi="Times New Roman" w:cs="Times New Roman"/>
          <w:sz w:val="24"/>
          <w:szCs w:val="24"/>
        </w:rPr>
      </w:pP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Глава</w:t>
      </w: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Благодатского сельсовета </w:t>
      </w: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135C06" w:rsidRPr="00663AEA" w:rsidRDefault="00135C06"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О.В. Шпет</w:t>
      </w: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sectPr w:rsidR="00135C06" w:rsidRPr="00663AEA" w:rsidSect="00D75CDF">
          <w:pgSz w:w="11906" w:h="16838"/>
          <w:pgMar w:top="567" w:right="567" w:bottom="1134" w:left="284" w:header="709" w:footer="709" w:gutter="0"/>
          <w:cols w:space="708"/>
          <w:titlePg/>
          <w:docGrid w:linePitch="360"/>
        </w:sect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D75CDF" w:rsidRPr="00663AEA" w:rsidRDefault="00D75CDF" w:rsidP="00663AEA">
      <w:pPr>
        <w:spacing w:after="0" w:line="240" w:lineRule="auto"/>
        <w:contextualSpacing/>
        <w:jc w:val="center"/>
        <w:rPr>
          <w:rFonts w:ascii="Times New Roman" w:eastAsia="Times New Roman" w:hAnsi="Times New Roman" w:cs="Times New Roman"/>
          <w:b/>
          <w:bCs/>
          <w:sz w:val="24"/>
          <w:szCs w:val="24"/>
        </w:rPr>
        <w:sectPr w:rsidR="00D75CDF" w:rsidRPr="00663AEA">
          <w:pgSz w:w="11906" w:h="16838"/>
          <w:pgMar w:top="1134" w:right="850" w:bottom="1134" w:left="1701" w:header="708" w:footer="708" w:gutter="0"/>
          <w:cols w:space="708"/>
          <w:docGrid w:linePitch="360"/>
        </w:sectPr>
      </w:pPr>
      <w:bookmarkStart w:id="3" w:name="RANGE!A1:F44"/>
    </w:p>
    <w:tbl>
      <w:tblPr>
        <w:tblW w:w="16161" w:type="dxa"/>
        <w:tblInd w:w="-459" w:type="dxa"/>
        <w:tblLook w:val="04A0"/>
      </w:tblPr>
      <w:tblGrid>
        <w:gridCol w:w="5860"/>
        <w:gridCol w:w="1060"/>
        <w:gridCol w:w="2980"/>
        <w:gridCol w:w="2340"/>
        <w:gridCol w:w="2340"/>
        <w:gridCol w:w="1581"/>
      </w:tblGrid>
      <w:tr w:rsidR="00135C06" w:rsidRPr="00663AEA" w:rsidTr="00D75CDF">
        <w:trPr>
          <w:trHeight w:val="855"/>
        </w:trPr>
        <w:tc>
          <w:tcPr>
            <w:tcW w:w="12240" w:type="dxa"/>
            <w:gridSpan w:val="4"/>
            <w:tcBorders>
              <w:top w:val="nil"/>
              <w:left w:val="nil"/>
              <w:bottom w:val="nil"/>
              <w:right w:val="nil"/>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Доходы бюджета Благодатского сельсовета  на 2023 и плановый 2024 - 2025 годов</w:t>
            </w:r>
            <w:bookmarkEnd w:id="3"/>
          </w:p>
        </w:tc>
        <w:tc>
          <w:tcPr>
            <w:tcW w:w="23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c>
          <w:tcPr>
            <w:tcW w:w="1581"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p>
        </w:tc>
      </w:tr>
      <w:tr w:rsidR="00135C06" w:rsidRPr="00663AEA" w:rsidTr="00D75CDF">
        <w:trPr>
          <w:trHeight w:val="312"/>
        </w:trPr>
        <w:tc>
          <w:tcPr>
            <w:tcW w:w="12240" w:type="dxa"/>
            <w:gridSpan w:val="4"/>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p>
        </w:tc>
      </w:tr>
      <w:tr w:rsidR="00135C06" w:rsidRPr="00663AEA" w:rsidTr="00D75CDF">
        <w:trPr>
          <w:trHeight w:val="324"/>
        </w:trPr>
        <w:tc>
          <w:tcPr>
            <w:tcW w:w="16161" w:type="dxa"/>
            <w:gridSpan w:val="6"/>
            <w:tcBorders>
              <w:top w:val="nil"/>
              <w:left w:val="nil"/>
              <w:bottom w:val="nil"/>
              <w:right w:val="nil"/>
            </w:tcBorders>
            <w:shd w:val="clear" w:color="auto" w:fill="auto"/>
            <w:noWrap/>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xml:space="preserve">                                                                                                                                                                                                                                                              (тыс.руб.)</w:t>
            </w:r>
          </w:p>
        </w:tc>
      </w:tr>
      <w:tr w:rsidR="00135C06" w:rsidRPr="00663AEA" w:rsidTr="00D75CDF">
        <w:trPr>
          <w:trHeight w:val="1002"/>
        </w:trPr>
        <w:tc>
          <w:tcPr>
            <w:tcW w:w="5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Наименование показателя</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Код ППП</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Код Бюджетной классификации</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2024 год</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2025 год</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Сумма на 2026 год</w:t>
            </w:r>
          </w:p>
        </w:tc>
      </w:tr>
      <w:tr w:rsidR="00135C06" w:rsidRPr="00663AEA" w:rsidTr="00D75CDF">
        <w:trPr>
          <w:trHeight w:val="345"/>
        </w:trPr>
        <w:tc>
          <w:tcPr>
            <w:tcW w:w="5860" w:type="dxa"/>
            <w:tcBorders>
              <w:top w:val="nil"/>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xml:space="preserve">Налог на доходы физических лиц </w:t>
            </w:r>
          </w:p>
        </w:tc>
        <w:tc>
          <w:tcPr>
            <w:tcW w:w="1060" w:type="dxa"/>
            <w:tcBorders>
              <w:top w:val="nil"/>
              <w:left w:val="nil"/>
              <w:bottom w:val="single" w:sz="8"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182</w:t>
            </w:r>
          </w:p>
        </w:tc>
        <w:tc>
          <w:tcPr>
            <w:tcW w:w="2980"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1 01 02000 01 0000 110</w:t>
            </w:r>
          </w:p>
        </w:tc>
        <w:tc>
          <w:tcPr>
            <w:tcW w:w="2340"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2 211,30</w:t>
            </w:r>
          </w:p>
        </w:tc>
        <w:tc>
          <w:tcPr>
            <w:tcW w:w="2340"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2 352,80</w:t>
            </w:r>
          </w:p>
        </w:tc>
        <w:tc>
          <w:tcPr>
            <w:tcW w:w="1581"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2 503,40</w:t>
            </w:r>
          </w:p>
        </w:tc>
      </w:tr>
      <w:tr w:rsidR="00135C06" w:rsidRPr="00663AEA" w:rsidTr="00D75CDF">
        <w:trPr>
          <w:trHeight w:val="187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1 01 02010 01 0000 110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2 211,30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2 352,80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2 503,40</w:t>
            </w:r>
          </w:p>
        </w:tc>
      </w:tr>
      <w:tr w:rsidR="00135C06" w:rsidRPr="00663AEA" w:rsidTr="00D75CDF">
        <w:trPr>
          <w:trHeight w:val="187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1 01 02020 01 0000 110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1260"/>
        </w:trPr>
        <w:tc>
          <w:tcPr>
            <w:tcW w:w="5860" w:type="dxa"/>
            <w:tcBorders>
              <w:top w:val="nil"/>
              <w:left w:val="single" w:sz="8" w:space="0" w:color="auto"/>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0" w:type="dxa"/>
            <w:tcBorders>
              <w:top w:val="nil"/>
              <w:left w:val="nil"/>
              <w:bottom w:val="nil"/>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1 01 02030 01 0000 110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24"/>
        </w:trPr>
        <w:tc>
          <w:tcPr>
            <w:tcW w:w="58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Акцизы</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100</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1 03 00000 01 0000 110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0,00</w:t>
            </w:r>
          </w:p>
        </w:tc>
      </w:tr>
      <w:tr w:rsidR="00135C06" w:rsidRPr="00663AEA" w:rsidTr="00D75CDF">
        <w:trPr>
          <w:trHeight w:val="31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Доходы от уплаты  акцизов на дизельное топливо</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1 03 02230 01 0000 110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624"/>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Доходы от уплаты  акцизов на моторные масла для дизельных и (или)карбюраторных (инжекторных)</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1 03 02240 01 0000 110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1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Доходы от уплаты  акцизов на автомобильный бензин</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1 03 02250 01 0000 110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24"/>
        </w:trPr>
        <w:tc>
          <w:tcPr>
            <w:tcW w:w="5860" w:type="dxa"/>
            <w:tcBorders>
              <w:top w:val="nil"/>
              <w:left w:val="single" w:sz="8" w:space="0" w:color="auto"/>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 Доходы от уплаты на прямогонный бензин</w:t>
            </w:r>
          </w:p>
        </w:tc>
        <w:tc>
          <w:tcPr>
            <w:tcW w:w="1060" w:type="dxa"/>
            <w:tcBorders>
              <w:top w:val="nil"/>
              <w:left w:val="nil"/>
              <w:bottom w:val="nil"/>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100</w:t>
            </w:r>
          </w:p>
        </w:tc>
        <w:tc>
          <w:tcPr>
            <w:tcW w:w="298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1 03 02260 01 0000 110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24"/>
        </w:trPr>
        <w:tc>
          <w:tcPr>
            <w:tcW w:w="58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Единый сельскохозяйственный налог</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182</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1 05 00010 01 0000 110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158,00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162,70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167,60</w:t>
            </w:r>
          </w:p>
        </w:tc>
      </w:tr>
      <w:tr w:rsidR="00135C06" w:rsidRPr="00663AEA" w:rsidTr="00D75CDF">
        <w:trPr>
          <w:trHeight w:val="31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1 05 03010 01 0000 110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158,00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162,70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167,60</w:t>
            </w:r>
          </w:p>
        </w:tc>
      </w:tr>
      <w:tr w:rsidR="00135C06" w:rsidRPr="00663AEA" w:rsidTr="00D75CDF">
        <w:trPr>
          <w:trHeight w:val="1248"/>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1 06 01000 10 0000 110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139,00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152,90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168,20</w:t>
            </w:r>
          </w:p>
        </w:tc>
      </w:tr>
      <w:tr w:rsidR="00135C06" w:rsidRPr="00663AEA" w:rsidTr="00D75CDF">
        <w:trPr>
          <w:trHeight w:val="972"/>
        </w:trPr>
        <w:tc>
          <w:tcPr>
            <w:tcW w:w="5860" w:type="dxa"/>
            <w:tcBorders>
              <w:top w:val="nil"/>
              <w:left w:val="single" w:sz="8" w:space="0" w:color="auto"/>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0" w:type="dxa"/>
            <w:tcBorders>
              <w:top w:val="nil"/>
              <w:left w:val="nil"/>
              <w:bottom w:val="nil"/>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1 06 01030 10 0000 110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139,00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152,90</w:t>
            </w:r>
          </w:p>
        </w:tc>
        <w:tc>
          <w:tcPr>
            <w:tcW w:w="1581"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168,20</w:t>
            </w:r>
          </w:p>
        </w:tc>
      </w:tr>
      <w:tr w:rsidR="00135C06" w:rsidRPr="00663AEA" w:rsidTr="00D75CDF">
        <w:trPr>
          <w:trHeight w:val="948"/>
        </w:trPr>
        <w:tc>
          <w:tcPr>
            <w:tcW w:w="58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182</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1 06 06000 10 0000 110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1 101,90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1 101,90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1 101,90</w:t>
            </w:r>
          </w:p>
        </w:tc>
      </w:tr>
      <w:tr w:rsidR="00135C06" w:rsidRPr="00663AEA" w:rsidTr="00D75CDF">
        <w:trPr>
          <w:trHeight w:val="91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1 06 06033 10 0000 110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851,90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851,90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851,90</w:t>
            </w:r>
          </w:p>
        </w:tc>
      </w:tr>
      <w:tr w:rsidR="00135C06" w:rsidRPr="00663AEA" w:rsidTr="00D75CDF">
        <w:trPr>
          <w:trHeight w:val="948"/>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1 06 06043 10 0000 110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250,00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250,00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250,00</w:t>
            </w:r>
          </w:p>
        </w:tc>
      </w:tr>
      <w:tr w:rsidR="00135C06" w:rsidRPr="00663AEA" w:rsidTr="00D75CDF">
        <w:trPr>
          <w:trHeight w:val="324"/>
        </w:trPr>
        <w:tc>
          <w:tcPr>
            <w:tcW w:w="9900" w:type="dxa"/>
            <w:gridSpan w:val="3"/>
            <w:tcBorders>
              <w:top w:val="single" w:sz="8" w:space="0" w:color="auto"/>
              <w:left w:val="single" w:sz="8" w:space="0" w:color="auto"/>
              <w:bottom w:val="single" w:sz="8"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 налоговые доходы</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3 610,20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3 770,30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3 941,10</w:t>
            </w:r>
          </w:p>
        </w:tc>
      </w:tr>
      <w:tr w:rsidR="00135C06" w:rsidRPr="00663AEA" w:rsidTr="00D75CDF">
        <w:trPr>
          <w:trHeight w:val="1596"/>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1 11 05035 10 0000 120</w:t>
            </w:r>
          </w:p>
        </w:tc>
        <w:tc>
          <w:tcPr>
            <w:tcW w:w="234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4,00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4,20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4,40</w:t>
            </w:r>
          </w:p>
        </w:tc>
      </w:tr>
      <w:tr w:rsidR="00135C06" w:rsidRPr="00663AEA" w:rsidTr="00D75CDF">
        <w:trPr>
          <w:trHeight w:val="912"/>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1 13 02065 10 0000 130</w:t>
            </w:r>
          </w:p>
        </w:tc>
        <w:tc>
          <w:tcPr>
            <w:tcW w:w="234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612"/>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Инициативные платежи, зачисляемые в бюджеты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1 17 15030 10 0000 150 </w:t>
            </w:r>
          </w:p>
        </w:tc>
        <w:tc>
          <w:tcPr>
            <w:tcW w:w="2340" w:type="dxa"/>
            <w:tcBorders>
              <w:top w:val="nil"/>
              <w:left w:val="single" w:sz="8" w:space="0" w:color="auto"/>
              <w:bottom w:val="single" w:sz="4" w:space="0" w:color="auto"/>
              <w:right w:val="single" w:sz="8"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8"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360"/>
        </w:trPr>
        <w:tc>
          <w:tcPr>
            <w:tcW w:w="9900" w:type="dxa"/>
            <w:gridSpan w:val="3"/>
            <w:tcBorders>
              <w:top w:val="single" w:sz="8" w:space="0" w:color="auto"/>
              <w:left w:val="single" w:sz="8" w:space="0" w:color="auto"/>
              <w:bottom w:val="single" w:sz="8"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 неналоговые доходы</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4,20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4,40</w:t>
            </w:r>
          </w:p>
        </w:tc>
      </w:tr>
      <w:tr w:rsidR="00135C06" w:rsidRPr="00663AEA" w:rsidTr="00D75CDF">
        <w:trPr>
          <w:trHeight w:val="375"/>
        </w:trPr>
        <w:tc>
          <w:tcPr>
            <w:tcW w:w="9900" w:type="dxa"/>
            <w:gridSpan w:val="3"/>
            <w:tcBorders>
              <w:top w:val="single" w:sz="8" w:space="0" w:color="auto"/>
              <w:left w:val="single" w:sz="8" w:space="0" w:color="auto"/>
              <w:bottom w:val="single" w:sz="8"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Итого  налоговые и неналоговые доходы</w:t>
            </w:r>
          </w:p>
        </w:tc>
        <w:tc>
          <w:tcPr>
            <w:tcW w:w="2340" w:type="dxa"/>
            <w:tcBorders>
              <w:top w:val="nil"/>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3 614,20</w:t>
            </w:r>
          </w:p>
        </w:tc>
        <w:tc>
          <w:tcPr>
            <w:tcW w:w="2340"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3 774,50</w:t>
            </w:r>
          </w:p>
        </w:tc>
        <w:tc>
          <w:tcPr>
            <w:tcW w:w="1581" w:type="dxa"/>
            <w:tcBorders>
              <w:top w:val="nil"/>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3 945,50</w:t>
            </w:r>
          </w:p>
        </w:tc>
      </w:tr>
      <w:tr w:rsidR="00135C06" w:rsidRPr="00663AEA" w:rsidTr="00D75CDF">
        <w:trPr>
          <w:trHeight w:val="708"/>
        </w:trPr>
        <w:tc>
          <w:tcPr>
            <w:tcW w:w="5860" w:type="dxa"/>
            <w:tcBorders>
              <w:top w:val="nil"/>
              <w:left w:val="single" w:sz="4" w:space="0" w:color="auto"/>
              <w:bottom w:val="nil"/>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1060" w:type="dxa"/>
            <w:tcBorders>
              <w:top w:val="nil"/>
              <w:left w:val="nil"/>
              <w:bottom w:val="nil"/>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single" w:sz="4" w:space="0" w:color="auto"/>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2 02 15001 10 0000 150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7 362,50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4 933,80</w:t>
            </w:r>
          </w:p>
        </w:tc>
        <w:tc>
          <w:tcPr>
            <w:tcW w:w="1581"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5 223,70</w:t>
            </w:r>
          </w:p>
        </w:tc>
      </w:tr>
      <w:tr w:rsidR="00135C06" w:rsidRPr="00663AEA" w:rsidTr="00D75CDF">
        <w:trPr>
          <w:trHeight w:val="420"/>
        </w:trPr>
        <w:tc>
          <w:tcPr>
            <w:tcW w:w="9900" w:type="dxa"/>
            <w:gridSpan w:val="3"/>
            <w:tcBorders>
              <w:top w:val="single" w:sz="8" w:space="0" w:color="auto"/>
              <w:left w:val="single" w:sz="8" w:space="0" w:color="auto"/>
              <w:bottom w:val="single" w:sz="8"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Дотации бюджетам поселений</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7 362,50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4 933,80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5 223,70</w:t>
            </w:r>
          </w:p>
        </w:tc>
      </w:tr>
      <w:tr w:rsidR="00135C06" w:rsidRPr="00663AEA" w:rsidTr="00D75CDF">
        <w:trPr>
          <w:trHeight w:val="1020"/>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60" w:type="dxa"/>
            <w:tcBorders>
              <w:top w:val="nil"/>
              <w:left w:val="nil"/>
              <w:bottom w:val="nil"/>
              <w:right w:val="nil"/>
            </w:tcBorders>
            <w:shd w:val="clear" w:color="auto" w:fill="auto"/>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single" w:sz="4" w:space="0" w:color="auto"/>
              <w:bottom w:val="single" w:sz="4" w:space="0" w:color="auto"/>
              <w:right w:val="single" w:sz="8" w:space="0" w:color="auto"/>
            </w:tcBorders>
            <w:shd w:val="clear" w:color="auto" w:fill="auto"/>
            <w:hideMark/>
          </w:tcPr>
          <w:p w:rsidR="00135C06" w:rsidRPr="00663AEA" w:rsidRDefault="00135C06" w:rsidP="00663AEA">
            <w:pPr>
              <w:spacing w:after="0" w:line="240" w:lineRule="auto"/>
              <w:contextualSpacing/>
              <w:jc w:val="both"/>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2 02 35118 10 0000 150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416,06000</w:t>
            </w:r>
          </w:p>
        </w:tc>
        <w:tc>
          <w:tcPr>
            <w:tcW w:w="2340"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459,12000</w:t>
            </w:r>
          </w:p>
        </w:tc>
        <w:tc>
          <w:tcPr>
            <w:tcW w:w="1581" w:type="dxa"/>
            <w:tcBorders>
              <w:top w:val="nil"/>
              <w:left w:val="nil"/>
              <w:bottom w:val="single" w:sz="4"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502,90000</w:t>
            </w:r>
          </w:p>
        </w:tc>
      </w:tr>
      <w:tr w:rsidR="00135C06" w:rsidRPr="00663AEA" w:rsidTr="00D75CDF">
        <w:trPr>
          <w:trHeight w:val="36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Прочие субсидии бюджетам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noWrap/>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2 02 29999 10 0000 150</w:t>
            </w:r>
          </w:p>
        </w:tc>
        <w:tc>
          <w:tcPr>
            <w:tcW w:w="234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750"/>
        </w:trPr>
        <w:tc>
          <w:tcPr>
            <w:tcW w:w="5860" w:type="dxa"/>
            <w:tcBorders>
              <w:top w:val="nil"/>
              <w:left w:val="single" w:sz="4" w:space="0" w:color="auto"/>
              <w:bottom w:val="nil"/>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2 02 49999 10 0000 150</w:t>
            </w:r>
          </w:p>
        </w:tc>
        <w:tc>
          <w:tcPr>
            <w:tcW w:w="23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c>
          <w:tcPr>
            <w:tcW w:w="1581"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w:t>
            </w:r>
          </w:p>
        </w:tc>
      </w:tr>
      <w:tr w:rsidR="00135C06" w:rsidRPr="00663AEA" w:rsidTr="00D75CDF">
        <w:trPr>
          <w:trHeight w:val="750"/>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Прочие безвозмездные поступления в бюджеты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jc w:val="center"/>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2 07 05030 10 0000 150</w:t>
            </w:r>
          </w:p>
        </w:tc>
        <w:tc>
          <w:tcPr>
            <w:tcW w:w="23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2340"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c>
          <w:tcPr>
            <w:tcW w:w="1581" w:type="dxa"/>
            <w:tcBorders>
              <w:top w:val="nil"/>
              <w:left w:val="nil"/>
              <w:bottom w:val="single" w:sz="4" w:space="0" w:color="auto"/>
              <w:right w:val="single" w:sz="4" w:space="0" w:color="auto"/>
            </w:tcBorders>
            <w:shd w:val="clear" w:color="000000" w:fill="FFFFFF"/>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 </w:t>
            </w:r>
          </w:p>
        </w:tc>
      </w:tr>
      <w:tr w:rsidR="00135C06" w:rsidRPr="00663AEA" w:rsidTr="00D75CDF">
        <w:trPr>
          <w:trHeight w:val="324"/>
        </w:trPr>
        <w:tc>
          <w:tcPr>
            <w:tcW w:w="990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Всего безвозмездные поступления</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7 778,56000</w:t>
            </w:r>
          </w:p>
        </w:tc>
        <w:tc>
          <w:tcPr>
            <w:tcW w:w="2340"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5 392,92000</w:t>
            </w:r>
          </w:p>
        </w:tc>
        <w:tc>
          <w:tcPr>
            <w:tcW w:w="1581" w:type="dxa"/>
            <w:tcBorders>
              <w:top w:val="nil"/>
              <w:left w:val="nil"/>
              <w:bottom w:val="nil"/>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5 726,60000</w:t>
            </w:r>
          </w:p>
        </w:tc>
      </w:tr>
      <w:tr w:rsidR="00135C06" w:rsidRPr="00663AEA" w:rsidTr="00D75CDF">
        <w:trPr>
          <w:trHeight w:val="324"/>
        </w:trPr>
        <w:tc>
          <w:tcPr>
            <w:tcW w:w="9900" w:type="dxa"/>
            <w:gridSpan w:val="3"/>
            <w:tcBorders>
              <w:top w:val="single" w:sz="8" w:space="0" w:color="auto"/>
              <w:left w:val="single" w:sz="8" w:space="0" w:color="auto"/>
              <w:bottom w:val="single" w:sz="8" w:space="0" w:color="auto"/>
              <w:right w:val="nil"/>
            </w:tcBorders>
            <w:shd w:val="clear" w:color="auto" w:fill="auto"/>
            <w:vAlign w:val="bottom"/>
            <w:hideMark/>
          </w:tcPr>
          <w:p w:rsidR="00135C06" w:rsidRPr="00663AEA" w:rsidRDefault="00135C06" w:rsidP="00663AEA">
            <w:pPr>
              <w:spacing w:after="0" w:line="240" w:lineRule="auto"/>
              <w:contextualSpacing/>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Всего доходы:</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11 392,76000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9 167,42000</w:t>
            </w:r>
          </w:p>
        </w:tc>
        <w:tc>
          <w:tcPr>
            <w:tcW w:w="1581" w:type="dxa"/>
            <w:tcBorders>
              <w:top w:val="single" w:sz="8" w:space="0" w:color="auto"/>
              <w:left w:val="nil"/>
              <w:bottom w:val="single" w:sz="8" w:space="0" w:color="auto"/>
              <w:right w:val="single" w:sz="8" w:space="0" w:color="auto"/>
            </w:tcBorders>
            <w:shd w:val="clear" w:color="auto" w:fill="auto"/>
            <w:vAlign w:val="bottom"/>
            <w:hideMark/>
          </w:tcPr>
          <w:p w:rsidR="00135C06" w:rsidRPr="00663AEA" w:rsidRDefault="00135C06" w:rsidP="00663AEA">
            <w:pPr>
              <w:spacing w:after="0" w:line="240" w:lineRule="auto"/>
              <w:contextualSpacing/>
              <w:jc w:val="right"/>
              <w:rPr>
                <w:rFonts w:ascii="Times New Roman" w:eastAsia="Times New Roman" w:hAnsi="Times New Roman" w:cs="Times New Roman"/>
                <w:b/>
                <w:bCs/>
                <w:sz w:val="24"/>
                <w:szCs w:val="24"/>
              </w:rPr>
            </w:pPr>
            <w:r w:rsidRPr="00663AEA">
              <w:rPr>
                <w:rFonts w:ascii="Times New Roman" w:eastAsia="Times New Roman" w:hAnsi="Times New Roman" w:cs="Times New Roman"/>
                <w:b/>
                <w:bCs/>
                <w:sz w:val="24"/>
                <w:szCs w:val="24"/>
              </w:rPr>
              <w:t>9 672,10000</w:t>
            </w:r>
          </w:p>
        </w:tc>
      </w:tr>
    </w:tbl>
    <w:p w:rsidR="00D75CDF" w:rsidRPr="00663AEA" w:rsidRDefault="00D75CDF"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pPr>
    </w:p>
    <w:p w:rsidR="00663AEA" w:rsidRPr="00663AEA" w:rsidRDefault="00663AEA" w:rsidP="00663AEA">
      <w:pPr>
        <w:pStyle w:val="21"/>
        <w:widowControl w:val="0"/>
        <w:shd w:val="clear" w:color="auto" w:fill="FFFFFF"/>
        <w:contextualSpacing/>
        <w:rPr>
          <w:rFonts w:ascii="Times New Roman" w:hAnsi="Times New Roman" w:cs="Times New Roman"/>
          <w:bCs/>
          <w:sz w:val="24"/>
          <w:szCs w:val="24"/>
        </w:rPr>
        <w:sectPr w:rsidR="00663AEA" w:rsidRPr="00663AEA" w:rsidSect="00D75CDF">
          <w:pgSz w:w="16838" w:h="11906" w:orient="landscape"/>
          <w:pgMar w:top="1701" w:right="1134" w:bottom="851" w:left="1134" w:header="709" w:footer="709" w:gutter="0"/>
          <w:cols w:space="708"/>
          <w:docGrid w:linePitch="360"/>
        </w:sectPr>
      </w:pP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СОВЕТ ДЕПУТАТОВ</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БЛАГОДАТСКОГО СЕЛЬСОВЕТА</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КАРАСУКСКОГО РАЙОНА НОВОСИБИРСКОЙ ОБЛАСТИ</w:t>
      </w:r>
      <w:r w:rsidRPr="00663AEA">
        <w:rPr>
          <w:rFonts w:ascii="Times New Roman" w:hAnsi="Times New Roman" w:cs="Times New Roman"/>
          <w:b/>
          <w:sz w:val="24"/>
          <w:szCs w:val="24"/>
        </w:rPr>
        <w:br/>
        <w:t>шестого созыва</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РЕШЕНИЕ  </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(28-ая сессия)</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663AEA">
        <w:rPr>
          <w:rFonts w:ascii="Times New Roman" w:hAnsi="Times New Roman" w:cs="Times New Roman"/>
          <w:b/>
          <w:sz w:val="24"/>
          <w:szCs w:val="24"/>
        </w:rPr>
        <w:t>с. Благодатное</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663AEA">
        <w:rPr>
          <w:rFonts w:ascii="Times New Roman" w:hAnsi="Times New Roman" w:cs="Times New Roman"/>
          <w:sz w:val="24"/>
          <w:szCs w:val="24"/>
        </w:rPr>
        <w:t xml:space="preserve">27.12.2023                                                                                                        №117               </w:t>
      </w: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p>
    <w:p w:rsidR="00663AEA" w:rsidRPr="00663AEA" w:rsidRDefault="00663AEA" w:rsidP="006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663AEA">
        <w:rPr>
          <w:rFonts w:ascii="Times New Roman" w:hAnsi="Times New Roman" w:cs="Times New Roman"/>
          <w:sz w:val="24"/>
          <w:szCs w:val="24"/>
        </w:rPr>
        <w:t xml:space="preserve">                                                                       </w:t>
      </w:r>
    </w:p>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О внесении изменений в решение двадцать первой сессии</w:t>
      </w:r>
    </w:p>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Совета депутатов  Благодатского сельсовета</w:t>
      </w:r>
    </w:p>
    <w:p w:rsidR="00663AEA" w:rsidRPr="00663AEA" w:rsidRDefault="00663AEA" w:rsidP="00663AEA">
      <w:pPr>
        <w:contextualSpacing/>
        <w:jc w:val="center"/>
        <w:rPr>
          <w:rFonts w:ascii="Times New Roman" w:hAnsi="Times New Roman" w:cs="Times New Roman"/>
          <w:bCs/>
          <w:sz w:val="24"/>
          <w:szCs w:val="24"/>
        </w:rPr>
      </w:pPr>
      <w:r w:rsidRPr="00663AEA">
        <w:rPr>
          <w:rFonts w:ascii="Times New Roman" w:hAnsi="Times New Roman" w:cs="Times New Roman"/>
          <w:bCs/>
          <w:sz w:val="24"/>
          <w:szCs w:val="24"/>
        </w:rPr>
        <w:t>Карасукского  района Новосибирской области шестого созыва</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bCs/>
          <w:sz w:val="24"/>
          <w:szCs w:val="24"/>
        </w:rPr>
        <w:t xml:space="preserve">от 26.12.2022 № 85 « </w:t>
      </w:r>
      <w:r w:rsidRPr="00663AEA">
        <w:rPr>
          <w:rFonts w:ascii="Times New Roman" w:hAnsi="Times New Roman" w:cs="Times New Roman"/>
          <w:sz w:val="24"/>
          <w:szCs w:val="24"/>
        </w:rPr>
        <w:t>О бюджете Благодатского сельсовета</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Карасукского района на 2023 год и плановый период 2024 и 2025 годов» (в редакции от 18.09.2023 года №105, в редакции от 24.10.2023 года №109)</w:t>
      </w: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663AEA" w:rsidRPr="00663AEA" w:rsidRDefault="00663AEA" w:rsidP="00663AEA">
      <w:pPr>
        <w:contextualSpacing/>
        <w:jc w:val="both"/>
        <w:rPr>
          <w:rFonts w:ascii="Times New Roman" w:hAnsi="Times New Roman" w:cs="Times New Roman"/>
          <w:b/>
          <w:sz w:val="24"/>
          <w:szCs w:val="24"/>
        </w:rPr>
      </w:pPr>
      <w:r w:rsidRPr="00663AEA">
        <w:rPr>
          <w:rFonts w:ascii="Times New Roman" w:hAnsi="Times New Roman" w:cs="Times New Roman"/>
          <w:b/>
          <w:sz w:val="24"/>
          <w:szCs w:val="24"/>
        </w:rPr>
        <w:t xml:space="preserve"> РЕШИЛ:</w:t>
      </w:r>
    </w:p>
    <w:p w:rsidR="00663AEA" w:rsidRPr="00663AEA" w:rsidRDefault="00663AEA" w:rsidP="00663AEA">
      <w:pPr>
        <w:pStyle w:val="a6"/>
        <w:contextualSpacing/>
        <w:rPr>
          <w:rFonts w:ascii="Times New Roman" w:hAnsi="Times New Roman" w:cs="Times New Roman"/>
          <w:sz w:val="24"/>
          <w:szCs w:val="24"/>
        </w:rPr>
      </w:pPr>
      <w:r w:rsidRPr="00663AEA">
        <w:rPr>
          <w:rFonts w:ascii="Times New Roman" w:hAnsi="Times New Roman" w:cs="Times New Roman"/>
          <w:sz w:val="24"/>
          <w:szCs w:val="24"/>
        </w:rPr>
        <w:t xml:space="preserve">      1.</w:t>
      </w:r>
      <w:r w:rsidRPr="00663AEA">
        <w:rPr>
          <w:rFonts w:ascii="Times New Roman" w:hAnsi="Times New Roman" w:cs="Times New Roman"/>
          <w:sz w:val="24"/>
          <w:szCs w:val="24"/>
        </w:rPr>
        <w:tab/>
        <w:t xml:space="preserve"> Внести в решение </w:t>
      </w:r>
      <w:r w:rsidRPr="00663AEA">
        <w:rPr>
          <w:rFonts w:ascii="Times New Roman" w:hAnsi="Times New Roman" w:cs="Times New Roman"/>
          <w:bCs/>
          <w:sz w:val="24"/>
          <w:szCs w:val="24"/>
        </w:rPr>
        <w:t xml:space="preserve">двадцать </w:t>
      </w:r>
      <w:r w:rsidRPr="00663AEA">
        <w:rPr>
          <w:rFonts w:ascii="Times New Roman" w:hAnsi="Times New Roman" w:cs="Times New Roman"/>
          <w:bCs/>
          <w:color w:val="000000" w:themeColor="text1"/>
          <w:sz w:val="24"/>
          <w:szCs w:val="24"/>
        </w:rPr>
        <w:t>первой сессии</w:t>
      </w:r>
      <w:r w:rsidRPr="00663AEA">
        <w:rPr>
          <w:rFonts w:ascii="Times New Roman" w:hAnsi="Times New Roman" w:cs="Times New Roman"/>
          <w:sz w:val="24"/>
          <w:szCs w:val="24"/>
        </w:rPr>
        <w:t xml:space="preserve"> Совета депутатов  Благодатского  сельсовета Карасукского района Новосибирской области шестого созыва от 26.12.2022  № 85  «О бюджете  Благодатского сельсовета Карасукского  района  на 2023 год и плановый период 2024 и 2025 годов» (в редакции от 18.09.2023 года №105, в редакции от 24.10.2023 года №109) следующие изменения:</w:t>
      </w:r>
    </w:p>
    <w:p w:rsidR="00663AEA" w:rsidRPr="00663AEA" w:rsidRDefault="00663AEA" w:rsidP="00663AEA">
      <w:pPr>
        <w:pStyle w:val="a6"/>
        <w:numPr>
          <w:ilvl w:val="1"/>
          <w:numId w:val="18"/>
        </w:numPr>
        <w:suppressAutoHyphens/>
        <w:ind w:left="0" w:right="0" w:firstLine="709"/>
        <w:contextualSpacing/>
        <w:rPr>
          <w:rFonts w:ascii="Times New Roman" w:hAnsi="Times New Roman" w:cs="Times New Roman"/>
          <w:sz w:val="24"/>
          <w:szCs w:val="24"/>
        </w:rPr>
      </w:pPr>
      <w:r w:rsidRPr="00663AEA">
        <w:rPr>
          <w:rFonts w:ascii="Times New Roman" w:hAnsi="Times New Roman" w:cs="Times New Roman"/>
          <w:sz w:val="24"/>
          <w:szCs w:val="24"/>
        </w:rPr>
        <w:t>Приложение 2 к решению изложить в новой редакции, согласно приложению 1 к настоящему решению.</w:t>
      </w:r>
    </w:p>
    <w:p w:rsidR="00663AEA" w:rsidRPr="00663AEA" w:rsidRDefault="00663AEA" w:rsidP="00663AEA">
      <w:pPr>
        <w:pStyle w:val="a6"/>
        <w:numPr>
          <w:ilvl w:val="1"/>
          <w:numId w:val="18"/>
        </w:numPr>
        <w:suppressAutoHyphens/>
        <w:ind w:left="0" w:right="0" w:firstLine="709"/>
        <w:contextualSpacing/>
        <w:rPr>
          <w:rFonts w:ascii="Times New Roman" w:hAnsi="Times New Roman" w:cs="Times New Roman"/>
          <w:sz w:val="24"/>
          <w:szCs w:val="24"/>
        </w:rPr>
      </w:pPr>
      <w:r w:rsidRPr="00663AEA">
        <w:rPr>
          <w:rFonts w:ascii="Times New Roman" w:hAnsi="Times New Roman" w:cs="Times New Roman"/>
          <w:sz w:val="24"/>
          <w:szCs w:val="24"/>
        </w:rPr>
        <w:t>Приложение 3 к решению изложить в новой редакции, согласно приложению 2 к настоящему решению.</w:t>
      </w:r>
    </w:p>
    <w:p w:rsidR="00663AEA" w:rsidRPr="00663AEA" w:rsidRDefault="00663AEA" w:rsidP="00663AEA">
      <w:pPr>
        <w:pStyle w:val="a6"/>
        <w:numPr>
          <w:ilvl w:val="1"/>
          <w:numId w:val="18"/>
        </w:numPr>
        <w:suppressAutoHyphens/>
        <w:ind w:left="0" w:right="0" w:firstLine="709"/>
        <w:contextualSpacing/>
        <w:rPr>
          <w:rFonts w:ascii="Times New Roman" w:hAnsi="Times New Roman" w:cs="Times New Roman"/>
          <w:sz w:val="24"/>
          <w:szCs w:val="24"/>
        </w:rPr>
      </w:pPr>
      <w:r w:rsidRPr="00663AEA">
        <w:rPr>
          <w:rFonts w:ascii="Times New Roman" w:hAnsi="Times New Roman" w:cs="Times New Roman"/>
          <w:sz w:val="24"/>
          <w:szCs w:val="24"/>
        </w:rPr>
        <w:t>Приложение 4 к решению изложить в новой редакции, согласно приложению 3 к настоящему решению.</w:t>
      </w:r>
    </w:p>
    <w:p w:rsidR="00663AEA" w:rsidRPr="00663AEA" w:rsidRDefault="00663AEA" w:rsidP="00663AEA">
      <w:pPr>
        <w:pStyle w:val="a6"/>
        <w:numPr>
          <w:ilvl w:val="1"/>
          <w:numId w:val="18"/>
        </w:numPr>
        <w:suppressAutoHyphens/>
        <w:ind w:left="0" w:right="0" w:firstLine="709"/>
        <w:contextualSpacing/>
        <w:rPr>
          <w:rFonts w:ascii="Times New Roman" w:hAnsi="Times New Roman" w:cs="Times New Roman"/>
          <w:sz w:val="24"/>
          <w:szCs w:val="24"/>
        </w:rPr>
      </w:pPr>
      <w:r w:rsidRPr="00663AEA">
        <w:rPr>
          <w:rFonts w:ascii="Times New Roman" w:hAnsi="Times New Roman" w:cs="Times New Roman"/>
          <w:sz w:val="24"/>
          <w:szCs w:val="24"/>
        </w:rPr>
        <w:t>Приложение 7 к решению изложить в новой редакции, согласно приложению 4 к настоящему решению</w:t>
      </w:r>
    </w:p>
    <w:p w:rsidR="00663AEA" w:rsidRPr="00663AEA" w:rsidRDefault="00663AEA" w:rsidP="00663AEA">
      <w:pPr>
        <w:tabs>
          <w:tab w:val="left" w:pos="709"/>
        </w:tabs>
        <w:contextualSpacing/>
        <w:jc w:val="both"/>
        <w:rPr>
          <w:rFonts w:ascii="Times New Roman" w:hAnsi="Times New Roman" w:cs="Times New Roman"/>
          <w:sz w:val="24"/>
          <w:szCs w:val="24"/>
        </w:rPr>
      </w:pPr>
      <w:r w:rsidRPr="00663AEA">
        <w:rPr>
          <w:rFonts w:ascii="Times New Roman" w:hAnsi="Times New Roman" w:cs="Times New Roman"/>
          <w:sz w:val="24"/>
          <w:szCs w:val="24"/>
        </w:rPr>
        <w:tab/>
        <w:t>1.5.</w:t>
      </w:r>
      <w:r w:rsidRPr="00663AEA">
        <w:rPr>
          <w:rFonts w:ascii="Times New Roman" w:hAnsi="Times New Roman" w:cs="Times New Roman"/>
          <w:sz w:val="24"/>
          <w:szCs w:val="24"/>
        </w:rPr>
        <w:tab/>
        <w:t>Пункт 1 Статьи 1 решения изложить в следующей редакции:</w:t>
      </w:r>
    </w:p>
    <w:p w:rsidR="00663AEA" w:rsidRPr="00663AEA" w:rsidRDefault="00663AEA"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«1. Утвердить основные характеристики бюджета муниципального образования Благодатского сельсовета Карасукского района (далее – местный бюджет) на 2023 год:</w:t>
      </w:r>
    </w:p>
    <w:p w:rsidR="00663AEA" w:rsidRPr="00663AEA" w:rsidRDefault="00663AEA"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1) прогнозируемый общий объем доходов местного бюджета в сумме     </w:t>
      </w:r>
    </w:p>
    <w:p w:rsidR="00663AEA" w:rsidRPr="00663AEA" w:rsidRDefault="00663AEA" w:rsidP="00663AEA">
      <w:pPr>
        <w:pStyle w:val="ConsPlusNormal"/>
        <w:shd w:val="clear" w:color="auto" w:fill="FFFFFF"/>
        <w:ind w:firstLine="0"/>
        <w:contextualSpacing/>
        <w:jc w:val="both"/>
        <w:rPr>
          <w:rFonts w:ascii="Times New Roman" w:hAnsi="Times New Roman" w:cs="Times New Roman"/>
          <w:sz w:val="24"/>
          <w:szCs w:val="24"/>
          <w:shd w:val="clear" w:color="auto" w:fill="FFFFFF"/>
        </w:rPr>
      </w:pPr>
      <w:r w:rsidRPr="00663AEA">
        <w:rPr>
          <w:rFonts w:ascii="Times New Roman" w:hAnsi="Times New Roman" w:cs="Times New Roman"/>
          <w:sz w:val="24"/>
          <w:szCs w:val="24"/>
        </w:rPr>
        <w:t>11 137 931,60</w:t>
      </w:r>
      <w:r w:rsidRPr="00663AEA">
        <w:rPr>
          <w:rFonts w:ascii="Times New Roman" w:hAnsi="Times New Roman" w:cs="Times New Roman"/>
          <w:sz w:val="24"/>
          <w:szCs w:val="24"/>
          <w:shd w:val="clear" w:color="auto" w:fill="FFFFFF"/>
        </w:rPr>
        <w:t xml:space="preserve"> рублей, в том числе объем безвозмездных поступлений в сумме </w:t>
      </w:r>
    </w:p>
    <w:p w:rsidR="00663AEA" w:rsidRPr="00663AEA" w:rsidRDefault="00663AEA" w:rsidP="00663AEA">
      <w:pPr>
        <w:pStyle w:val="ConsPlusNormal"/>
        <w:shd w:val="clear" w:color="auto" w:fill="FFFFFF"/>
        <w:ind w:firstLine="0"/>
        <w:contextualSpacing/>
        <w:jc w:val="both"/>
        <w:rPr>
          <w:rFonts w:ascii="Times New Roman" w:hAnsi="Times New Roman" w:cs="Times New Roman"/>
          <w:sz w:val="24"/>
          <w:szCs w:val="24"/>
        </w:rPr>
      </w:pPr>
      <w:r w:rsidRPr="00663AEA">
        <w:rPr>
          <w:rFonts w:ascii="Times New Roman" w:hAnsi="Times New Roman" w:cs="Times New Roman"/>
          <w:sz w:val="24"/>
          <w:szCs w:val="24"/>
        </w:rPr>
        <w:t>7 091 731,60  рублей, из них объем межбюджетных трансфертов, получаемых из других бюджетов бюджетной системы Российской Федерации, в сумме</w:t>
      </w:r>
      <w:r w:rsidRPr="00663AEA">
        <w:rPr>
          <w:rFonts w:ascii="Times New Roman" w:hAnsi="Times New Roman" w:cs="Times New Roman"/>
          <w:sz w:val="24"/>
          <w:szCs w:val="24"/>
          <w:shd w:val="clear" w:color="auto" w:fill="FFFFFF"/>
        </w:rPr>
        <w:t xml:space="preserve"> </w:t>
      </w:r>
      <w:r w:rsidRPr="00663AEA">
        <w:rPr>
          <w:rFonts w:ascii="Times New Roman" w:hAnsi="Times New Roman" w:cs="Times New Roman"/>
          <w:sz w:val="24"/>
          <w:szCs w:val="24"/>
        </w:rPr>
        <w:t xml:space="preserve">7 091 731,60 рублей, в том числе объем субсидий, субвенций и иных межбюджетных трансфертов, имеющих целевое назначение, в сумме 946 031,60 рублей. </w:t>
      </w:r>
    </w:p>
    <w:p w:rsidR="00663AEA" w:rsidRPr="00663AEA" w:rsidRDefault="00663AEA" w:rsidP="00663AEA">
      <w:pPr>
        <w:pStyle w:val="ConsPlusNormal"/>
        <w:shd w:val="clear" w:color="auto" w:fill="FFFFFF"/>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2) общий объем расходов местного бюджета в сумме 11 137 931,60 </w:t>
      </w:r>
      <w:r w:rsidRPr="00663AEA">
        <w:rPr>
          <w:rFonts w:ascii="Times New Roman" w:hAnsi="Times New Roman" w:cs="Times New Roman"/>
          <w:sz w:val="24"/>
          <w:szCs w:val="24"/>
          <w:shd w:val="clear" w:color="auto" w:fill="FFFFFF"/>
        </w:rPr>
        <w:t>рублей</w:t>
      </w:r>
      <w:r w:rsidRPr="00663AEA">
        <w:rPr>
          <w:rFonts w:ascii="Times New Roman" w:hAnsi="Times New Roman" w:cs="Times New Roman"/>
          <w:sz w:val="24"/>
          <w:szCs w:val="24"/>
        </w:rPr>
        <w:t>.</w:t>
      </w:r>
    </w:p>
    <w:p w:rsidR="00663AEA" w:rsidRPr="00663AEA" w:rsidRDefault="00663AEA" w:rsidP="00663AEA">
      <w:pPr>
        <w:pStyle w:val="ConsPlusNormal"/>
        <w:shd w:val="clear" w:color="auto" w:fill="FFFFFF"/>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3) дефицит (профицит) местного бюджета в </w:t>
      </w:r>
      <w:r w:rsidRPr="00663AEA">
        <w:rPr>
          <w:rFonts w:ascii="Times New Roman" w:hAnsi="Times New Roman" w:cs="Times New Roman"/>
          <w:sz w:val="24"/>
          <w:szCs w:val="24"/>
          <w:shd w:val="clear" w:color="auto" w:fill="FFFFFF"/>
        </w:rPr>
        <w:t>сумме 0,0 рублей</w:t>
      </w:r>
      <w:r w:rsidRPr="00663AEA">
        <w:rPr>
          <w:rFonts w:ascii="Times New Roman" w:hAnsi="Times New Roman" w:cs="Times New Roman"/>
          <w:sz w:val="24"/>
          <w:szCs w:val="24"/>
        </w:rPr>
        <w:t>».</w:t>
      </w:r>
    </w:p>
    <w:p w:rsidR="00663AEA" w:rsidRPr="00663AEA" w:rsidRDefault="00663AEA" w:rsidP="00663AEA">
      <w:pPr>
        <w:pStyle w:val="a7"/>
        <w:tabs>
          <w:tab w:val="left" w:pos="0"/>
        </w:tabs>
        <w:ind w:left="0"/>
        <w:jc w:val="both"/>
        <w:rPr>
          <w:sz w:val="24"/>
          <w:szCs w:val="24"/>
        </w:rPr>
      </w:pPr>
      <w:r w:rsidRPr="00663AEA">
        <w:rPr>
          <w:sz w:val="24"/>
          <w:szCs w:val="24"/>
        </w:rPr>
        <w:tab/>
        <w:t>2.  Решение подлежит официальному опубликованию не позднее 10 дней после его подписания в установленном порядке в газете «Вестник Благодатского сельсовета».</w:t>
      </w:r>
    </w:p>
    <w:p w:rsidR="00663AEA" w:rsidRPr="00663AEA" w:rsidRDefault="00663AEA" w:rsidP="00663AEA">
      <w:pPr>
        <w:tabs>
          <w:tab w:val="left" w:pos="709"/>
        </w:tabs>
        <w:contextualSpacing/>
        <w:jc w:val="both"/>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r w:rsidRPr="00663AEA">
        <w:rPr>
          <w:rFonts w:ascii="Times New Roman" w:hAnsi="Times New Roman" w:cs="Times New Roman"/>
          <w:sz w:val="24"/>
          <w:szCs w:val="24"/>
        </w:rPr>
        <w:t xml:space="preserve">Глава </w:t>
      </w:r>
    </w:p>
    <w:p w:rsidR="00663AEA" w:rsidRPr="00663AEA" w:rsidRDefault="00663AEA" w:rsidP="00663AEA">
      <w:pPr>
        <w:tabs>
          <w:tab w:val="left" w:pos="1845"/>
        </w:tabs>
        <w:contextualSpacing/>
        <w:rPr>
          <w:rFonts w:ascii="Times New Roman" w:hAnsi="Times New Roman" w:cs="Times New Roman"/>
          <w:sz w:val="24"/>
          <w:szCs w:val="24"/>
        </w:rPr>
      </w:pPr>
      <w:r w:rsidRPr="00663AEA">
        <w:rPr>
          <w:rFonts w:ascii="Times New Roman" w:hAnsi="Times New Roman" w:cs="Times New Roman"/>
          <w:sz w:val="24"/>
          <w:szCs w:val="24"/>
        </w:rPr>
        <w:t xml:space="preserve">Благодатского сельсовета </w:t>
      </w:r>
    </w:p>
    <w:p w:rsidR="00663AEA" w:rsidRPr="00663AEA" w:rsidRDefault="00663AEA" w:rsidP="00663AEA">
      <w:pPr>
        <w:tabs>
          <w:tab w:val="left" w:pos="1845"/>
        </w:tabs>
        <w:contextualSpacing/>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663AEA" w:rsidRPr="00663AEA" w:rsidRDefault="00663AEA" w:rsidP="00663AEA">
      <w:pPr>
        <w:tabs>
          <w:tab w:val="left" w:pos="1845"/>
        </w:tabs>
        <w:contextualSpacing/>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___________О.В.Шпет</w:t>
      </w: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709"/>
        </w:tabs>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Председатель Совета депутатов </w:t>
      </w:r>
    </w:p>
    <w:p w:rsidR="00663AEA" w:rsidRPr="00663AEA" w:rsidRDefault="00663AEA" w:rsidP="00663AEA">
      <w:pPr>
        <w:tabs>
          <w:tab w:val="left" w:pos="1845"/>
        </w:tabs>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Благодатского сельсовета </w:t>
      </w:r>
    </w:p>
    <w:p w:rsidR="00663AEA" w:rsidRPr="00663AEA" w:rsidRDefault="00663AEA" w:rsidP="00663AEA">
      <w:pPr>
        <w:tabs>
          <w:tab w:val="left" w:pos="1845"/>
        </w:tabs>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663AEA" w:rsidRPr="00663AEA" w:rsidRDefault="00663AEA" w:rsidP="00663AEA">
      <w:pPr>
        <w:tabs>
          <w:tab w:val="left" w:pos="1845"/>
        </w:tabs>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Новосибирской области          ____________И.В.Рахметова        </w:t>
      </w: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tabs>
          <w:tab w:val="left" w:pos="1845"/>
        </w:tabs>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sectPr w:rsidR="00663AEA" w:rsidRPr="00663AEA" w:rsidSect="00FF4838">
          <w:pgSz w:w="11906" w:h="16838"/>
          <w:pgMar w:top="1134" w:right="851" w:bottom="1134" w:left="1418"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663AEA" w:rsidRDefault="00663AEA" w:rsidP="00663AEA">
      <w:pPr>
        <w:contextualSpacing/>
        <w:rPr>
          <w:rFonts w:ascii="Times New Roman" w:hAnsi="Times New Roman" w:cs="Times New Roman"/>
          <w:sz w:val="24"/>
          <w:szCs w:val="24"/>
        </w:rPr>
        <w:sectPr w:rsidR="00663AEA" w:rsidSect="00F8201D">
          <w:pgSz w:w="11906" w:h="16838"/>
          <w:pgMar w:top="1134" w:right="850" w:bottom="1134" w:left="1701" w:header="708" w:footer="708" w:gutter="0"/>
          <w:cols w:space="708"/>
          <w:docGrid w:linePitch="360"/>
        </w:sectPr>
      </w:pPr>
    </w:p>
    <w:tbl>
      <w:tblPr>
        <w:tblW w:w="14780" w:type="dxa"/>
        <w:tblInd w:w="534" w:type="dxa"/>
        <w:tblLook w:val="04A0"/>
      </w:tblPr>
      <w:tblGrid>
        <w:gridCol w:w="5920"/>
        <w:gridCol w:w="700"/>
        <w:gridCol w:w="900"/>
        <w:gridCol w:w="1720"/>
        <w:gridCol w:w="820"/>
        <w:gridCol w:w="1620"/>
        <w:gridCol w:w="1580"/>
        <w:gridCol w:w="1520"/>
      </w:tblGrid>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jc w:val="right"/>
              <w:rPr>
                <w:rFonts w:ascii="Times New Roman" w:hAnsi="Times New Roman" w:cs="Times New Roman"/>
                <w:sz w:val="24"/>
                <w:szCs w:val="24"/>
              </w:rPr>
            </w:pPr>
          </w:p>
          <w:p w:rsidR="00663AEA" w:rsidRPr="00663AEA" w:rsidRDefault="00663AEA" w:rsidP="00663AEA">
            <w:pPr>
              <w:contextualSpacing/>
              <w:jc w:val="right"/>
              <w:rPr>
                <w:rFonts w:ascii="Times New Roman" w:hAnsi="Times New Roman" w:cs="Times New Roman"/>
                <w:sz w:val="24"/>
                <w:szCs w:val="24"/>
              </w:rPr>
            </w:pPr>
          </w:p>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Приложение 1                                             к решению 28 сессии от 27.12.2023 №117 </w:t>
            </w:r>
          </w:p>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Совета депутатов Благодатского сельсовета Карасукского района  "О бюджете Благодатского сельсовета на 2023 год и плановый период 2024 и 2025 годов"</w:t>
            </w:r>
          </w:p>
        </w:tc>
      </w:tr>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17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64"/>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09"/>
        </w:trPr>
        <w:tc>
          <w:tcPr>
            <w:tcW w:w="14780" w:type="dxa"/>
            <w:gridSpan w:val="8"/>
            <w:vMerge w:val="restart"/>
            <w:tcBorders>
              <w:top w:val="nil"/>
              <w:left w:val="nil"/>
              <w:bottom w:val="nil"/>
              <w:right w:val="nil"/>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xml:space="preserve">Распределение бюджетных ассигнований бюджета Благодатского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w:t>
            </w:r>
          </w:p>
        </w:tc>
      </w:tr>
      <w:tr w:rsidR="00663AEA" w:rsidRPr="00663AEA" w:rsidTr="00A57FD9">
        <w:trPr>
          <w:trHeight w:val="525"/>
        </w:trPr>
        <w:tc>
          <w:tcPr>
            <w:tcW w:w="14780" w:type="dxa"/>
            <w:gridSpan w:val="8"/>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276"/>
        </w:trPr>
        <w:tc>
          <w:tcPr>
            <w:tcW w:w="5920" w:type="dxa"/>
            <w:tcBorders>
              <w:top w:val="nil"/>
              <w:left w:val="nil"/>
              <w:bottom w:val="nil"/>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руб.</w:t>
            </w: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p>
        </w:tc>
      </w:tr>
      <w:tr w:rsidR="00663AEA" w:rsidRPr="00663AEA" w:rsidTr="00A57FD9">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2025 год</w:t>
            </w:r>
          </w:p>
        </w:tc>
      </w:tr>
      <w:tr w:rsidR="00663AEA" w:rsidRPr="00663AEA" w:rsidTr="00A57FD9">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w:t>
            </w:r>
          </w:p>
        </w:tc>
      </w:tr>
      <w:tr w:rsidR="00663AEA" w:rsidRPr="00663AEA" w:rsidTr="00A57FD9">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Администрация Благодатского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r w:rsidR="00663AEA" w:rsidRPr="00663AEA" w:rsidTr="00A57FD9">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5 839 669,40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5 205 801,00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5 620 280,00</w:t>
            </w:r>
          </w:p>
        </w:tc>
      </w:tr>
      <w:tr w:rsidR="00663AEA" w:rsidRPr="00663AEA" w:rsidTr="00A57FD9">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922 551,00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13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4 822 518,40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4 238 250,00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4 545 250,00</w:t>
            </w:r>
          </w:p>
        </w:tc>
      </w:tr>
      <w:tr w:rsidR="00663AEA" w:rsidRPr="00663AEA" w:rsidTr="00A57FD9">
        <w:trPr>
          <w:trHeight w:val="4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4 822 518,40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4 238 250,00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4 545 250,00</w:t>
            </w:r>
          </w:p>
        </w:tc>
      </w:tr>
      <w:tr w:rsidR="00663AEA" w:rsidRPr="00663AEA" w:rsidTr="00A57FD9">
        <w:trPr>
          <w:trHeight w:val="13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4 384 588,40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3 800 320,00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4 107 320,00</w:t>
            </w:r>
          </w:p>
        </w:tc>
      </w:tr>
      <w:tr w:rsidR="00663AEA" w:rsidRPr="00663AEA" w:rsidTr="00A57FD9">
        <w:trPr>
          <w:trHeight w:val="12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9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3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9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r>
      <w:tr w:rsidR="00663AEA" w:rsidRPr="00663AEA" w:rsidTr="00A57FD9">
        <w:trPr>
          <w:trHeight w:val="4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6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8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376 360,30</w:t>
            </w:r>
          </w:p>
        </w:tc>
      </w:tr>
      <w:tr w:rsidR="00663AEA" w:rsidRPr="00663AEA" w:rsidTr="00A57FD9">
        <w:trPr>
          <w:trHeight w:val="4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12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91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611 000,00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9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591 000,00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10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Управление дорожным хозяйством</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6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938 879,00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938 879,00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6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nil"/>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bl>
    <w:p w:rsidR="00663AEA" w:rsidRDefault="00663AEA" w:rsidP="00663AEA">
      <w:pPr>
        <w:contextualSpacing/>
        <w:rPr>
          <w:rFonts w:ascii="Times New Roman" w:hAnsi="Times New Roman" w:cs="Times New Roman"/>
          <w:sz w:val="24"/>
          <w:szCs w:val="24"/>
        </w:rPr>
        <w:sectPr w:rsidR="00663AEA" w:rsidSect="00663AEA">
          <w:pgSz w:w="16838" w:h="11906" w:orient="landscape"/>
          <w:pgMar w:top="1701" w:right="1134" w:bottom="851" w:left="1134"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br/>
      </w:r>
    </w:p>
    <w:p w:rsidR="00663AEA" w:rsidRDefault="00663AEA" w:rsidP="00663AEA">
      <w:pPr>
        <w:contextualSpacing/>
        <w:rPr>
          <w:rFonts w:ascii="Times New Roman" w:hAnsi="Times New Roman" w:cs="Times New Roman"/>
          <w:sz w:val="24"/>
          <w:szCs w:val="24"/>
        </w:rPr>
        <w:sectPr w:rsidR="00663AEA" w:rsidSect="00F8201D">
          <w:pgSz w:w="11906" w:h="16838"/>
          <w:pgMar w:top="1134" w:right="850" w:bottom="1134" w:left="1701" w:header="708" w:footer="708" w:gutter="0"/>
          <w:cols w:space="708"/>
          <w:docGrid w:linePitch="360"/>
        </w:sectPr>
      </w:pPr>
    </w:p>
    <w:tbl>
      <w:tblPr>
        <w:tblW w:w="16147" w:type="dxa"/>
        <w:tblInd w:w="-601" w:type="dxa"/>
        <w:tblLook w:val="04A0"/>
      </w:tblPr>
      <w:tblGrid>
        <w:gridCol w:w="567"/>
        <w:gridCol w:w="5360"/>
        <w:gridCol w:w="1820"/>
        <w:gridCol w:w="1000"/>
        <w:gridCol w:w="900"/>
        <w:gridCol w:w="980"/>
        <w:gridCol w:w="1840"/>
        <w:gridCol w:w="1840"/>
        <w:gridCol w:w="1840"/>
      </w:tblGrid>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vMerge w:val="restart"/>
            <w:tcBorders>
              <w:top w:val="nil"/>
              <w:left w:val="nil"/>
              <w:bottom w:val="nil"/>
              <w:right w:val="nil"/>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Приложение 2</w:t>
            </w:r>
            <w:r w:rsidRPr="00663AEA">
              <w:rPr>
                <w:rFonts w:ascii="Times New Roman" w:hAnsi="Times New Roman" w:cs="Times New Roman"/>
                <w:sz w:val="24"/>
                <w:szCs w:val="24"/>
              </w:rPr>
              <w:br/>
              <w:t xml:space="preserve">                                           к решению 28 сессии от 27.12.2023 №117 </w:t>
            </w:r>
          </w:p>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Совета депутатов Благодатского сельсовета Карасукского района  "О бюджете Благодатского сельсовета Карасукского района на 2023 год и плановый период 2024 и 2025 годов"</w:t>
            </w: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ind w:left="-368"/>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69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61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580" w:type="dxa"/>
            <w:gridSpan w:val="8"/>
            <w:vMerge w:val="restart"/>
            <w:tcBorders>
              <w:top w:val="nil"/>
              <w:left w:val="nil"/>
              <w:bottom w:val="nil"/>
              <w:right w:val="nil"/>
            </w:tcBorders>
            <w:shd w:val="clear" w:color="auto" w:fill="auto"/>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Распределение бюджетных ассигнований бюджета Благодатского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w:t>
            </w: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580" w:type="dxa"/>
            <w:gridSpan w:val="8"/>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672"/>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580" w:type="dxa"/>
            <w:gridSpan w:val="8"/>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28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2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0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520" w:type="dxa"/>
            <w:gridSpan w:val="3"/>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руб.</w:t>
            </w:r>
          </w:p>
        </w:tc>
      </w:tr>
      <w:tr w:rsidR="00663AEA" w:rsidRPr="00663AEA" w:rsidTr="00A57FD9">
        <w:trPr>
          <w:trHeight w:val="37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single" w:sz="4" w:space="0" w:color="auto"/>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20" w:type="dxa"/>
            <w:tcBorders>
              <w:top w:val="single" w:sz="4" w:space="0" w:color="auto"/>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single" w:sz="4" w:space="0" w:color="auto"/>
              <w:left w:val="nil"/>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2023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2024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2025 год</w:t>
            </w:r>
          </w:p>
        </w:tc>
      </w:tr>
      <w:tr w:rsidR="00663AEA" w:rsidRPr="00663AEA" w:rsidTr="00A57FD9">
        <w:trPr>
          <w:trHeight w:val="84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Наименование</w:t>
            </w:r>
          </w:p>
        </w:tc>
        <w:tc>
          <w:tcPr>
            <w:tcW w:w="1820" w:type="dxa"/>
            <w:tcBorders>
              <w:top w:val="nil"/>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КЦСР</w:t>
            </w:r>
          </w:p>
        </w:tc>
        <w:tc>
          <w:tcPr>
            <w:tcW w:w="1000" w:type="dxa"/>
            <w:tcBorders>
              <w:top w:val="nil"/>
              <w:left w:val="single" w:sz="4" w:space="0" w:color="auto"/>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КВР</w:t>
            </w:r>
          </w:p>
        </w:tc>
        <w:tc>
          <w:tcPr>
            <w:tcW w:w="900" w:type="dxa"/>
            <w:tcBorders>
              <w:top w:val="nil"/>
              <w:left w:val="nil"/>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РЗ</w:t>
            </w:r>
          </w:p>
        </w:tc>
        <w:tc>
          <w:tcPr>
            <w:tcW w:w="980" w:type="dxa"/>
            <w:tcBorders>
              <w:top w:val="nil"/>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ПР</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b/>
                <w:bCs/>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b/>
                <w:bCs/>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30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single" w:sz="4" w:space="0" w:color="auto"/>
              <w:left w:val="single" w:sz="4" w:space="0" w:color="auto"/>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w:t>
            </w:r>
          </w:p>
        </w:tc>
        <w:tc>
          <w:tcPr>
            <w:tcW w:w="1820" w:type="dxa"/>
            <w:tcBorders>
              <w:top w:val="single" w:sz="4" w:space="0" w:color="auto"/>
              <w:left w:val="single" w:sz="4" w:space="0" w:color="auto"/>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w:t>
            </w:r>
          </w:p>
        </w:tc>
        <w:tc>
          <w:tcPr>
            <w:tcW w:w="1000" w:type="dxa"/>
            <w:tcBorders>
              <w:top w:val="single" w:sz="4" w:space="0" w:color="auto"/>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w:t>
            </w:r>
          </w:p>
        </w:tc>
        <w:tc>
          <w:tcPr>
            <w:tcW w:w="900" w:type="dxa"/>
            <w:tcBorders>
              <w:top w:val="single" w:sz="4" w:space="0" w:color="auto"/>
              <w:left w:val="nil"/>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w:t>
            </w:r>
          </w:p>
        </w:tc>
        <w:tc>
          <w:tcPr>
            <w:tcW w:w="184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w:t>
            </w:r>
          </w:p>
        </w:tc>
        <w:tc>
          <w:tcPr>
            <w:tcW w:w="184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w:t>
            </w:r>
          </w:p>
        </w:tc>
        <w:tc>
          <w:tcPr>
            <w:tcW w:w="184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w:t>
            </w:r>
          </w:p>
        </w:tc>
      </w:tr>
      <w:tr w:rsidR="00663AEA" w:rsidRPr="00663AEA" w:rsidTr="00A57FD9">
        <w:trPr>
          <w:trHeight w:val="345"/>
        </w:trPr>
        <w:tc>
          <w:tcPr>
            <w:tcW w:w="567"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Непрограммные направления бюджета</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9900000000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r w:rsidR="00663AEA" w:rsidRPr="00663AEA" w:rsidTr="00A57FD9">
        <w:trPr>
          <w:trHeight w:val="25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Глава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950 151,00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922 551,00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922 551,00</w:t>
            </w:r>
          </w:p>
        </w:tc>
      </w:tr>
      <w:tr w:rsidR="00663AEA" w:rsidRPr="00663AEA" w:rsidTr="00A57FD9">
        <w:trPr>
          <w:trHeight w:val="255"/>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950 151,00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922 551,00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950 151,00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922 551,00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828"/>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4 384 588,40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3 800 320,00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4 107 320,00</w:t>
            </w:r>
          </w:p>
        </w:tc>
      </w:tr>
      <w:tr w:rsidR="00663AEA" w:rsidRPr="00663AEA" w:rsidTr="00A57FD9">
        <w:trPr>
          <w:trHeight w:val="828"/>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Содержание дорог местного значения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346 031,60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362 226,00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376 360,30</w:t>
            </w:r>
          </w:p>
        </w:tc>
      </w:tr>
      <w:tr w:rsidR="00663AEA" w:rsidRPr="00663AEA" w:rsidTr="00A57FD9">
        <w:trPr>
          <w:trHeight w:val="828"/>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346 031,60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362 226,00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346 031,60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362 226,00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62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600 000,00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600 000,00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600 000,00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Управление дорожным хозяйством</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1 346 500,00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1 288 879,00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1 346 500,00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1 288 879,00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по благоустройству поселений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1 383 910,60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1 383 910,60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1 383 910,60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Резервные фонды местных администраций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Резервные средства</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870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Предупреждение и ликвидация  последствий ЧС и стихийных бедствий природного и техногенного характера</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Мероприятия по гражданской обороне</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Обеспечение деятельности подведомственных учреждений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529 000,00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375 000,00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375 000,00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529 000,00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375 000,00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529 000,00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375 000,00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375 000,00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Физическая культура и спорт</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45 200,00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45 200,00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Доплаты к пенсиям государственных служащих субъектов Российской Федерации и муниципальных служащих</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229 620,00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Социальное обеспечение и иные выплаты населению</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Публичные нормативные социальные выплаты гражданам</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229 620,00</w:t>
            </w:r>
          </w:p>
        </w:tc>
      </w:tr>
      <w:tr w:rsidR="00663AEA" w:rsidRPr="00663AEA" w:rsidTr="00A57FD9">
        <w:trPr>
          <w:trHeight w:val="62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477 930,00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477 930,00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Мероприятия по пожарной безопасности</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591 000,00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591 000,00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591 000,00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Выполнение других обязательств муниципального образования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22 000,00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107 479,00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12 000,00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12 000,00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62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207 000,00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207 000,00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20"/>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10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207 000,00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000000" w:fill="FFFFFF"/>
            <w:noWrap/>
            <w:vAlign w:val="center"/>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Условно утвержденные расходы</w:t>
            </w:r>
          </w:p>
        </w:tc>
        <w:tc>
          <w:tcPr>
            <w:tcW w:w="1820" w:type="dxa"/>
            <w:tcBorders>
              <w:top w:val="nil"/>
              <w:left w:val="nil"/>
              <w:bottom w:val="single" w:sz="4" w:space="0" w:color="auto"/>
              <w:right w:val="single" w:sz="4" w:space="0" w:color="auto"/>
            </w:tcBorders>
            <w:shd w:val="clear" w:color="000000" w:fill="FFFFFF"/>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9900000000</w:t>
            </w:r>
          </w:p>
        </w:tc>
        <w:tc>
          <w:tcPr>
            <w:tcW w:w="1000" w:type="dxa"/>
            <w:tcBorders>
              <w:top w:val="nil"/>
              <w:left w:val="nil"/>
              <w:bottom w:val="single" w:sz="4" w:space="0" w:color="auto"/>
              <w:right w:val="single" w:sz="4" w:space="0" w:color="auto"/>
            </w:tcBorders>
            <w:shd w:val="clear" w:color="000000" w:fill="FFFFFF"/>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980" w:type="dxa"/>
            <w:tcBorders>
              <w:top w:val="nil"/>
              <w:left w:val="nil"/>
              <w:bottom w:val="single" w:sz="4" w:space="0" w:color="auto"/>
              <w:right w:val="single" w:sz="4" w:space="0" w:color="auto"/>
            </w:tcBorders>
            <w:shd w:val="clear" w:color="000000" w:fill="FFFFFF"/>
            <w:noWrap/>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84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84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396 200,00</w:t>
            </w:r>
          </w:p>
        </w:tc>
        <w:tc>
          <w:tcPr>
            <w:tcW w:w="184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413 000,00</w:t>
            </w:r>
          </w:p>
        </w:tc>
      </w:tr>
      <w:tr w:rsidR="00663AEA" w:rsidRPr="00663AEA" w:rsidTr="00A57FD9">
        <w:trPr>
          <w:trHeight w:val="264"/>
        </w:trPr>
        <w:tc>
          <w:tcPr>
            <w:tcW w:w="567"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360" w:type="dxa"/>
            <w:tcBorders>
              <w:top w:val="nil"/>
              <w:left w:val="single" w:sz="4" w:space="0" w:color="auto"/>
              <w:bottom w:val="single" w:sz="4" w:space="0" w:color="auto"/>
              <w:right w:val="single" w:sz="4" w:space="0" w:color="auto"/>
            </w:tcBorders>
            <w:shd w:val="clear" w:color="auto" w:fill="auto"/>
            <w:noWrap/>
            <w:vAlign w:val="center"/>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w:t>
            </w:r>
          </w:p>
        </w:tc>
        <w:tc>
          <w:tcPr>
            <w:tcW w:w="18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84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84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bl>
    <w:p w:rsidR="00663AEA" w:rsidRDefault="00663AEA" w:rsidP="00663AEA">
      <w:pPr>
        <w:contextualSpacing/>
        <w:rPr>
          <w:rFonts w:ascii="Times New Roman" w:hAnsi="Times New Roman" w:cs="Times New Roman"/>
          <w:sz w:val="24"/>
          <w:szCs w:val="24"/>
        </w:rPr>
        <w:sectPr w:rsidR="00663AEA" w:rsidSect="00663AEA">
          <w:pgSz w:w="16838" w:h="11906" w:orient="landscape"/>
          <w:pgMar w:top="1701" w:right="1134" w:bottom="851" w:left="1134"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Default="00663AEA" w:rsidP="00663AEA">
      <w:pPr>
        <w:contextualSpacing/>
        <w:rPr>
          <w:rFonts w:ascii="Times New Roman" w:hAnsi="Times New Roman" w:cs="Times New Roman"/>
          <w:sz w:val="24"/>
          <w:szCs w:val="24"/>
        </w:rPr>
        <w:sectPr w:rsidR="00663AEA" w:rsidSect="00F8201D">
          <w:pgSz w:w="11906" w:h="16838"/>
          <w:pgMar w:top="1134" w:right="850" w:bottom="1134" w:left="1701" w:header="708" w:footer="708" w:gutter="0"/>
          <w:cols w:space="708"/>
          <w:docGrid w:linePitch="360"/>
        </w:sectPr>
      </w:pPr>
    </w:p>
    <w:tbl>
      <w:tblPr>
        <w:tblW w:w="15600" w:type="dxa"/>
        <w:tblInd w:w="96" w:type="dxa"/>
        <w:tblLook w:val="04A0"/>
      </w:tblPr>
      <w:tblGrid>
        <w:gridCol w:w="5920"/>
        <w:gridCol w:w="848"/>
        <w:gridCol w:w="700"/>
        <w:gridCol w:w="900"/>
        <w:gridCol w:w="1720"/>
        <w:gridCol w:w="820"/>
        <w:gridCol w:w="1620"/>
        <w:gridCol w:w="1580"/>
        <w:gridCol w:w="1520"/>
      </w:tblGrid>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663AEA" w:rsidRPr="00663AEA" w:rsidRDefault="00663AEA" w:rsidP="00663AEA">
            <w:pPr>
              <w:contextualSpacing/>
              <w:jc w:val="center"/>
              <w:rPr>
                <w:rFonts w:ascii="Times New Roman" w:hAnsi="Times New Roman" w:cs="Times New Roman"/>
                <w:sz w:val="24"/>
                <w:szCs w:val="24"/>
              </w:rPr>
            </w:pP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Приложение 3                                             к решению 28 сессии от 27.12.2023 №117</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xml:space="preserve"> Совета депутатов Благодатского сельсовета Карасукского района  "О бюджете Благодатского сельсовета на 2023 год и плановый период 2024 и 2025 годов"</w:t>
            </w:r>
          </w:p>
        </w:tc>
      </w:tr>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1755"/>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663AEA" w:rsidRPr="00663AEA" w:rsidRDefault="00663AEA" w:rsidP="00663AEA">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64"/>
        </w:trPr>
        <w:tc>
          <w:tcPr>
            <w:tcW w:w="59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09"/>
        </w:trPr>
        <w:tc>
          <w:tcPr>
            <w:tcW w:w="15600" w:type="dxa"/>
            <w:gridSpan w:val="9"/>
            <w:vMerge w:val="restart"/>
            <w:tcBorders>
              <w:top w:val="nil"/>
              <w:left w:val="nil"/>
              <w:bottom w:val="nil"/>
              <w:right w:val="nil"/>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Ведомственная структура расходов бюджета Благодатского сельсовета Карасукского района  на 2023 год и плановый период 2024 и 2025 годов</w:t>
            </w:r>
          </w:p>
        </w:tc>
      </w:tr>
      <w:tr w:rsidR="00663AEA" w:rsidRPr="00663AEA" w:rsidTr="00A57FD9">
        <w:trPr>
          <w:trHeight w:val="525"/>
        </w:trPr>
        <w:tc>
          <w:tcPr>
            <w:tcW w:w="15600" w:type="dxa"/>
            <w:gridSpan w:val="9"/>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276"/>
        </w:trPr>
        <w:tc>
          <w:tcPr>
            <w:tcW w:w="5920" w:type="dxa"/>
            <w:tcBorders>
              <w:top w:val="nil"/>
              <w:left w:val="nil"/>
              <w:bottom w:val="nil"/>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руб.</w:t>
            </w: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p>
        </w:tc>
      </w:tr>
      <w:tr w:rsidR="00663AEA" w:rsidRPr="00663AEA" w:rsidTr="00A57FD9">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2025 год</w:t>
            </w:r>
          </w:p>
        </w:tc>
      </w:tr>
      <w:tr w:rsidR="00663AEA" w:rsidRPr="00663AEA" w:rsidTr="00A57FD9">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w:t>
            </w:r>
          </w:p>
        </w:tc>
      </w:tr>
      <w:tr w:rsidR="00663AEA" w:rsidRPr="00663AEA" w:rsidTr="00A57FD9">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Администрация Благодатского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r w:rsidR="00663AEA" w:rsidRPr="00663AEA" w:rsidTr="00A57FD9">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5 839 669,40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5 205 801,00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5 620 280,00</w:t>
            </w:r>
          </w:p>
        </w:tc>
      </w:tr>
      <w:tr w:rsidR="00663AEA" w:rsidRPr="00663AEA" w:rsidTr="00A57FD9">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922 551,00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13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950 151,00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922 551,00</w:t>
            </w:r>
          </w:p>
        </w:tc>
      </w:tr>
      <w:tr w:rsidR="00663AEA" w:rsidRPr="00663AEA" w:rsidTr="00A57FD9">
        <w:trPr>
          <w:trHeight w:val="13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4 822 518,40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4 238 250,00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4 545 250,00</w:t>
            </w:r>
          </w:p>
        </w:tc>
      </w:tr>
      <w:tr w:rsidR="00663AEA" w:rsidRPr="00663AEA" w:rsidTr="00A57FD9">
        <w:trPr>
          <w:trHeight w:val="4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4 822 518,40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4 238 250,00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4 545 250,00</w:t>
            </w:r>
          </w:p>
        </w:tc>
      </w:tr>
      <w:tr w:rsidR="00663AEA" w:rsidRPr="00663AEA" w:rsidTr="00A57FD9">
        <w:trPr>
          <w:trHeight w:val="13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4 384 588,40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3 800 320,00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4 107 320,00</w:t>
            </w:r>
          </w:p>
        </w:tc>
      </w:tr>
      <w:tr w:rsidR="00663AEA" w:rsidRPr="00663AEA" w:rsidTr="00A57FD9">
        <w:trPr>
          <w:trHeight w:val="12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9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3 220 573,00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2 676 233,20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3 015 020,00</w:t>
            </w:r>
          </w:p>
        </w:tc>
      </w:tr>
      <w:tr w:rsidR="00663AEA" w:rsidRPr="00663AEA" w:rsidTr="00A57FD9">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6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1 052 815,40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1 012 886,80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981 100,00</w:t>
            </w:r>
          </w:p>
        </w:tc>
      </w:tr>
      <w:tr w:rsidR="00663AEA" w:rsidRPr="00663AEA" w:rsidTr="00A57FD9">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3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111 200,00</w:t>
            </w:r>
          </w:p>
        </w:tc>
      </w:tr>
      <w:tr w:rsidR="00663AEA" w:rsidRPr="00663AEA" w:rsidTr="00A57FD9">
        <w:trPr>
          <w:trHeight w:val="9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437 930,00</w:t>
            </w:r>
          </w:p>
        </w:tc>
      </w:tr>
      <w:tr w:rsidR="00663AEA" w:rsidRPr="00663AEA" w:rsidTr="00A57FD9">
        <w:trPr>
          <w:trHeight w:val="10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06</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40 000,00</w:t>
            </w:r>
          </w:p>
        </w:tc>
      </w:tr>
      <w:tr w:rsidR="00663AEA" w:rsidRPr="00663AEA" w:rsidTr="00A57FD9">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5 000,00</w:t>
            </w:r>
          </w:p>
        </w:tc>
      </w:tr>
      <w:tr w:rsidR="00663AEA" w:rsidRPr="00663AEA" w:rsidTr="00A57FD9">
        <w:trPr>
          <w:trHeight w:val="46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5 000,00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63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8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107 479,00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376 360,30</w:t>
            </w:r>
          </w:p>
        </w:tc>
      </w:tr>
      <w:tr w:rsidR="00663AEA" w:rsidRPr="00663AEA" w:rsidTr="00A57FD9">
        <w:trPr>
          <w:trHeight w:val="4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6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12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91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346 031,60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362 226,00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376 360,30</w:t>
            </w:r>
          </w:p>
        </w:tc>
      </w:tr>
      <w:tr w:rsidR="00663AEA" w:rsidRPr="00663AEA" w:rsidTr="00A57FD9">
        <w:trPr>
          <w:trHeight w:val="34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611 000,00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51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6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79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20 000,00</w:t>
            </w:r>
          </w:p>
        </w:tc>
      </w:tr>
      <w:tr w:rsidR="00663AEA" w:rsidRPr="00663AEA" w:rsidTr="00A57FD9">
        <w:trPr>
          <w:trHeight w:val="90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20 000,00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591 000,00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2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5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8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581 000,00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3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105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Управление дорожным хозяйством</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9900070320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8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3 537 410,60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600 000,00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1 288 879,00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1 346 500,00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675"/>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938 879,00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996 500,00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938 879,00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1 346 500,00</w:t>
            </w:r>
          </w:p>
        </w:tc>
      </w:tr>
      <w:tr w:rsidR="00663AEA" w:rsidRPr="00663AEA" w:rsidTr="00A57FD9">
        <w:trPr>
          <w:trHeight w:val="42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4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48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690"/>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1383910,60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1104"/>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207000,00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08</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529000,00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375000,00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552"/>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229620,00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4" w:space="0" w:color="auto"/>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02</w:t>
            </w:r>
          </w:p>
        </w:tc>
        <w:tc>
          <w:tcPr>
            <w:tcW w:w="17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8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c>
          <w:tcPr>
            <w:tcW w:w="1520" w:type="dxa"/>
            <w:tcBorders>
              <w:top w:val="nil"/>
              <w:left w:val="nil"/>
              <w:bottom w:val="single" w:sz="4" w:space="0" w:color="auto"/>
              <w:right w:val="single" w:sz="4" w:space="0" w:color="auto"/>
            </w:tcBorders>
            <w:shd w:val="clear" w:color="000000" w:fill="FFFFFF"/>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45200,00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nil"/>
              <w:left w:val="single" w:sz="8" w:space="0" w:color="auto"/>
              <w:bottom w:val="nil"/>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004</w:t>
            </w:r>
          </w:p>
        </w:tc>
        <w:tc>
          <w:tcPr>
            <w:tcW w:w="700"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900" w:type="dxa"/>
            <w:tcBorders>
              <w:top w:val="nil"/>
              <w:left w:val="nil"/>
              <w:bottom w:val="nil"/>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w:t>
            </w:r>
          </w:p>
        </w:tc>
        <w:tc>
          <w:tcPr>
            <w:tcW w:w="172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9990000000</w:t>
            </w:r>
          </w:p>
        </w:tc>
        <w:tc>
          <w:tcPr>
            <w:tcW w:w="820" w:type="dxa"/>
            <w:tcBorders>
              <w:top w:val="nil"/>
              <w:left w:val="nil"/>
              <w:bottom w:val="nil"/>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396200,00</w:t>
            </w:r>
          </w:p>
        </w:tc>
        <w:tc>
          <w:tcPr>
            <w:tcW w:w="152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413000,00</w:t>
            </w:r>
          </w:p>
        </w:tc>
      </w:tr>
      <w:tr w:rsidR="00663AEA" w:rsidRPr="00663AEA" w:rsidTr="00A57FD9">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11 137 931,60</w:t>
            </w:r>
          </w:p>
        </w:tc>
        <w:tc>
          <w:tcPr>
            <w:tcW w:w="15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7 922 926,00</w:t>
            </w:r>
          </w:p>
        </w:tc>
        <w:tc>
          <w:tcPr>
            <w:tcW w:w="152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8 425 960,30</w:t>
            </w:r>
          </w:p>
        </w:tc>
      </w:tr>
    </w:tbl>
    <w:p w:rsidR="00663AEA" w:rsidRDefault="00663AEA" w:rsidP="00663AEA">
      <w:pPr>
        <w:contextualSpacing/>
        <w:rPr>
          <w:rFonts w:ascii="Times New Roman" w:hAnsi="Times New Roman" w:cs="Times New Roman"/>
          <w:sz w:val="24"/>
          <w:szCs w:val="24"/>
        </w:rPr>
        <w:sectPr w:rsidR="00663AEA" w:rsidSect="00663AEA">
          <w:pgSz w:w="16838" w:h="11906" w:orient="landscape"/>
          <w:pgMar w:top="1701" w:right="1134" w:bottom="851" w:left="1134"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Default="00663AEA" w:rsidP="00663AEA">
      <w:pPr>
        <w:contextualSpacing/>
        <w:rPr>
          <w:rFonts w:ascii="Times New Roman" w:hAnsi="Times New Roman" w:cs="Times New Roman"/>
          <w:sz w:val="24"/>
          <w:szCs w:val="24"/>
        </w:rPr>
        <w:sectPr w:rsidR="00663AEA" w:rsidSect="00F8201D">
          <w:pgSz w:w="11906" w:h="16838"/>
          <w:pgMar w:top="1134" w:right="850" w:bottom="1134" w:left="1701" w:header="708" w:footer="708" w:gutter="0"/>
          <w:cols w:space="708"/>
          <w:docGrid w:linePitch="360"/>
        </w:sectPr>
      </w:pPr>
    </w:p>
    <w:tbl>
      <w:tblPr>
        <w:tblW w:w="14601" w:type="dxa"/>
        <w:tblInd w:w="675" w:type="dxa"/>
        <w:tblLook w:val="04A0"/>
      </w:tblPr>
      <w:tblGrid>
        <w:gridCol w:w="3080"/>
        <w:gridCol w:w="5780"/>
        <w:gridCol w:w="1520"/>
        <w:gridCol w:w="1660"/>
        <w:gridCol w:w="2561"/>
      </w:tblGrid>
      <w:tr w:rsidR="00663AEA" w:rsidRPr="00663AEA" w:rsidTr="00A57FD9">
        <w:trPr>
          <w:trHeight w:val="312"/>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2561" w:type="dxa"/>
            <w:tcBorders>
              <w:top w:val="nil"/>
              <w:left w:val="nil"/>
              <w:bottom w:val="nil"/>
              <w:right w:val="nil"/>
            </w:tcBorders>
            <w:shd w:val="clear" w:color="auto" w:fill="auto"/>
            <w:noWrap/>
            <w:vAlign w:val="center"/>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Приложение 4</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 xml:space="preserve">К решению 28 сессии </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от 27.12.2023 №117</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Совета депутатов</w:t>
            </w:r>
          </w:p>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Благодатского сельсовета Карасукского района «О бюджете Благодатского сельсовета на 2023 год и плановый период 2024 и 2025 годов»</w:t>
            </w:r>
          </w:p>
          <w:p w:rsidR="00663AEA" w:rsidRPr="00663AEA" w:rsidRDefault="00663AEA" w:rsidP="00663AEA">
            <w:pPr>
              <w:contextualSpacing/>
              <w:jc w:val="center"/>
              <w:rPr>
                <w:rFonts w:ascii="Times New Roman" w:hAnsi="Times New Roman" w:cs="Times New Roman"/>
                <w:sz w:val="24"/>
                <w:szCs w:val="24"/>
              </w:rPr>
            </w:pPr>
          </w:p>
        </w:tc>
      </w:tr>
      <w:tr w:rsidR="00663AEA" w:rsidRPr="00663AEA" w:rsidTr="00A57FD9">
        <w:trPr>
          <w:trHeight w:val="68"/>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p>
        </w:tc>
        <w:tc>
          <w:tcPr>
            <w:tcW w:w="4221" w:type="dxa"/>
            <w:gridSpan w:val="2"/>
            <w:vMerge w:val="restart"/>
            <w:tcBorders>
              <w:top w:val="nil"/>
              <w:left w:val="nil"/>
              <w:bottom w:val="nil"/>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85"/>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p>
        </w:tc>
        <w:tc>
          <w:tcPr>
            <w:tcW w:w="4221" w:type="dxa"/>
            <w:gridSpan w:val="2"/>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85"/>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2561"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93"/>
        </w:trPr>
        <w:tc>
          <w:tcPr>
            <w:tcW w:w="14601" w:type="dxa"/>
            <w:gridSpan w:val="5"/>
            <w:vMerge w:val="restart"/>
            <w:tcBorders>
              <w:top w:val="nil"/>
              <w:left w:val="nil"/>
              <w:bottom w:val="nil"/>
              <w:right w:val="nil"/>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Источники финансирования дефицита бюджета Благодатского сельсовета Карасукского района  на 2023 год и плановый период 2024 и 2025 годов</w:t>
            </w:r>
          </w:p>
        </w:tc>
      </w:tr>
      <w:tr w:rsidR="00663AEA" w:rsidRPr="00663AEA" w:rsidTr="00A57FD9">
        <w:trPr>
          <w:trHeight w:val="593"/>
        </w:trPr>
        <w:tc>
          <w:tcPr>
            <w:tcW w:w="14601" w:type="dxa"/>
            <w:gridSpan w:val="5"/>
            <w:vMerge/>
            <w:tcBorders>
              <w:top w:val="nil"/>
              <w:left w:val="nil"/>
              <w:bottom w:val="nil"/>
              <w:right w:val="nil"/>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360"/>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2561" w:type="dxa"/>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r>
      <w:tr w:rsidR="00663AEA" w:rsidRPr="00663AEA" w:rsidTr="00A57FD9">
        <w:trPr>
          <w:trHeight w:val="312"/>
        </w:trPr>
        <w:tc>
          <w:tcPr>
            <w:tcW w:w="30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663AEA" w:rsidRPr="00663AEA" w:rsidRDefault="00663AEA" w:rsidP="00663AEA">
            <w:pPr>
              <w:contextualSpacing/>
              <w:jc w:val="right"/>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2561"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(рублей)</w:t>
            </w:r>
          </w:p>
        </w:tc>
      </w:tr>
      <w:tr w:rsidR="00663AEA" w:rsidRPr="00663AEA" w:rsidTr="00A57FD9">
        <w:trPr>
          <w:trHeight w:val="53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КОД</w:t>
            </w:r>
          </w:p>
        </w:tc>
        <w:tc>
          <w:tcPr>
            <w:tcW w:w="5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7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сумма</w:t>
            </w:r>
          </w:p>
        </w:tc>
      </w:tr>
      <w:tr w:rsidR="00663AEA" w:rsidRPr="00663AEA" w:rsidTr="00A57FD9">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41" w:type="dxa"/>
            <w:gridSpan w:val="3"/>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41" w:type="dxa"/>
            <w:gridSpan w:val="3"/>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41" w:type="dxa"/>
            <w:gridSpan w:val="3"/>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41" w:type="dxa"/>
            <w:gridSpan w:val="3"/>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41" w:type="dxa"/>
            <w:gridSpan w:val="3"/>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156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5780" w:type="dxa"/>
            <w:vMerge/>
            <w:tcBorders>
              <w:top w:val="single" w:sz="4" w:space="0" w:color="auto"/>
              <w:left w:val="single" w:sz="4" w:space="0" w:color="auto"/>
              <w:bottom w:val="single" w:sz="4" w:space="0" w:color="auto"/>
              <w:right w:val="single" w:sz="4" w:space="0" w:color="auto"/>
            </w:tcBorders>
            <w:vAlign w:val="center"/>
            <w:hideMark/>
          </w:tcPr>
          <w:p w:rsidR="00663AEA" w:rsidRPr="00663AEA" w:rsidRDefault="00663AEA" w:rsidP="00663AEA">
            <w:pPr>
              <w:contextualSpacing/>
              <w:rPr>
                <w:rFonts w:ascii="Times New Roman" w:hAnsi="Times New Roman" w:cs="Times New Roman"/>
                <w:sz w:val="24"/>
                <w:szCs w:val="24"/>
              </w:rPr>
            </w:pPr>
          </w:p>
        </w:tc>
        <w:tc>
          <w:tcPr>
            <w:tcW w:w="1520"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2023 год</w:t>
            </w:r>
          </w:p>
        </w:tc>
        <w:tc>
          <w:tcPr>
            <w:tcW w:w="1660" w:type="dxa"/>
            <w:tcBorders>
              <w:top w:val="nil"/>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2024 год</w:t>
            </w:r>
          </w:p>
        </w:tc>
        <w:tc>
          <w:tcPr>
            <w:tcW w:w="2561" w:type="dxa"/>
            <w:tcBorders>
              <w:top w:val="nil"/>
              <w:left w:val="nil"/>
              <w:bottom w:val="single" w:sz="4" w:space="0" w:color="auto"/>
              <w:right w:val="single" w:sz="4" w:space="0" w:color="auto"/>
            </w:tcBorders>
            <w:shd w:val="clear" w:color="auto" w:fill="auto"/>
            <w:noWrap/>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2025 год</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w:t>
            </w:r>
          </w:p>
        </w:tc>
        <w:tc>
          <w:tcPr>
            <w:tcW w:w="5780" w:type="dxa"/>
            <w:tcBorders>
              <w:top w:val="nil"/>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4</w:t>
            </w:r>
          </w:p>
        </w:tc>
        <w:tc>
          <w:tcPr>
            <w:tcW w:w="2561" w:type="dxa"/>
            <w:tcBorders>
              <w:top w:val="nil"/>
              <w:left w:val="nil"/>
              <w:bottom w:val="single" w:sz="4" w:space="0" w:color="auto"/>
              <w:right w:val="single" w:sz="4"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5</w:t>
            </w:r>
          </w:p>
        </w:tc>
      </w:tr>
      <w:tr w:rsidR="00663AEA" w:rsidRPr="00663AEA" w:rsidTr="00A57FD9">
        <w:trPr>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Всего источников финансирования </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дефицита бюджета</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в том числе</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Привлечение</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004 01 01 00 00 10 0000 710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004 01 03 00 00 10 0000 710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93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004 01 02 00 00 10 0000 710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004 01 06 00 00 10 0000 710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Погашение</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663AEA" w:rsidRPr="00663AEA" w:rsidTr="00A57FD9">
        <w:trPr>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004 01 01 00 00 10 0000 810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муниципальные ценные бумаги</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126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004 01 03 00 00 10 0000 810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112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004 01 02 00 00 10 0000 810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9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004 01 06 00 00 10 0000 810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источники внутреннего</w:t>
            </w:r>
            <w:r w:rsidRPr="00663AEA">
              <w:rPr>
                <w:rFonts w:ascii="Times New Roman" w:hAnsi="Times New Roman" w:cs="Times New Roman"/>
                <w:sz w:val="24"/>
                <w:szCs w:val="24"/>
              </w:rPr>
              <w:br/>
              <w:t>финансирования дефицитов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004 01 06 04 00 00 0000 000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Исполнение муниципальных гарантий в валюте Российской Федерации</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663AEA" w:rsidRPr="00663AEA" w:rsidTr="00A57FD9">
        <w:trPr>
          <w:trHeight w:val="2730"/>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004 01 06 04 00 10 0000 810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r w:rsidRPr="00663AEA">
              <w:rPr>
                <w:rFonts w:ascii="Times New Roman" w:hAnsi="Times New Roman" w:cs="Times New Roman"/>
                <w:sz w:val="24"/>
                <w:szCs w:val="24"/>
              </w:rPr>
              <w:br/>
              <w:t>государственных  и  муниципальных   гарантий ведет  к  возникновению  права   регрессного требования   гаранта   к   принципалу   либо</w:t>
            </w:r>
            <w:r w:rsidRPr="00663AEA">
              <w:rPr>
                <w:rFonts w:ascii="Times New Roman" w:hAnsi="Times New Roman" w:cs="Times New Roman"/>
                <w:sz w:val="24"/>
                <w:szCs w:val="24"/>
              </w:rPr>
              <w:br/>
              <w:t>обусловлено    уступкой     гаранту     прав требования бенефициара к принципалу</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780"/>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004 01 05 00 00 00 0000 000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Остатки средств бюджетов</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w:t>
            </w:r>
          </w:p>
        </w:tc>
      </w:tr>
      <w:tr w:rsidR="00663AEA" w:rsidRPr="00663AEA" w:rsidTr="00A57FD9">
        <w:trPr>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004 01 05 02 01 10 0000 510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-11137931,60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-7922926,00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-8425960,30</w:t>
            </w:r>
          </w:p>
        </w:tc>
      </w:tr>
      <w:tr w:rsidR="00663AEA" w:rsidRPr="00663AEA" w:rsidTr="00A57FD9">
        <w:trPr>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004 01 05 02 01 10 0000 610</w:t>
            </w:r>
          </w:p>
        </w:tc>
        <w:tc>
          <w:tcPr>
            <w:tcW w:w="578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152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11137931,60</w:t>
            </w:r>
          </w:p>
        </w:tc>
        <w:tc>
          <w:tcPr>
            <w:tcW w:w="1660"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7922926,00</w:t>
            </w:r>
          </w:p>
        </w:tc>
        <w:tc>
          <w:tcPr>
            <w:tcW w:w="2561" w:type="dxa"/>
            <w:tcBorders>
              <w:top w:val="nil"/>
              <w:left w:val="nil"/>
              <w:bottom w:val="single" w:sz="4" w:space="0" w:color="auto"/>
              <w:right w:val="single" w:sz="4" w:space="0" w:color="auto"/>
            </w:tcBorders>
            <w:shd w:val="clear" w:color="auto" w:fill="auto"/>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8425960,30</w:t>
            </w:r>
          </w:p>
        </w:tc>
      </w:tr>
    </w:tbl>
    <w:p w:rsidR="00663AEA" w:rsidRDefault="00663AEA" w:rsidP="00663AEA">
      <w:pPr>
        <w:contextualSpacing/>
        <w:rPr>
          <w:rFonts w:ascii="Times New Roman" w:hAnsi="Times New Roman" w:cs="Times New Roman"/>
          <w:sz w:val="24"/>
          <w:szCs w:val="24"/>
        </w:rPr>
        <w:sectPr w:rsidR="00663AEA" w:rsidSect="00663AEA">
          <w:pgSz w:w="16838" w:h="11906" w:orient="landscape"/>
          <w:pgMar w:top="1701" w:right="1134" w:bottom="851" w:left="1134"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Pr="00663AEA" w:rsidRDefault="00663AEA" w:rsidP="00663AEA">
      <w:pPr>
        <w:contextualSpacing/>
        <w:rPr>
          <w:rFonts w:ascii="Times New Roman" w:hAnsi="Times New Roman" w:cs="Times New Roman"/>
          <w:sz w:val="24"/>
          <w:szCs w:val="24"/>
        </w:rPr>
      </w:pPr>
    </w:p>
    <w:p w:rsidR="00663AEA" w:rsidRDefault="00663AEA" w:rsidP="00663AEA">
      <w:pPr>
        <w:contextualSpacing/>
        <w:jc w:val="center"/>
        <w:rPr>
          <w:rFonts w:ascii="Times New Roman" w:hAnsi="Times New Roman" w:cs="Times New Roman"/>
          <w:b/>
          <w:bCs/>
          <w:sz w:val="24"/>
          <w:szCs w:val="24"/>
        </w:rPr>
        <w:sectPr w:rsidR="00663AEA" w:rsidSect="00F8201D">
          <w:pgSz w:w="11906" w:h="16838"/>
          <w:pgMar w:top="1134" w:right="850" w:bottom="1134" w:left="1701" w:header="708" w:footer="708" w:gutter="0"/>
          <w:cols w:space="708"/>
          <w:docGrid w:linePitch="360"/>
        </w:sectPr>
      </w:pPr>
      <w:bookmarkStart w:id="4" w:name="RANGE!A1:F46"/>
    </w:p>
    <w:tbl>
      <w:tblPr>
        <w:tblW w:w="15393" w:type="dxa"/>
        <w:tblInd w:w="96" w:type="dxa"/>
        <w:tblLook w:val="04A0"/>
      </w:tblPr>
      <w:tblGrid>
        <w:gridCol w:w="5860"/>
        <w:gridCol w:w="777"/>
        <w:gridCol w:w="2980"/>
        <w:gridCol w:w="1411"/>
        <w:gridCol w:w="2025"/>
        <w:gridCol w:w="2340"/>
      </w:tblGrid>
      <w:tr w:rsidR="00663AEA" w:rsidRPr="00663AEA" w:rsidTr="00A57FD9">
        <w:trPr>
          <w:trHeight w:val="855"/>
        </w:trPr>
        <w:tc>
          <w:tcPr>
            <w:tcW w:w="11028" w:type="dxa"/>
            <w:gridSpan w:val="4"/>
            <w:tcBorders>
              <w:top w:val="nil"/>
              <w:left w:val="nil"/>
              <w:bottom w:val="nil"/>
              <w:right w:val="nil"/>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Доходы бюджета Благодатского сельсовета  на 2023 и плановый 2024 - 2025 годов</w:t>
            </w:r>
            <w:bookmarkEnd w:id="4"/>
          </w:p>
        </w:tc>
        <w:tc>
          <w:tcPr>
            <w:tcW w:w="2025"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b/>
                <w:bCs/>
                <w:sz w:val="24"/>
                <w:szCs w:val="24"/>
              </w:rPr>
            </w:pPr>
          </w:p>
        </w:tc>
        <w:tc>
          <w:tcPr>
            <w:tcW w:w="23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b/>
                <w:bCs/>
                <w:sz w:val="24"/>
                <w:szCs w:val="24"/>
              </w:rPr>
            </w:pPr>
          </w:p>
        </w:tc>
      </w:tr>
      <w:tr w:rsidR="00663AEA" w:rsidRPr="00663AEA" w:rsidTr="00A57FD9">
        <w:trPr>
          <w:trHeight w:val="264"/>
        </w:trPr>
        <w:tc>
          <w:tcPr>
            <w:tcW w:w="11028" w:type="dxa"/>
            <w:gridSpan w:val="4"/>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sz w:val="24"/>
                <w:szCs w:val="24"/>
              </w:rPr>
            </w:pPr>
          </w:p>
        </w:tc>
        <w:tc>
          <w:tcPr>
            <w:tcW w:w="2025"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p>
        </w:tc>
      </w:tr>
      <w:tr w:rsidR="00663AEA" w:rsidRPr="00663AEA" w:rsidTr="00A57FD9">
        <w:trPr>
          <w:trHeight w:val="276"/>
        </w:trPr>
        <w:tc>
          <w:tcPr>
            <w:tcW w:w="15393" w:type="dxa"/>
            <w:gridSpan w:val="6"/>
            <w:tcBorders>
              <w:top w:val="nil"/>
              <w:left w:val="nil"/>
              <w:bottom w:val="nil"/>
              <w:right w:val="nil"/>
            </w:tcBorders>
            <w:shd w:val="clear" w:color="auto" w:fill="auto"/>
            <w:noWrap/>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 xml:space="preserve">                                                                                                                                                                                                                                                              (тыс.руб.)</w:t>
            </w:r>
          </w:p>
        </w:tc>
      </w:tr>
      <w:tr w:rsidR="00663AEA" w:rsidRPr="00663AEA" w:rsidTr="00A57FD9">
        <w:trPr>
          <w:trHeight w:val="1002"/>
        </w:trPr>
        <w:tc>
          <w:tcPr>
            <w:tcW w:w="5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Наименование показателя</w:t>
            </w:r>
          </w:p>
        </w:tc>
        <w:tc>
          <w:tcPr>
            <w:tcW w:w="648" w:type="dxa"/>
            <w:tcBorders>
              <w:top w:val="single" w:sz="8" w:space="0" w:color="auto"/>
              <w:left w:val="nil"/>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Код ППП</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Код Бюджетной классификации</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2023 год</w:t>
            </w:r>
          </w:p>
        </w:tc>
        <w:tc>
          <w:tcPr>
            <w:tcW w:w="2025" w:type="dxa"/>
            <w:tcBorders>
              <w:top w:val="single" w:sz="8" w:space="0" w:color="auto"/>
              <w:left w:val="nil"/>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2024 год</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Сумма на 2025 год</w:t>
            </w:r>
          </w:p>
        </w:tc>
      </w:tr>
      <w:tr w:rsidR="00663AEA" w:rsidRPr="00663AEA" w:rsidTr="00A57FD9">
        <w:trPr>
          <w:trHeight w:val="345"/>
        </w:trPr>
        <w:tc>
          <w:tcPr>
            <w:tcW w:w="5860" w:type="dxa"/>
            <w:tcBorders>
              <w:top w:val="nil"/>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xml:space="preserve">Налог на доходы физических лиц </w:t>
            </w:r>
          </w:p>
        </w:tc>
        <w:tc>
          <w:tcPr>
            <w:tcW w:w="648" w:type="dxa"/>
            <w:tcBorders>
              <w:top w:val="nil"/>
              <w:left w:val="nil"/>
              <w:bottom w:val="single" w:sz="8"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182</w:t>
            </w:r>
          </w:p>
        </w:tc>
        <w:tc>
          <w:tcPr>
            <w:tcW w:w="298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1 01 02000 01 0000 110</w:t>
            </w:r>
          </w:p>
        </w:tc>
        <w:tc>
          <w:tcPr>
            <w:tcW w:w="154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1 826,40</w:t>
            </w:r>
          </w:p>
        </w:tc>
        <w:tc>
          <w:tcPr>
            <w:tcW w:w="2025"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1 772,70</w:t>
            </w:r>
          </w:p>
        </w:tc>
        <w:tc>
          <w:tcPr>
            <w:tcW w:w="234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1 894,10</w:t>
            </w:r>
          </w:p>
        </w:tc>
      </w:tr>
      <w:tr w:rsidR="00663AEA" w:rsidRPr="00663AEA" w:rsidTr="00A57FD9">
        <w:trPr>
          <w:trHeight w:val="1320"/>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1 01 02010 01 0000 110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1 792,50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1 727,70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1 844,10</w:t>
            </w:r>
          </w:p>
        </w:tc>
      </w:tr>
      <w:tr w:rsidR="00663AEA" w:rsidRPr="00663AEA" w:rsidTr="00A57FD9">
        <w:trPr>
          <w:trHeight w:val="1320"/>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1 01 02020 01 0000 110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792"/>
        </w:trPr>
        <w:tc>
          <w:tcPr>
            <w:tcW w:w="5860" w:type="dxa"/>
            <w:tcBorders>
              <w:top w:val="nil"/>
              <w:left w:val="single" w:sz="8" w:space="0" w:color="auto"/>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8" w:type="dxa"/>
            <w:tcBorders>
              <w:top w:val="nil"/>
              <w:left w:val="nil"/>
              <w:bottom w:val="nil"/>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1 01 02030 01 0000 110</w:t>
            </w:r>
          </w:p>
        </w:tc>
        <w:tc>
          <w:tcPr>
            <w:tcW w:w="15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25,90</w:t>
            </w:r>
          </w:p>
        </w:tc>
        <w:tc>
          <w:tcPr>
            <w:tcW w:w="2025"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45,00</w:t>
            </w:r>
          </w:p>
        </w:tc>
        <w:tc>
          <w:tcPr>
            <w:tcW w:w="23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50,00</w:t>
            </w:r>
          </w:p>
        </w:tc>
      </w:tr>
      <w:tr w:rsidR="00663AEA" w:rsidRPr="00663AEA" w:rsidTr="00A57FD9">
        <w:trPr>
          <w:trHeight w:val="1575"/>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48" w:type="dxa"/>
            <w:tcBorders>
              <w:top w:val="single" w:sz="4" w:space="0" w:color="auto"/>
              <w:left w:val="nil"/>
              <w:bottom w:val="nil"/>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single" w:sz="4" w:space="0" w:color="auto"/>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1 01 02040 01 0000 110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7,80</w:t>
            </w:r>
          </w:p>
        </w:tc>
        <w:tc>
          <w:tcPr>
            <w:tcW w:w="2025"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225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48"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1 01 02080 01 0000 110</w:t>
            </w:r>
          </w:p>
        </w:tc>
        <w:tc>
          <w:tcPr>
            <w:tcW w:w="154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0,20</w:t>
            </w:r>
          </w:p>
        </w:tc>
        <w:tc>
          <w:tcPr>
            <w:tcW w:w="2025"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555"/>
        </w:trPr>
        <w:tc>
          <w:tcPr>
            <w:tcW w:w="5860" w:type="dxa"/>
            <w:tcBorders>
              <w:top w:val="nil"/>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Акцизы</w:t>
            </w:r>
          </w:p>
        </w:tc>
        <w:tc>
          <w:tcPr>
            <w:tcW w:w="648" w:type="dxa"/>
            <w:tcBorders>
              <w:top w:val="nil"/>
              <w:left w:val="nil"/>
              <w:bottom w:val="single" w:sz="8"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100</w:t>
            </w:r>
          </w:p>
        </w:tc>
        <w:tc>
          <w:tcPr>
            <w:tcW w:w="298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1 03 00000 01 0000 110</w:t>
            </w:r>
          </w:p>
        </w:tc>
        <w:tc>
          <w:tcPr>
            <w:tcW w:w="154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2025"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c>
          <w:tcPr>
            <w:tcW w:w="234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0,00</w:t>
            </w:r>
          </w:p>
        </w:tc>
      </w:tr>
      <w:tr w:rsidR="00663AEA" w:rsidRPr="00663AEA" w:rsidTr="00A57FD9">
        <w:trPr>
          <w:trHeight w:val="264"/>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от уплаты  акцизов на дизельное топливо</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1 03 02230 01 0000 110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528"/>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от уплаты  акцизов на моторные масла для дизельных и (или)карбюраторных (инжекторных)</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1 03 02240 01 0000 110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264"/>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от уплаты  акцизов на автомобильный бензин</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1 03 02250 01 0000 110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276"/>
        </w:trPr>
        <w:tc>
          <w:tcPr>
            <w:tcW w:w="5860" w:type="dxa"/>
            <w:tcBorders>
              <w:top w:val="nil"/>
              <w:left w:val="single" w:sz="8" w:space="0" w:color="auto"/>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 Доходы от уплаты на прямогонный бензин</w:t>
            </w:r>
          </w:p>
        </w:tc>
        <w:tc>
          <w:tcPr>
            <w:tcW w:w="648" w:type="dxa"/>
            <w:tcBorders>
              <w:top w:val="nil"/>
              <w:left w:val="nil"/>
              <w:bottom w:val="nil"/>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100</w:t>
            </w:r>
          </w:p>
        </w:tc>
        <w:tc>
          <w:tcPr>
            <w:tcW w:w="298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1 03 02260 01 0000 110</w:t>
            </w:r>
          </w:p>
        </w:tc>
        <w:tc>
          <w:tcPr>
            <w:tcW w:w="15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025"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24"/>
        </w:trPr>
        <w:tc>
          <w:tcPr>
            <w:tcW w:w="58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Единый сельскохозяйственный налог</w:t>
            </w:r>
          </w:p>
        </w:tc>
        <w:tc>
          <w:tcPr>
            <w:tcW w:w="648" w:type="dxa"/>
            <w:tcBorders>
              <w:top w:val="single" w:sz="8" w:space="0" w:color="auto"/>
              <w:left w:val="nil"/>
              <w:bottom w:val="single" w:sz="8"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182</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1 05 00010 01 0000 110</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121,30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142,10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146,30</w:t>
            </w:r>
          </w:p>
        </w:tc>
      </w:tr>
      <w:tr w:rsidR="00663AEA" w:rsidRPr="00663AEA" w:rsidTr="00A57FD9">
        <w:trPr>
          <w:trHeight w:val="264"/>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Единый сельскохозяйственный налог</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1 05 03010 01 0000 110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121,30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142,10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146,30</w:t>
            </w:r>
          </w:p>
        </w:tc>
      </w:tr>
      <w:tr w:rsidR="00663AEA" w:rsidRPr="00663AEA" w:rsidTr="00A57FD9">
        <w:trPr>
          <w:trHeight w:val="1248"/>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1 06 01000 10 0000 110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164,40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152,00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167,20</w:t>
            </w:r>
          </w:p>
        </w:tc>
      </w:tr>
      <w:tr w:rsidR="00663AEA" w:rsidRPr="00663AEA" w:rsidTr="00A57FD9">
        <w:trPr>
          <w:trHeight w:val="804"/>
        </w:trPr>
        <w:tc>
          <w:tcPr>
            <w:tcW w:w="5860" w:type="dxa"/>
            <w:tcBorders>
              <w:top w:val="nil"/>
              <w:left w:val="single" w:sz="8" w:space="0" w:color="auto"/>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8" w:type="dxa"/>
            <w:tcBorders>
              <w:top w:val="nil"/>
              <w:left w:val="nil"/>
              <w:bottom w:val="nil"/>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1 06 01030 10 0000 110</w:t>
            </w:r>
          </w:p>
        </w:tc>
        <w:tc>
          <w:tcPr>
            <w:tcW w:w="15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164,40</w:t>
            </w:r>
          </w:p>
        </w:tc>
        <w:tc>
          <w:tcPr>
            <w:tcW w:w="2025"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152,00</w:t>
            </w:r>
          </w:p>
        </w:tc>
        <w:tc>
          <w:tcPr>
            <w:tcW w:w="23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167,20</w:t>
            </w:r>
          </w:p>
        </w:tc>
      </w:tr>
      <w:tr w:rsidR="00663AEA" w:rsidRPr="00663AEA" w:rsidTr="00A57FD9">
        <w:trPr>
          <w:trHeight w:val="1260"/>
        </w:trPr>
        <w:tc>
          <w:tcPr>
            <w:tcW w:w="58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648" w:type="dxa"/>
            <w:tcBorders>
              <w:top w:val="single" w:sz="8" w:space="0" w:color="auto"/>
              <w:left w:val="nil"/>
              <w:bottom w:val="single" w:sz="8"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b/>
                <w:bCs/>
                <w:sz w:val="24"/>
                <w:szCs w:val="24"/>
              </w:rPr>
            </w:pPr>
            <w:r w:rsidRPr="00663AEA">
              <w:rPr>
                <w:rFonts w:ascii="Times New Roman" w:hAnsi="Times New Roman" w:cs="Times New Roman"/>
                <w:b/>
                <w:bCs/>
                <w:sz w:val="24"/>
                <w:szCs w:val="24"/>
              </w:rPr>
              <w:t>182</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1 06 06000 10 0000 110</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1 858,10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1 146,60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1 172,40</w:t>
            </w:r>
          </w:p>
        </w:tc>
      </w:tr>
      <w:tr w:rsidR="00663AEA" w:rsidRPr="00663AEA" w:rsidTr="00A57FD9">
        <w:trPr>
          <w:trHeight w:val="645"/>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1 06 06033 10 0000 110</w:t>
            </w:r>
          </w:p>
        </w:tc>
        <w:tc>
          <w:tcPr>
            <w:tcW w:w="1540" w:type="dxa"/>
            <w:tcBorders>
              <w:top w:val="single" w:sz="4" w:space="0" w:color="auto"/>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1 347,40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886,60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902,40</w:t>
            </w:r>
          </w:p>
        </w:tc>
      </w:tr>
      <w:tr w:rsidR="00663AEA" w:rsidRPr="00663AEA" w:rsidTr="00A57FD9">
        <w:trPr>
          <w:trHeight w:val="885"/>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182</w:t>
            </w:r>
          </w:p>
        </w:tc>
        <w:tc>
          <w:tcPr>
            <w:tcW w:w="298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1 06 06043 10 0000 110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510,70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260,00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270,00</w:t>
            </w:r>
          </w:p>
        </w:tc>
      </w:tr>
      <w:tr w:rsidR="00663AEA" w:rsidRPr="00663AEA" w:rsidTr="00A57FD9">
        <w:trPr>
          <w:trHeight w:val="324"/>
        </w:trPr>
        <w:tc>
          <w:tcPr>
            <w:tcW w:w="9488" w:type="dxa"/>
            <w:gridSpan w:val="3"/>
            <w:tcBorders>
              <w:top w:val="single" w:sz="8" w:space="0" w:color="auto"/>
              <w:left w:val="single" w:sz="8" w:space="0" w:color="auto"/>
              <w:bottom w:val="single" w:sz="8"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 налоговые доходы</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3 970,20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3 213,40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3 380,00</w:t>
            </w:r>
          </w:p>
        </w:tc>
      </w:tr>
      <w:tr w:rsidR="00663AEA" w:rsidRPr="00663AEA" w:rsidTr="00A57FD9">
        <w:trPr>
          <w:trHeight w:val="1485"/>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1 11 05035 10 0000 120</w:t>
            </w:r>
          </w:p>
        </w:tc>
        <w:tc>
          <w:tcPr>
            <w:tcW w:w="154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11,00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1,00</w:t>
            </w:r>
          </w:p>
        </w:tc>
      </w:tr>
      <w:tr w:rsidR="00663AEA" w:rsidRPr="00663AEA" w:rsidTr="00A57FD9">
        <w:trPr>
          <w:trHeight w:val="825"/>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1 13 02065 10 0000 130</w:t>
            </w:r>
          </w:p>
        </w:tc>
        <w:tc>
          <w:tcPr>
            <w:tcW w:w="154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51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Инициативные платежи, зачисляемые в бюджеты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xml:space="preserve">1 17 15030 10 0000 150 </w:t>
            </w:r>
          </w:p>
        </w:tc>
        <w:tc>
          <w:tcPr>
            <w:tcW w:w="1540" w:type="dxa"/>
            <w:tcBorders>
              <w:top w:val="nil"/>
              <w:left w:val="single" w:sz="8" w:space="0" w:color="auto"/>
              <w:bottom w:val="single" w:sz="4" w:space="0" w:color="auto"/>
              <w:right w:val="single" w:sz="8" w:space="0" w:color="auto"/>
            </w:tcBorders>
            <w:shd w:val="clear" w:color="000000" w:fill="FFFFFF"/>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65,000</w:t>
            </w:r>
          </w:p>
        </w:tc>
        <w:tc>
          <w:tcPr>
            <w:tcW w:w="2025" w:type="dxa"/>
            <w:tcBorders>
              <w:top w:val="nil"/>
              <w:left w:val="nil"/>
              <w:bottom w:val="single" w:sz="4" w:space="0" w:color="auto"/>
              <w:right w:val="single" w:sz="8"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8"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360"/>
        </w:trPr>
        <w:tc>
          <w:tcPr>
            <w:tcW w:w="9488" w:type="dxa"/>
            <w:gridSpan w:val="3"/>
            <w:tcBorders>
              <w:top w:val="single" w:sz="8" w:space="0" w:color="auto"/>
              <w:left w:val="single" w:sz="8" w:space="0" w:color="auto"/>
              <w:bottom w:val="single" w:sz="8"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 неналоговые доходы</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76,00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1,00</w:t>
            </w:r>
          </w:p>
        </w:tc>
      </w:tr>
      <w:tr w:rsidR="00663AEA" w:rsidRPr="00663AEA" w:rsidTr="00A57FD9">
        <w:trPr>
          <w:trHeight w:val="375"/>
        </w:trPr>
        <w:tc>
          <w:tcPr>
            <w:tcW w:w="9488" w:type="dxa"/>
            <w:gridSpan w:val="3"/>
            <w:tcBorders>
              <w:top w:val="single" w:sz="8" w:space="0" w:color="auto"/>
              <w:left w:val="single" w:sz="8" w:space="0" w:color="auto"/>
              <w:bottom w:val="single" w:sz="8"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Итого  налоговые и неналоговые доходы</w:t>
            </w:r>
          </w:p>
        </w:tc>
        <w:tc>
          <w:tcPr>
            <w:tcW w:w="1540" w:type="dxa"/>
            <w:tcBorders>
              <w:top w:val="nil"/>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4 046,20</w:t>
            </w:r>
          </w:p>
        </w:tc>
        <w:tc>
          <w:tcPr>
            <w:tcW w:w="2025"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3 214,40</w:t>
            </w:r>
          </w:p>
        </w:tc>
        <w:tc>
          <w:tcPr>
            <w:tcW w:w="2340" w:type="dxa"/>
            <w:tcBorders>
              <w:top w:val="nil"/>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3 381,00</w:t>
            </w:r>
          </w:p>
        </w:tc>
      </w:tr>
      <w:tr w:rsidR="00663AEA" w:rsidRPr="00663AEA" w:rsidTr="00A57FD9">
        <w:trPr>
          <w:trHeight w:val="555"/>
        </w:trPr>
        <w:tc>
          <w:tcPr>
            <w:tcW w:w="5860" w:type="dxa"/>
            <w:tcBorders>
              <w:top w:val="nil"/>
              <w:left w:val="single" w:sz="4" w:space="0" w:color="auto"/>
              <w:bottom w:val="nil"/>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648" w:type="dxa"/>
            <w:tcBorders>
              <w:top w:val="nil"/>
              <w:left w:val="nil"/>
              <w:bottom w:val="nil"/>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single" w:sz="4" w:space="0" w:color="auto"/>
              <w:left w:val="nil"/>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2 02 16001 10 0000 150</w:t>
            </w:r>
          </w:p>
        </w:tc>
        <w:tc>
          <w:tcPr>
            <w:tcW w:w="15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6 145,70</w:t>
            </w:r>
          </w:p>
        </w:tc>
        <w:tc>
          <w:tcPr>
            <w:tcW w:w="2025"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4 346,30</w:t>
            </w:r>
          </w:p>
        </w:tc>
        <w:tc>
          <w:tcPr>
            <w:tcW w:w="23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4 668,60</w:t>
            </w:r>
          </w:p>
        </w:tc>
      </w:tr>
      <w:tr w:rsidR="00663AEA" w:rsidRPr="00663AEA" w:rsidTr="00A57FD9">
        <w:trPr>
          <w:trHeight w:val="360"/>
        </w:trPr>
        <w:tc>
          <w:tcPr>
            <w:tcW w:w="9488" w:type="dxa"/>
            <w:gridSpan w:val="3"/>
            <w:tcBorders>
              <w:top w:val="single" w:sz="8" w:space="0" w:color="auto"/>
              <w:left w:val="single" w:sz="8" w:space="0" w:color="auto"/>
              <w:bottom w:val="single" w:sz="8"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Дотации бюджетам поселений</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6 145,70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4 346,30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4 668,60</w:t>
            </w:r>
          </w:p>
        </w:tc>
      </w:tr>
      <w:tr w:rsidR="00663AEA" w:rsidRPr="00663AEA" w:rsidTr="00A57FD9">
        <w:trPr>
          <w:trHeight w:val="1020"/>
        </w:trPr>
        <w:tc>
          <w:tcPr>
            <w:tcW w:w="5860" w:type="dxa"/>
            <w:tcBorders>
              <w:top w:val="nil"/>
              <w:left w:val="single" w:sz="8" w:space="0" w:color="auto"/>
              <w:bottom w:val="single" w:sz="4" w:space="0" w:color="auto"/>
              <w:right w:val="single" w:sz="8"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8" w:type="dxa"/>
            <w:tcBorders>
              <w:top w:val="nil"/>
              <w:left w:val="nil"/>
              <w:bottom w:val="single" w:sz="4" w:space="0" w:color="auto"/>
              <w:right w:val="nil"/>
            </w:tcBorders>
            <w:shd w:val="clear" w:color="auto" w:fill="auto"/>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single" w:sz="4" w:space="0" w:color="auto"/>
              <w:bottom w:val="single" w:sz="4" w:space="0" w:color="auto"/>
              <w:right w:val="single" w:sz="8" w:space="0" w:color="auto"/>
            </w:tcBorders>
            <w:shd w:val="clear" w:color="auto" w:fill="auto"/>
            <w:hideMark/>
          </w:tcPr>
          <w:p w:rsidR="00663AEA" w:rsidRPr="00663AEA" w:rsidRDefault="00663AEA" w:rsidP="00663AEA">
            <w:pPr>
              <w:contextualSpacing/>
              <w:jc w:val="both"/>
              <w:rPr>
                <w:rFonts w:ascii="Times New Roman" w:hAnsi="Times New Roman" w:cs="Times New Roman"/>
                <w:sz w:val="24"/>
                <w:szCs w:val="24"/>
              </w:rPr>
            </w:pPr>
            <w:r w:rsidRPr="00663AEA">
              <w:rPr>
                <w:rFonts w:ascii="Times New Roman" w:hAnsi="Times New Roman" w:cs="Times New Roman"/>
                <w:sz w:val="24"/>
                <w:szCs w:val="24"/>
              </w:rPr>
              <w:t>2 02 35118 10 0000 150</w:t>
            </w:r>
          </w:p>
        </w:tc>
        <w:tc>
          <w:tcPr>
            <w:tcW w:w="15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346,03160</w:t>
            </w:r>
          </w:p>
        </w:tc>
        <w:tc>
          <w:tcPr>
            <w:tcW w:w="2025"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362,22600</w:t>
            </w:r>
          </w:p>
        </w:tc>
        <w:tc>
          <w:tcPr>
            <w:tcW w:w="2340" w:type="dxa"/>
            <w:tcBorders>
              <w:top w:val="nil"/>
              <w:left w:val="nil"/>
              <w:bottom w:val="single" w:sz="4"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376,36030</w:t>
            </w:r>
          </w:p>
        </w:tc>
      </w:tr>
      <w:tr w:rsidR="00663AEA" w:rsidRPr="00663AEA" w:rsidTr="00A57FD9">
        <w:trPr>
          <w:trHeight w:val="36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субсидии бюджетам сельских поселений</w:t>
            </w:r>
          </w:p>
        </w:tc>
        <w:tc>
          <w:tcPr>
            <w:tcW w:w="648" w:type="dxa"/>
            <w:tcBorders>
              <w:top w:val="single" w:sz="4" w:space="0" w:color="auto"/>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noWrap/>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2 02 29999 10 0000 150</w:t>
            </w:r>
          </w:p>
        </w:tc>
        <w:tc>
          <w:tcPr>
            <w:tcW w:w="154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600,00</w:t>
            </w:r>
          </w:p>
        </w:tc>
        <w:tc>
          <w:tcPr>
            <w:tcW w:w="2025"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c>
          <w:tcPr>
            <w:tcW w:w="234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sz w:val="24"/>
                <w:szCs w:val="24"/>
              </w:rPr>
            </w:pPr>
            <w:r w:rsidRPr="00663AEA">
              <w:rPr>
                <w:rFonts w:ascii="Times New Roman" w:hAnsi="Times New Roman" w:cs="Times New Roman"/>
                <w:sz w:val="24"/>
                <w:szCs w:val="24"/>
              </w:rPr>
              <w:t>0,00</w:t>
            </w:r>
          </w:p>
        </w:tc>
      </w:tr>
      <w:tr w:rsidR="00663AEA" w:rsidRPr="00663AEA" w:rsidTr="00A57FD9">
        <w:trPr>
          <w:trHeight w:val="750"/>
        </w:trPr>
        <w:tc>
          <w:tcPr>
            <w:tcW w:w="5860" w:type="dxa"/>
            <w:tcBorders>
              <w:top w:val="nil"/>
              <w:left w:val="single" w:sz="4" w:space="0" w:color="auto"/>
              <w:bottom w:val="nil"/>
              <w:right w:val="nil"/>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межбюджетные трансферты, передаваемые бюджетам сельских поселений</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2 02 49999 10 0000 150</w:t>
            </w:r>
          </w:p>
        </w:tc>
        <w:tc>
          <w:tcPr>
            <w:tcW w:w="15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025"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c>
          <w:tcPr>
            <w:tcW w:w="23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 </w:t>
            </w:r>
          </w:p>
        </w:tc>
      </w:tr>
      <w:tr w:rsidR="00663AEA" w:rsidRPr="00663AEA" w:rsidTr="00A57FD9">
        <w:trPr>
          <w:trHeight w:val="750"/>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Прочие безвозмездные поступления в бюджеты сельских поселений</w:t>
            </w:r>
          </w:p>
        </w:tc>
        <w:tc>
          <w:tcPr>
            <w:tcW w:w="648"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jc w:val="center"/>
              <w:rPr>
                <w:rFonts w:ascii="Times New Roman" w:hAnsi="Times New Roman" w:cs="Times New Roman"/>
                <w:sz w:val="24"/>
                <w:szCs w:val="24"/>
              </w:rPr>
            </w:pPr>
            <w:r w:rsidRPr="00663AEA">
              <w:rPr>
                <w:rFonts w:ascii="Times New Roman" w:hAnsi="Times New Roman" w:cs="Times New Roman"/>
                <w:sz w:val="24"/>
                <w:szCs w:val="24"/>
              </w:rPr>
              <w:t>004</w:t>
            </w:r>
          </w:p>
        </w:tc>
        <w:tc>
          <w:tcPr>
            <w:tcW w:w="2980" w:type="dxa"/>
            <w:tcBorders>
              <w:top w:val="nil"/>
              <w:left w:val="nil"/>
              <w:bottom w:val="single" w:sz="4" w:space="0" w:color="auto"/>
              <w:right w:val="single" w:sz="4" w:space="0" w:color="auto"/>
            </w:tcBorders>
            <w:shd w:val="clear" w:color="auto" w:fill="auto"/>
            <w:vAlign w:val="bottom"/>
            <w:hideMark/>
          </w:tcPr>
          <w:p w:rsidR="00663AEA" w:rsidRPr="00663AEA" w:rsidRDefault="00663AEA" w:rsidP="00663AEA">
            <w:pPr>
              <w:contextualSpacing/>
              <w:rPr>
                <w:rFonts w:ascii="Times New Roman" w:hAnsi="Times New Roman" w:cs="Times New Roman"/>
                <w:sz w:val="24"/>
                <w:szCs w:val="24"/>
              </w:rPr>
            </w:pPr>
            <w:r w:rsidRPr="00663AEA">
              <w:rPr>
                <w:rFonts w:ascii="Times New Roman" w:hAnsi="Times New Roman" w:cs="Times New Roman"/>
                <w:sz w:val="24"/>
                <w:szCs w:val="24"/>
              </w:rPr>
              <w:t>2 07 05030 10 0000 150</w:t>
            </w:r>
          </w:p>
        </w:tc>
        <w:tc>
          <w:tcPr>
            <w:tcW w:w="15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2025"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c>
          <w:tcPr>
            <w:tcW w:w="2340" w:type="dxa"/>
            <w:tcBorders>
              <w:top w:val="nil"/>
              <w:left w:val="nil"/>
              <w:bottom w:val="single" w:sz="4" w:space="0" w:color="auto"/>
              <w:right w:val="single" w:sz="4" w:space="0" w:color="auto"/>
            </w:tcBorders>
            <w:shd w:val="clear" w:color="000000" w:fill="FFFFFF"/>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 </w:t>
            </w:r>
          </w:p>
        </w:tc>
      </w:tr>
      <w:tr w:rsidR="00663AEA" w:rsidRPr="00663AEA" w:rsidTr="00A57FD9">
        <w:trPr>
          <w:trHeight w:val="360"/>
        </w:trPr>
        <w:tc>
          <w:tcPr>
            <w:tcW w:w="948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Всего безвозмездные поступления</w:t>
            </w:r>
          </w:p>
        </w:tc>
        <w:tc>
          <w:tcPr>
            <w:tcW w:w="15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7 091,73160</w:t>
            </w:r>
          </w:p>
        </w:tc>
        <w:tc>
          <w:tcPr>
            <w:tcW w:w="2025"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4 708,52600</w:t>
            </w:r>
          </w:p>
        </w:tc>
        <w:tc>
          <w:tcPr>
            <w:tcW w:w="2340" w:type="dxa"/>
            <w:tcBorders>
              <w:top w:val="nil"/>
              <w:left w:val="nil"/>
              <w:bottom w:val="nil"/>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5 044,96030</w:t>
            </w:r>
          </w:p>
        </w:tc>
      </w:tr>
      <w:tr w:rsidR="00663AEA" w:rsidRPr="00663AEA" w:rsidTr="00A57FD9">
        <w:trPr>
          <w:trHeight w:val="360"/>
        </w:trPr>
        <w:tc>
          <w:tcPr>
            <w:tcW w:w="9488" w:type="dxa"/>
            <w:gridSpan w:val="3"/>
            <w:tcBorders>
              <w:top w:val="single" w:sz="8" w:space="0" w:color="auto"/>
              <w:left w:val="single" w:sz="8" w:space="0" w:color="auto"/>
              <w:bottom w:val="single" w:sz="8" w:space="0" w:color="auto"/>
              <w:right w:val="nil"/>
            </w:tcBorders>
            <w:shd w:val="clear" w:color="auto" w:fill="auto"/>
            <w:vAlign w:val="bottom"/>
            <w:hideMark/>
          </w:tcPr>
          <w:p w:rsidR="00663AEA" w:rsidRPr="00663AEA" w:rsidRDefault="00663AEA" w:rsidP="00663AEA">
            <w:pPr>
              <w:contextualSpacing/>
              <w:rPr>
                <w:rFonts w:ascii="Times New Roman" w:hAnsi="Times New Roman" w:cs="Times New Roman"/>
                <w:b/>
                <w:bCs/>
                <w:sz w:val="24"/>
                <w:szCs w:val="24"/>
              </w:rPr>
            </w:pPr>
            <w:r w:rsidRPr="00663AEA">
              <w:rPr>
                <w:rFonts w:ascii="Times New Roman" w:hAnsi="Times New Roman" w:cs="Times New Roman"/>
                <w:b/>
                <w:bCs/>
                <w:sz w:val="24"/>
                <w:szCs w:val="24"/>
              </w:rPr>
              <w:t>Всего доходы:</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11 137,93160</w:t>
            </w:r>
          </w:p>
        </w:tc>
        <w:tc>
          <w:tcPr>
            <w:tcW w:w="2025"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7 922,92600</w:t>
            </w:r>
          </w:p>
        </w:tc>
        <w:tc>
          <w:tcPr>
            <w:tcW w:w="2340" w:type="dxa"/>
            <w:tcBorders>
              <w:top w:val="single" w:sz="8" w:space="0" w:color="auto"/>
              <w:left w:val="nil"/>
              <w:bottom w:val="single" w:sz="8" w:space="0" w:color="auto"/>
              <w:right w:val="single" w:sz="8" w:space="0" w:color="auto"/>
            </w:tcBorders>
            <w:shd w:val="clear" w:color="auto" w:fill="auto"/>
            <w:vAlign w:val="bottom"/>
            <w:hideMark/>
          </w:tcPr>
          <w:p w:rsidR="00663AEA" w:rsidRPr="00663AEA" w:rsidRDefault="00663AEA" w:rsidP="00663AEA">
            <w:pPr>
              <w:contextualSpacing/>
              <w:jc w:val="right"/>
              <w:rPr>
                <w:rFonts w:ascii="Times New Roman" w:hAnsi="Times New Roman" w:cs="Times New Roman"/>
                <w:b/>
                <w:bCs/>
                <w:sz w:val="24"/>
                <w:szCs w:val="24"/>
              </w:rPr>
            </w:pPr>
            <w:r w:rsidRPr="00663AEA">
              <w:rPr>
                <w:rFonts w:ascii="Times New Roman" w:hAnsi="Times New Roman" w:cs="Times New Roman"/>
                <w:b/>
                <w:bCs/>
                <w:sz w:val="24"/>
                <w:szCs w:val="24"/>
              </w:rPr>
              <w:t>8 425,96030</w:t>
            </w:r>
          </w:p>
        </w:tc>
      </w:tr>
    </w:tbl>
    <w:p w:rsidR="00663AEA" w:rsidRDefault="00663AEA" w:rsidP="00663AEA">
      <w:pPr>
        <w:contextualSpacing/>
        <w:rPr>
          <w:rFonts w:ascii="Times New Roman" w:hAnsi="Times New Roman" w:cs="Times New Roman"/>
          <w:sz w:val="24"/>
          <w:szCs w:val="24"/>
        </w:rPr>
        <w:sectPr w:rsidR="00663AEA" w:rsidSect="00663AEA">
          <w:pgSz w:w="16838" w:h="11906" w:orient="landscape"/>
          <w:pgMar w:top="1701" w:right="1134" w:bottom="851" w:left="1134" w:header="709" w:footer="709" w:gutter="0"/>
          <w:cols w:space="708"/>
          <w:docGrid w:linePitch="360"/>
        </w:sectPr>
      </w:pPr>
    </w:p>
    <w:p w:rsidR="00663AEA" w:rsidRPr="00663AEA" w:rsidRDefault="00663AEA" w:rsidP="00663AEA">
      <w:pPr>
        <w:contextualSpacing/>
        <w:rPr>
          <w:rFonts w:ascii="Times New Roman" w:hAnsi="Times New Roman" w:cs="Times New Roman"/>
          <w:sz w:val="24"/>
          <w:szCs w:val="24"/>
        </w:rPr>
      </w:pPr>
    </w:p>
    <w:p w:rsidR="00135C06" w:rsidRPr="00663AEA" w:rsidRDefault="00135C06" w:rsidP="00663AEA">
      <w:pPr>
        <w:pStyle w:val="21"/>
        <w:widowControl w:val="0"/>
        <w:shd w:val="clear" w:color="auto" w:fill="FFFFFF"/>
        <w:contextualSpacing/>
        <w:rPr>
          <w:rFonts w:ascii="Times New Roman" w:hAnsi="Times New Roman" w:cs="Times New Roman"/>
          <w:bCs/>
          <w:sz w:val="24"/>
          <w:szCs w:val="24"/>
        </w:rPr>
      </w:pPr>
    </w:p>
    <w:p w:rsidR="00135C06" w:rsidRPr="00663AEA" w:rsidRDefault="00135C06" w:rsidP="00663AEA">
      <w:pPr>
        <w:tabs>
          <w:tab w:val="left" w:pos="1276"/>
        </w:tabs>
        <w:contextualSpacing/>
        <w:jc w:val="center"/>
        <w:rPr>
          <w:rFonts w:ascii="Times New Roman" w:hAnsi="Times New Roman" w:cs="Times New Roman"/>
          <w:sz w:val="24"/>
          <w:szCs w:val="24"/>
        </w:rPr>
      </w:pPr>
    </w:p>
    <w:p w:rsidR="008C0E18" w:rsidRPr="00663AEA" w:rsidRDefault="008C0E18" w:rsidP="00663AEA">
      <w:pPr>
        <w:pStyle w:val="a3"/>
        <w:contextualSpacing/>
        <w:rPr>
          <w:rFonts w:ascii="Times New Roman" w:hAnsi="Times New Roman"/>
          <w:sz w:val="24"/>
        </w:rPr>
      </w:pPr>
      <w:r w:rsidRPr="00663AEA">
        <w:rPr>
          <w:rFonts w:ascii="Times New Roman" w:hAnsi="Times New Roman"/>
          <w:sz w:val="24"/>
        </w:rPr>
        <w:t xml:space="preserve">АДМИНИСТРАЦИЯ  </w:t>
      </w:r>
    </w:p>
    <w:p w:rsidR="008C0E18" w:rsidRPr="00663AEA" w:rsidRDefault="008C0E18" w:rsidP="00663AEA">
      <w:pPr>
        <w:pStyle w:val="a3"/>
        <w:contextualSpacing/>
        <w:rPr>
          <w:rFonts w:ascii="Times New Roman" w:hAnsi="Times New Roman"/>
          <w:sz w:val="24"/>
        </w:rPr>
      </w:pPr>
      <w:r w:rsidRPr="00663AEA">
        <w:rPr>
          <w:rFonts w:ascii="Times New Roman" w:hAnsi="Times New Roman"/>
          <w:sz w:val="24"/>
        </w:rPr>
        <w:t>БЛАГОДАТСКОГО СЕЛЬСОВЕТА</w:t>
      </w:r>
    </w:p>
    <w:p w:rsidR="008C0E18" w:rsidRPr="00663AEA" w:rsidRDefault="008C0E18" w:rsidP="00663AEA">
      <w:pPr>
        <w:pStyle w:val="a3"/>
        <w:contextualSpacing/>
        <w:rPr>
          <w:rFonts w:ascii="Times New Roman" w:hAnsi="Times New Roman"/>
          <w:b/>
          <w:sz w:val="24"/>
        </w:rPr>
      </w:pPr>
      <w:r w:rsidRPr="00663AEA">
        <w:rPr>
          <w:rFonts w:ascii="Times New Roman" w:hAnsi="Times New Roman"/>
          <w:sz w:val="24"/>
        </w:rPr>
        <w:t>КАРАСУКСКОГО РАЙОНА НОВОСИБИРСКОЙ ОБЛАСТИ</w:t>
      </w:r>
    </w:p>
    <w:p w:rsidR="008C0E18" w:rsidRPr="00663AEA" w:rsidRDefault="008C0E18" w:rsidP="00663AEA">
      <w:pPr>
        <w:pStyle w:val="1"/>
        <w:contextualSpacing/>
        <w:rPr>
          <w:sz w:val="24"/>
          <w:szCs w:val="24"/>
        </w:rPr>
      </w:pPr>
      <w:r w:rsidRPr="00663AEA">
        <w:rPr>
          <w:sz w:val="24"/>
          <w:szCs w:val="24"/>
        </w:rPr>
        <w:t>ПОСТАНОВЛЕНИЕ</w:t>
      </w:r>
    </w:p>
    <w:p w:rsidR="008C0E18" w:rsidRPr="00663AEA" w:rsidRDefault="008C0E18" w:rsidP="00663AEA">
      <w:pPr>
        <w:contextualSpacing/>
        <w:rPr>
          <w:rFonts w:ascii="Times New Roman" w:eastAsia="Calibri" w:hAnsi="Times New Roman" w:cs="Times New Roman"/>
          <w:b/>
          <w:sz w:val="24"/>
          <w:szCs w:val="24"/>
        </w:rPr>
      </w:pPr>
      <w:r w:rsidRPr="00663AEA">
        <w:rPr>
          <w:rFonts w:ascii="Times New Roman" w:eastAsia="Calibri" w:hAnsi="Times New Roman" w:cs="Times New Roman"/>
          <w:b/>
          <w:sz w:val="24"/>
          <w:szCs w:val="24"/>
        </w:rPr>
        <w:t xml:space="preserve">28.12.2023                                                                            </w:t>
      </w:r>
      <w:r w:rsidR="00663AEA" w:rsidRPr="00663AEA">
        <w:rPr>
          <w:rFonts w:ascii="Times New Roman" w:eastAsia="Calibri" w:hAnsi="Times New Roman" w:cs="Times New Roman"/>
          <w:b/>
          <w:sz w:val="24"/>
          <w:szCs w:val="24"/>
        </w:rPr>
        <w:t xml:space="preserve">                           </w:t>
      </w:r>
      <w:r w:rsidRPr="00663AEA">
        <w:rPr>
          <w:rFonts w:ascii="Times New Roman" w:eastAsia="Calibri" w:hAnsi="Times New Roman" w:cs="Times New Roman"/>
          <w:b/>
          <w:sz w:val="24"/>
          <w:szCs w:val="24"/>
        </w:rPr>
        <w:t xml:space="preserve">  № 73</w:t>
      </w:r>
    </w:p>
    <w:p w:rsidR="008C0E18" w:rsidRPr="00663AEA" w:rsidRDefault="008C0E18" w:rsidP="00663AEA">
      <w:pPr>
        <w:spacing w:after="0" w:line="240" w:lineRule="atLeast"/>
        <w:contextualSpacing/>
        <w:jc w:val="center"/>
        <w:rPr>
          <w:rFonts w:ascii="Times New Roman" w:hAnsi="Times New Roman" w:cs="Times New Roman"/>
          <w:b/>
          <w:sz w:val="24"/>
          <w:szCs w:val="24"/>
        </w:rPr>
      </w:pPr>
      <w:r w:rsidRPr="00663AEA">
        <w:rPr>
          <w:rFonts w:ascii="Times New Roman" w:hAnsi="Times New Roman" w:cs="Times New Roman"/>
          <w:b/>
          <w:sz w:val="24"/>
          <w:szCs w:val="24"/>
        </w:rPr>
        <w:t>Об утверждении административного регламентапредоставления муниципальной услуги</w:t>
      </w:r>
      <w:r w:rsidRPr="00663AEA">
        <w:rPr>
          <w:rFonts w:ascii="Times New Roman" w:hAnsi="Times New Roman" w:cs="Times New Roman"/>
          <w:b/>
          <w:color w:val="000000"/>
          <w:sz w:val="24"/>
          <w:szCs w:val="24"/>
        </w:rPr>
        <w:t>«П</w:t>
      </w:r>
      <w:r w:rsidRPr="00663AEA">
        <w:rPr>
          <w:rFonts w:ascii="Times New Roman" w:hAnsi="Times New Roman" w:cs="Times New Roman"/>
          <w:b/>
          <w:sz w:val="24"/>
          <w:szCs w:val="24"/>
        </w:rPr>
        <w:t>еревод жилого помещения в нежилое помещение и нежилого помещения в жилое помещение»</w:t>
      </w:r>
    </w:p>
    <w:p w:rsidR="008C0E18" w:rsidRPr="00663AEA" w:rsidRDefault="008C0E18" w:rsidP="00663AEA">
      <w:pPr>
        <w:autoSpaceDE w:val="0"/>
        <w:autoSpaceDN w:val="0"/>
        <w:adjustRightInd w:val="0"/>
        <w:spacing w:after="0" w:line="240" w:lineRule="auto"/>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29.12.2022 № 163 «Об утверждении Правил разработки и утверждения административных регламентов предоставления муниципальных услуг»,</w:t>
      </w:r>
    </w:p>
    <w:p w:rsidR="008C0E18" w:rsidRPr="00663AEA" w:rsidRDefault="008C0E18" w:rsidP="00663AEA">
      <w:pPr>
        <w:tabs>
          <w:tab w:val="left" w:pos="567"/>
          <w:tab w:val="left" w:pos="709"/>
          <w:tab w:val="left" w:pos="2127"/>
        </w:tabs>
        <w:suppressAutoHyphens/>
        <w:spacing w:after="0" w:line="240" w:lineRule="auto"/>
        <w:contextualSpacing/>
        <w:jc w:val="both"/>
        <w:rPr>
          <w:rFonts w:ascii="Times New Roman" w:hAnsi="Times New Roman" w:cs="Times New Roman"/>
          <w:b/>
          <w:sz w:val="24"/>
          <w:szCs w:val="24"/>
        </w:rPr>
      </w:pPr>
      <w:r w:rsidRPr="00663AEA">
        <w:rPr>
          <w:rFonts w:ascii="Times New Roman" w:hAnsi="Times New Roman" w:cs="Times New Roman"/>
          <w:b/>
          <w:sz w:val="24"/>
          <w:szCs w:val="24"/>
        </w:rPr>
        <w:t>ПОСТАНОВЛЯЮ:</w:t>
      </w:r>
    </w:p>
    <w:p w:rsidR="008C0E18" w:rsidRPr="00663AEA" w:rsidRDefault="008C0E18" w:rsidP="00663AEA">
      <w:pPr>
        <w:pStyle w:val="a7"/>
        <w:numPr>
          <w:ilvl w:val="0"/>
          <w:numId w:val="10"/>
        </w:numPr>
        <w:tabs>
          <w:tab w:val="left" w:pos="567"/>
        </w:tabs>
        <w:autoSpaceDE w:val="0"/>
        <w:autoSpaceDN w:val="0"/>
        <w:adjustRightInd w:val="0"/>
        <w:ind w:left="0" w:firstLine="567"/>
        <w:jc w:val="both"/>
        <w:rPr>
          <w:sz w:val="24"/>
          <w:szCs w:val="24"/>
        </w:rPr>
      </w:pPr>
      <w:r w:rsidRPr="00663AEA">
        <w:rPr>
          <w:sz w:val="24"/>
          <w:szCs w:val="24"/>
        </w:rPr>
        <w:t xml:space="preserve">Утвердить прилагаемый административный регламент предоставления </w:t>
      </w:r>
      <w:r w:rsidRPr="00663AEA">
        <w:rPr>
          <w:bCs/>
          <w:sz w:val="24"/>
          <w:szCs w:val="24"/>
        </w:rPr>
        <w:t xml:space="preserve">муниципальной услуги </w:t>
      </w:r>
      <w:r w:rsidRPr="00663AEA">
        <w:rPr>
          <w:color w:val="000000"/>
          <w:sz w:val="24"/>
          <w:szCs w:val="24"/>
        </w:rPr>
        <w:t>«П</w:t>
      </w:r>
      <w:r w:rsidRPr="00663AEA">
        <w:rPr>
          <w:sz w:val="24"/>
          <w:szCs w:val="24"/>
        </w:rPr>
        <w:t xml:space="preserve">еревод жилого помещения в нежилое помещение и нежилого помещения в жилое помещение». </w:t>
      </w:r>
    </w:p>
    <w:p w:rsidR="008C0E18" w:rsidRPr="00663AEA" w:rsidRDefault="008C0E18" w:rsidP="00663AEA">
      <w:pPr>
        <w:pStyle w:val="a7"/>
        <w:numPr>
          <w:ilvl w:val="0"/>
          <w:numId w:val="10"/>
        </w:numPr>
        <w:tabs>
          <w:tab w:val="left" w:pos="851"/>
        </w:tabs>
        <w:ind w:left="0" w:firstLine="567"/>
        <w:jc w:val="both"/>
        <w:rPr>
          <w:sz w:val="24"/>
          <w:szCs w:val="24"/>
        </w:rPr>
      </w:pPr>
      <w:r w:rsidRPr="00663AEA">
        <w:rPr>
          <w:sz w:val="24"/>
          <w:szCs w:val="24"/>
        </w:rPr>
        <w:t>Признать утратившими силу:</w:t>
      </w:r>
    </w:p>
    <w:p w:rsidR="008C0E18" w:rsidRPr="00663AEA" w:rsidRDefault="008C0E18" w:rsidP="00663AEA">
      <w:pPr>
        <w:pStyle w:val="a7"/>
        <w:tabs>
          <w:tab w:val="left" w:pos="851"/>
        </w:tabs>
        <w:ind w:left="0" w:firstLine="567"/>
        <w:jc w:val="both"/>
        <w:rPr>
          <w:sz w:val="24"/>
          <w:szCs w:val="24"/>
        </w:rPr>
      </w:pPr>
      <w:r w:rsidRPr="00663AEA">
        <w:rPr>
          <w:sz w:val="24"/>
          <w:szCs w:val="24"/>
        </w:rPr>
        <w:t>1) постановление администрации Благодатского сельсовета Карасукского района Новосибирской области от 15.03.2018 № 47 «Об утверждении административного регламента предоставления муниципальной услуги«Перевод нежилого помещения в жилое помещение»;</w:t>
      </w:r>
    </w:p>
    <w:p w:rsidR="008C0E18" w:rsidRPr="00663AEA" w:rsidRDefault="008C0E18" w:rsidP="00663AEA">
      <w:pPr>
        <w:pStyle w:val="a7"/>
        <w:tabs>
          <w:tab w:val="left" w:pos="851"/>
        </w:tabs>
        <w:spacing w:line="240" w:lineRule="atLeast"/>
        <w:ind w:left="0" w:firstLine="567"/>
        <w:jc w:val="both"/>
        <w:rPr>
          <w:sz w:val="24"/>
          <w:szCs w:val="24"/>
        </w:rPr>
      </w:pPr>
      <w:r w:rsidRPr="00663AEA">
        <w:rPr>
          <w:sz w:val="24"/>
          <w:szCs w:val="24"/>
        </w:rPr>
        <w:t>2) постановление администрации Благодатского сельсовета Карасукского района Новосибирской области от 15.03.2018 № 46 «Об утверждении административного регламента предоставления муниципальной услуги «Перевод жилого помещения в нежилое помещение».</w:t>
      </w:r>
    </w:p>
    <w:p w:rsidR="008C0E18" w:rsidRPr="00663AEA" w:rsidRDefault="008C0E18" w:rsidP="00663AEA">
      <w:pPr>
        <w:spacing w:after="0" w:line="240" w:lineRule="auto"/>
        <w:ind w:firstLine="567"/>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3. 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8C0E18" w:rsidRPr="00663AEA" w:rsidRDefault="008C0E18" w:rsidP="00663AEA">
      <w:pPr>
        <w:spacing w:after="0" w:line="240" w:lineRule="auto"/>
        <w:ind w:firstLine="567"/>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4. 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8C0E18" w:rsidRPr="00663AEA" w:rsidRDefault="008C0E18" w:rsidP="00663AEA">
      <w:pPr>
        <w:pStyle w:val="a7"/>
        <w:tabs>
          <w:tab w:val="left" w:pos="709"/>
          <w:tab w:val="left" w:pos="851"/>
          <w:tab w:val="left" w:pos="993"/>
        </w:tabs>
        <w:ind w:left="0" w:firstLine="568"/>
        <w:jc w:val="both"/>
        <w:rPr>
          <w:sz w:val="24"/>
          <w:szCs w:val="24"/>
        </w:rPr>
      </w:pPr>
      <w:r w:rsidRPr="00663AEA">
        <w:rPr>
          <w:sz w:val="24"/>
          <w:szCs w:val="24"/>
        </w:rPr>
        <w:t xml:space="preserve"> 5. Контроль за исполнением постановления оставляю за собой.</w:t>
      </w:r>
    </w:p>
    <w:p w:rsidR="008C0E18" w:rsidRPr="00663AEA" w:rsidRDefault="008C0E18" w:rsidP="00663AEA">
      <w:pPr>
        <w:pStyle w:val="a7"/>
        <w:tabs>
          <w:tab w:val="left" w:pos="709"/>
          <w:tab w:val="left" w:pos="851"/>
          <w:tab w:val="left" w:pos="993"/>
        </w:tabs>
        <w:ind w:left="0" w:firstLine="568"/>
        <w:jc w:val="both"/>
        <w:rPr>
          <w:sz w:val="24"/>
          <w:szCs w:val="24"/>
        </w:rPr>
      </w:pPr>
    </w:p>
    <w:p w:rsidR="008C0E18" w:rsidRPr="00663AEA" w:rsidRDefault="008C0E18" w:rsidP="00663AEA">
      <w:pPr>
        <w:pStyle w:val="a7"/>
        <w:tabs>
          <w:tab w:val="left" w:pos="709"/>
          <w:tab w:val="left" w:pos="851"/>
          <w:tab w:val="left" w:pos="993"/>
        </w:tabs>
        <w:ind w:left="0" w:firstLine="568"/>
        <w:jc w:val="both"/>
        <w:rPr>
          <w:sz w:val="24"/>
          <w:szCs w:val="24"/>
        </w:rPr>
      </w:pP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Глава Благодатского сельсовета</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8C0E18" w:rsidRPr="00663AEA" w:rsidRDefault="008C0E18" w:rsidP="00663AEA">
      <w:pPr>
        <w:pStyle w:val="ConsPlusNormal"/>
        <w:contextualSpacing/>
        <w:outlineLvl w:val="0"/>
        <w:rPr>
          <w:rFonts w:ascii="Times New Roman" w:hAnsi="Times New Roman" w:cs="Times New Roman"/>
          <w:sz w:val="24"/>
          <w:szCs w:val="24"/>
        </w:rPr>
      </w:pPr>
      <w:r w:rsidRPr="00663AEA">
        <w:rPr>
          <w:rFonts w:ascii="Times New Roman" w:hAnsi="Times New Roman" w:cs="Times New Roman"/>
          <w:sz w:val="24"/>
          <w:szCs w:val="24"/>
        </w:rPr>
        <w:t>Новосибирской области                                                                        О.В. Шпет</w:t>
      </w:r>
    </w:p>
    <w:p w:rsidR="008C0E18" w:rsidRPr="00663AEA" w:rsidRDefault="008C0E18" w:rsidP="00663AEA">
      <w:pPr>
        <w:pStyle w:val="ConsPlusNormal"/>
        <w:contextualSpacing/>
        <w:outlineLvl w:val="0"/>
        <w:rPr>
          <w:rFonts w:ascii="Times New Roman" w:hAnsi="Times New Roman" w:cs="Times New Roman"/>
          <w:sz w:val="24"/>
          <w:szCs w:val="24"/>
        </w:rPr>
      </w:pPr>
    </w:p>
    <w:p w:rsidR="008C0E18" w:rsidRPr="00663AEA" w:rsidRDefault="008C0E18" w:rsidP="00663AEA">
      <w:pPr>
        <w:pStyle w:val="ConsPlusNormal"/>
        <w:contextualSpacing/>
        <w:outlineLvl w:val="0"/>
        <w:rPr>
          <w:rFonts w:ascii="Times New Roman" w:hAnsi="Times New Roman" w:cs="Times New Roman"/>
          <w:sz w:val="24"/>
          <w:szCs w:val="24"/>
        </w:rPr>
      </w:pPr>
    </w:p>
    <w:p w:rsidR="008C0E18" w:rsidRPr="00663AEA" w:rsidRDefault="008C0E18" w:rsidP="00663AEA">
      <w:pPr>
        <w:pStyle w:val="ConsPlusNormal"/>
        <w:contextualSpacing/>
        <w:jc w:val="right"/>
        <w:outlineLvl w:val="0"/>
        <w:rPr>
          <w:rFonts w:ascii="Times New Roman" w:hAnsi="Times New Roman" w:cs="Times New Roman"/>
          <w:sz w:val="24"/>
          <w:szCs w:val="24"/>
        </w:rPr>
      </w:pPr>
      <w:r w:rsidRPr="00663AEA">
        <w:rPr>
          <w:rFonts w:ascii="Times New Roman" w:hAnsi="Times New Roman" w:cs="Times New Roman"/>
          <w:sz w:val="24"/>
          <w:szCs w:val="24"/>
        </w:rPr>
        <w:t xml:space="preserve">УТВЕРЖДЕН </w:t>
      </w:r>
    </w:p>
    <w:p w:rsidR="008C0E18" w:rsidRPr="00663AEA" w:rsidRDefault="008C0E18" w:rsidP="00663AEA">
      <w:pPr>
        <w:pStyle w:val="ConsPlusNormal"/>
        <w:contextualSpacing/>
        <w:jc w:val="right"/>
        <w:outlineLvl w:val="0"/>
        <w:rPr>
          <w:rFonts w:ascii="Times New Roman" w:hAnsi="Times New Roman" w:cs="Times New Roman"/>
          <w:sz w:val="24"/>
          <w:szCs w:val="24"/>
        </w:rPr>
      </w:pPr>
      <w:r w:rsidRPr="00663AEA">
        <w:rPr>
          <w:rFonts w:ascii="Times New Roman" w:hAnsi="Times New Roman" w:cs="Times New Roman"/>
          <w:sz w:val="24"/>
          <w:szCs w:val="24"/>
        </w:rPr>
        <w:t>Постановлением администрации</w:t>
      </w:r>
    </w:p>
    <w:p w:rsidR="008C0E18" w:rsidRPr="00663AEA" w:rsidRDefault="008C0E18" w:rsidP="00663AEA">
      <w:pPr>
        <w:pStyle w:val="ConsPlusNormal"/>
        <w:contextualSpacing/>
        <w:jc w:val="right"/>
        <w:outlineLvl w:val="0"/>
        <w:rPr>
          <w:rFonts w:ascii="Times New Roman" w:hAnsi="Times New Roman" w:cs="Times New Roman"/>
          <w:sz w:val="24"/>
          <w:szCs w:val="24"/>
        </w:rPr>
      </w:pPr>
      <w:r w:rsidRPr="00663AEA">
        <w:rPr>
          <w:rFonts w:ascii="Times New Roman" w:hAnsi="Times New Roman" w:cs="Times New Roman"/>
          <w:sz w:val="24"/>
          <w:szCs w:val="24"/>
        </w:rPr>
        <w:t xml:space="preserve"> Благодатского сельсовета </w:t>
      </w:r>
    </w:p>
    <w:p w:rsidR="008C0E18" w:rsidRPr="00663AEA" w:rsidRDefault="008C0E18" w:rsidP="00663AEA">
      <w:pPr>
        <w:pStyle w:val="ConsPlusNormal"/>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Карасукского района </w:t>
      </w:r>
    </w:p>
    <w:p w:rsidR="008C0E18" w:rsidRPr="00663AEA" w:rsidRDefault="008C0E18" w:rsidP="00663AEA">
      <w:pPr>
        <w:pStyle w:val="ConsPlusNormal"/>
        <w:contextualSpacing/>
        <w:jc w:val="right"/>
        <w:rPr>
          <w:rFonts w:ascii="Times New Roman" w:hAnsi="Times New Roman" w:cs="Times New Roman"/>
          <w:sz w:val="24"/>
          <w:szCs w:val="24"/>
        </w:rPr>
      </w:pPr>
      <w:r w:rsidRPr="00663AEA">
        <w:rPr>
          <w:rFonts w:ascii="Times New Roman" w:hAnsi="Times New Roman" w:cs="Times New Roman"/>
          <w:sz w:val="24"/>
          <w:szCs w:val="24"/>
        </w:rPr>
        <w:t>Новосибирской области</w:t>
      </w:r>
    </w:p>
    <w:p w:rsidR="008C0E18" w:rsidRPr="00663AEA" w:rsidRDefault="008C0E18" w:rsidP="00663AEA">
      <w:pPr>
        <w:pStyle w:val="ConsPlusNormal"/>
        <w:contextualSpacing/>
        <w:jc w:val="right"/>
        <w:rPr>
          <w:rFonts w:ascii="Times New Roman" w:hAnsi="Times New Roman" w:cs="Times New Roman"/>
          <w:sz w:val="24"/>
          <w:szCs w:val="24"/>
        </w:rPr>
      </w:pPr>
      <w:r w:rsidRPr="00663AEA">
        <w:rPr>
          <w:rFonts w:ascii="Times New Roman" w:hAnsi="Times New Roman" w:cs="Times New Roman"/>
          <w:sz w:val="24"/>
          <w:szCs w:val="24"/>
        </w:rPr>
        <w:t>от 28.12.2023№ 73</w:t>
      </w:r>
    </w:p>
    <w:p w:rsidR="008C0E18" w:rsidRPr="00663AEA" w:rsidRDefault="008C0E18" w:rsidP="00663AEA">
      <w:pPr>
        <w:pStyle w:val="ConsPlusNormal"/>
        <w:ind w:firstLine="540"/>
        <w:contextualSpacing/>
        <w:jc w:val="both"/>
        <w:rPr>
          <w:rFonts w:ascii="Times New Roman" w:hAnsi="Times New Roman" w:cs="Times New Roman"/>
          <w:sz w:val="24"/>
          <w:szCs w:val="24"/>
        </w:rPr>
      </w:pPr>
    </w:p>
    <w:p w:rsidR="008C0E18" w:rsidRPr="00663AEA" w:rsidRDefault="008C0E18" w:rsidP="00663AEA">
      <w:pPr>
        <w:pStyle w:val="ConsPlusTitle"/>
        <w:ind w:firstLine="567"/>
        <w:contextualSpacing/>
        <w:jc w:val="center"/>
        <w:rPr>
          <w:rFonts w:ascii="Times New Roman" w:hAnsi="Times New Roman" w:cs="Times New Roman"/>
          <w:sz w:val="24"/>
          <w:szCs w:val="24"/>
        </w:rPr>
      </w:pPr>
      <w:bookmarkStart w:id="5" w:name="P36"/>
      <w:bookmarkEnd w:id="5"/>
      <w:r w:rsidRPr="00663AEA">
        <w:rPr>
          <w:rFonts w:ascii="Times New Roman" w:hAnsi="Times New Roman" w:cs="Times New Roman"/>
          <w:sz w:val="24"/>
          <w:szCs w:val="24"/>
        </w:rPr>
        <w:t>АДМИНИСТРАТИВНЫЙ РЕГЛАМЕНТ</w:t>
      </w:r>
    </w:p>
    <w:p w:rsidR="008C0E18" w:rsidRPr="00663AEA" w:rsidRDefault="008C0E18" w:rsidP="00663AEA">
      <w:pPr>
        <w:pStyle w:val="ConsPlusTitle"/>
        <w:ind w:firstLine="567"/>
        <w:contextualSpacing/>
        <w:jc w:val="center"/>
        <w:rPr>
          <w:rFonts w:ascii="Times New Roman" w:hAnsi="Times New Roman" w:cs="Times New Roman"/>
          <w:sz w:val="24"/>
          <w:szCs w:val="24"/>
        </w:rPr>
      </w:pPr>
      <w:r w:rsidRPr="00663AEA">
        <w:rPr>
          <w:rFonts w:ascii="Times New Roman" w:hAnsi="Times New Roman" w:cs="Times New Roman"/>
          <w:sz w:val="24"/>
          <w:szCs w:val="24"/>
        </w:rPr>
        <w:t xml:space="preserve">ПРЕДОСТАВЛЕНИЯ МУНИЦИПАЛЬНОЙ УСЛУГИ </w:t>
      </w:r>
    </w:p>
    <w:p w:rsidR="008C0E18" w:rsidRPr="00663AEA" w:rsidRDefault="008C0E18" w:rsidP="00663AEA">
      <w:pPr>
        <w:pStyle w:val="ConsPlusTitle"/>
        <w:ind w:firstLine="567"/>
        <w:contextualSpacing/>
        <w:jc w:val="center"/>
        <w:rPr>
          <w:rFonts w:ascii="Times New Roman" w:hAnsi="Times New Roman" w:cs="Times New Roman"/>
          <w:sz w:val="24"/>
          <w:szCs w:val="24"/>
        </w:rPr>
      </w:pPr>
      <w:r w:rsidRPr="00663AEA">
        <w:rPr>
          <w:rFonts w:ascii="Times New Roman" w:hAnsi="Times New Roman" w:cs="Times New Roman"/>
          <w:sz w:val="24"/>
          <w:szCs w:val="24"/>
        </w:rPr>
        <w:t>«ПЕРЕВОД ЖИЛОГО ПОМЕЩЕНИЯ В НЕЖИЛОЕ ПОМЕЩЕНИЕ И НЕЖИЛОГО ПОМЕЩЕНИЯ В ЖИЛОЕ ПОМЕЩЕНИЕ»</w:t>
      </w:r>
    </w:p>
    <w:p w:rsidR="008C0E18" w:rsidRPr="00663AEA" w:rsidRDefault="008C0E18" w:rsidP="00663AEA">
      <w:pPr>
        <w:pStyle w:val="ConsPlusNormal"/>
        <w:ind w:firstLine="567"/>
        <w:contextualSpacing/>
        <w:jc w:val="both"/>
        <w:rPr>
          <w:rFonts w:ascii="Times New Roman" w:hAnsi="Times New Roman" w:cs="Times New Roman"/>
          <w:sz w:val="24"/>
          <w:szCs w:val="24"/>
        </w:rPr>
      </w:pPr>
    </w:p>
    <w:p w:rsidR="008C0E18" w:rsidRPr="00663AEA" w:rsidRDefault="008C0E18" w:rsidP="00663AEA">
      <w:pPr>
        <w:pStyle w:val="ConsPlusTitle"/>
        <w:ind w:firstLine="567"/>
        <w:contextualSpacing/>
        <w:jc w:val="center"/>
        <w:outlineLvl w:val="1"/>
        <w:rPr>
          <w:rFonts w:ascii="Times New Roman" w:hAnsi="Times New Roman" w:cs="Times New Roman"/>
          <w:sz w:val="24"/>
          <w:szCs w:val="24"/>
        </w:rPr>
      </w:pPr>
      <w:r w:rsidRPr="00663AEA">
        <w:rPr>
          <w:rFonts w:ascii="Times New Roman" w:hAnsi="Times New Roman" w:cs="Times New Roman"/>
          <w:sz w:val="24"/>
          <w:szCs w:val="24"/>
        </w:rPr>
        <w:t>1. Общие положения</w:t>
      </w:r>
    </w:p>
    <w:p w:rsidR="008C0E18" w:rsidRPr="00663AEA" w:rsidRDefault="008C0E18" w:rsidP="00663AEA">
      <w:pPr>
        <w:pStyle w:val="Default"/>
        <w:spacing w:before="4"/>
        <w:ind w:firstLine="10"/>
        <w:contextualSpacing/>
        <w:jc w:val="both"/>
        <w:rPr>
          <w:b/>
        </w:rPr>
      </w:pPr>
      <w:r w:rsidRPr="00663AEA">
        <w:rPr>
          <w:rFonts w:eastAsia="Times New Roman"/>
          <w:spacing w:val="2"/>
          <w:lang w:eastAsia="ru-RU"/>
        </w:rPr>
        <w:br/>
      </w:r>
      <w:r w:rsidRPr="00663AEA">
        <w:rPr>
          <w:rFonts w:eastAsia="Times New Roman"/>
          <w:b/>
          <w:spacing w:val="2"/>
          <w:lang w:eastAsia="ru-RU"/>
        </w:rPr>
        <w:t xml:space="preserve">1.1. </w:t>
      </w:r>
      <w:r w:rsidRPr="00663AEA">
        <w:rPr>
          <w:b/>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C0E18" w:rsidRPr="00663AEA" w:rsidRDefault="008C0E18" w:rsidP="00663AEA">
      <w:pPr>
        <w:pStyle w:val="Default"/>
        <w:contextualSpacing/>
      </w:pPr>
    </w:p>
    <w:p w:rsidR="008C0E18" w:rsidRPr="00663AEA" w:rsidRDefault="008C0E18" w:rsidP="00663AEA">
      <w:pPr>
        <w:tabs>
          <w:tab w:val="left" w:pos="567"/>
        </w:tabs>
        <w:spacing w:after="0" w:line="240" w:lineRule="auto"/>
        <w:ind w:firstLine="567"/>
        <w:contextualSpacing/>
        <w:jc w:val="both"/>
        <w:rPr>
          <w:rFonts w:ascii="Times New Roman" w:eastAsia="Times New Roman" w:hAnsi="Times New Roman" w:cs="Times New Roman"/>
          <w:spacing w:val="2"/>
          <w:sz w:val="24"/>
          <w:szCs w:val="24"/>
        </w:rPr>
      </w:pPr>
      <w:r w:rsidRPr="00663AEA">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Благодатского сельсовета Карасукского района Новосибирской области (далее – Администрация), должностных лиц Администрации.</w:t>
      </w:r>
    </w:p>
    <w:p w:rsidR="008C0E18" w:rsidRPr="00663AEA" w:rsidRDefault="008C0E18" w:rsidP="00663AEA">
      <w:pPr>
        <w:pStyle w:val="ConsPlusNormal"/>
        <w:ind w:firstLine="540"/>
        <w:contextualSpacing/>
        <w:rPr>
          <w:rFonts w:ascii="Times New Roman" w:hAnsi="Times New Roman" w:cs="Times New Roman"/>
          <w:sz w:val="24"/>
          <w:szCs w:val="24"/>
        </w:rPr>
      </w:pPr>
      <w:r w:rsidRPr="00663AEA">
        <w:rPr>
          <w:rFonts w:ascii="Times New Roman" w:hAnsi="Times New Roman" w:cs="Times New Roman"/>
          <w:sz w:val="24"/>
          <w:szCs w:val="24"/>
        </w:rPr>
        <w:t>Предоставление муниципальной услуги осуществляется в соответствии с:</w:t>
      </w:r>
    </w:p>
    <w:p w:rsidR="008C0E18" w:rsidRPr="00663AEA" w:rsidRDefault="008C0E18" w:rsidP="00663AEA">
      <w:pPr>
        <w:pStyle w:val="Default"/>
        <w:spacing w:before="3"/>
        <w:contextualSpacing/>
        <w:jc w:val="both"/>
      </w:pPr>
      <w:r w:rsidRPr="00663AEA">
        <w:t xml:space="preserve">- Жилищным Кодексом Российской Федерации; </w:t>
      </w:r>
    </w:p>
    <w:p w:rsidR="008C0E18" w:rsidRPr="00663AEA" w:rsidRDefault="008C0E18" w:rsidP="00663AEA">
      <w:pPr>
        <w:pStyle w:val="ConsPlusNormal"/>
        <w:contextualSpacing/>
        <w:jc w:val="both"/>
        <w:rPr>
          <w:rFonts w:ascii="Times New Roman" w:hAnsi="Times New Roman" w:cs="Times New Roman"/>
          <w:sz w:val="24"/>
          <w:szCs w:val="24"/>
        </w:rPr>
      </w:pPr>
      <w:r w:rsidRPr="00663AEA">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8C0E18" w:rsidRPr="00663AEA" w:rsidRDefault="008C0E18" w:rsidP="00663AEA">
      <w:pPr>
        <w:pStyle w:val="ConsPlusNormal"/>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8C0E18" w:rsidRPr="00663AEA" w:rsidRDefault="008C0E18" w:rsidP="00663AEA">
      <w:pPr>
        <w:pStyle w:val="Default"/>
        <w:spacing w:before="3"/>
        <w:contextualSpacing/>
        <w:jc w:val="both"/>
      </w:pPr>
      <w:r w:rsidRPr="00663AEA">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8C0E18" w:rsidRPr="00663AEA" w:rsidRDefault="008C0E18" w:rsidP="00663AEA">
      <w:pPr>
        <w:pStyle w:val="Default"/>
        <w:spacing w:before="3"/>
        <w:contextualSpacing/>
        <w:jc w:val="both"/>
      </w:pPr>
      <w:r w:rsidRPr="00663AEA">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C0E18" w:rsidRPr="00663AEA" w:rsidRDefault="008C0E18" w:rsidP="00663AEA">
      <w:pPr>
        <w:pStyle w:val="Default"/>
        <w:spacing w:before="3"/>
        <w:contextualSpacing/>
        <w:jc w:val="both"/>
      </w:pPr>
      <w:r w:rsidRPr="00663AEA">
        <w:t>- иными нормативными актами органов местного самоуправления, на территории которых предоставляется муниципальная услуга.</w:t>
      </w:r>
    </w:p>
    <w:p w:rsidR="008C0E18" w:rsidRPr="00663AEA" w:rsidRDefault="008C0E18" w:rsidP="00663AEA">
      <w:pPr>
        <w:pStyle w:val="Default"/>
        <w:spacing w:before="7"/>
        <w:ind w:left="10" w:firstLine="698"/>
        <w:contextualSpacing/>
        <w:jc w:val="both"/>
        <w:rPr>
          <w:b/>
        </w:rPr>
      </w:pPr>
    </w:p>
    <w:p w:rsidR="008C0E18" w:rsidRPr="00663AEA" w:rsidRDefault="008C0E18" w:rsidP="00663AEA">
      <w:pPr>
        <w:pStyle w:val="Default"/>
        <w:spacing w:before="7"/>
        <w:ind w:left="10" w:firstLine="698"/>
        <w:contextualSpacing/>
        <w:jc w:val="both"/>
        <w:rPr>
          <w:b/>
        </w:rPr>
      </w:pPr>
      <w:r w:rsidRPr="00663AEA">
        <w:rPr>
          <w:b/>
        </w:rPr>
        <w:t>1.2. Круг заявителей.</w:t>
      </w:r>
    </w:p>
    <w:p w:rsidR="008C0E18" w:rsidRPr="00663AEA" w:rsidRDefault="008C0E18" w:rsidP="00663AEA">
      <w:pPr>
        <w:pStyle w:val="Default"/>
        <w:contextualSpacing/>
      </w:pPr>
    </w:p>
    <w:p w:rsidR="008C0E18" w:rsidRPr="00663AEA" w:rsidRDefault="008C0E18" w:rsidP="00663AEA">
      <w:pPr>
        <w:spacing w:after="0" w:line="240" w:lineRule="auto"/>
        <w:ind w:firstLine="567"/>
        <w:contextualSpacing/>
        <w:jc w:val="both"/>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Муниципальная услуга предоставляется собственнику или уполномоченному ему лицу жилого либо нежилого помещения, расположенного на территории Благодатского сельсовета Карасукского района Новосибирской области, имеющему намерение перевести его в нежилое либо жилое помещение (далее - заявитель).</w:t>
      </w:r>
    </w:p>
    <w:p w:rsidR="008C0E18" w:rsidRPr="00663AEA" w:rsidRDefault="008C0E18" w:rsidP="00663AEA">
      <w:pPr>
        <w:pStyle w:val="Default"/>
        <w:spacing w:before="7"/>
        <w:ind w:firstLine="708"/>
        <w:contextualSpacing/>
        <w:jc w:val="center"/>
        <w:rPr>
          <w:rFonts w:eastAsia="Times New Roman"/>
          <w:b/>
          <w:spacing w:val="2"/>
          <w:lang w:eastAsia="ru-RU"/>
        </w:rPr>
      </w:pPr>
    </w:p>
    <w:p w:rsidR="008C0E18" w:rsidRPr="00663AEA" w:rsidRDefault="008C0E18" w:rsidP="00663AEA">
      <w:pPr>
        <w:pStyle w:val="ConsPlusNormal"/>
        <w:tabs>
          <w:tab w:val="left" w:pos="709"/>
        </w:tabs>
        <w:ind w:left="-284" w:right="282"/>
        <w:contextualSpacing/>
        <w:jc w:val="center"/>
        <w:rPr>
          <w:rFonts w:ascii="Times New Roman" w:hAnsi="Times New Roman" w:cs="Times New Roman"/>
          <w:b/>
          <w:sz w:val="24"/>
          <w:szCs w:val="24"/>
        </w:rPr>
      </w:pPr>
      <w:r w:rsidRPr="00663AEA">
        <w:rPr>
          <w:rFonts w:ascii="Times New Roman" w:hAnsi="Times New Roman" w:cs="Times New Roman"/>
          <w:b/>
          <w:sz w:val="24"/>
          <w:szCs w:val="24"/>
        </w:rPr>
        <w:t>1.3. Порядок информирования о правилах предоставления муниципальной услуги.</w:t>
      </w:r>
    </w:p>
    <w:p w:rsidR="008C0E18" w:rsidRPr="00663AEA" w:rsidRDefault="008C0E18" w:rsidP="00663AEA">
      <w:pPr>
        <w:pStyle w:val="ConsPlusNormal"/>
        <w:tabs>
          <w:tab w:val="left" w:pos="709"/>
        </w:tabs>
        <w:ind w:left="-284" w:right="282"/>
        <w:contextualSpacing/>
        <w:jc w:val="center"/>
        <w:rPr>
          <w:rFonts w:ascii="Times New Roman" w:hAnsi="Times New Roman" w:cs="Times New Roman"/>
          <w:b/>
          <w:sz w:val="24"/>
          <w:szCs w:val="24"/>
        </w:rPr>
      </w:pPr>
    </w:p>
    <w:p w:rsidR="008C0E18" w:rsidRPr="00663AEA" w:rsidRDefault="008C0E18" w:rsidP="00663AEA">
      <w:pPr>
        <w:pStyle w:val="ConsPlusNormal"/>
        <w:tabs>
          <w:tab w:val="left" w:pos="426"/>
          <w:tab w:val="left" w:pos="709"/>
        </w:tabs>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Сведения о месте нахождения, графике работы, номерах справочных телефонов администрации Благодатского сельсовета Карасукского района Новосибирской области, адресе электронной почты, официального сайта администрации Благодатского сельсовета Карасукского района Новосибирской области размещены на информационном стенде, официальном сайте администрации Благодатского сельсовета Карасукского района Новосибирской области по адресу: </w:t>
      </w:r>
      <w:hyperlink r:id="rId15" w:history="1">
        <w:r w:rsidRPr="00663AEA">
          <w:rPr>
            <w:rStyle w:val="af6"/>
            <w:rFonts w:ascii="Times New Roman" w:hAnsi="Times New Roman" w:cs="Times New Roman"/>
            <w:sz w:val="24"/>
            <w:szCs w:val="24"/>
          </w:rPr>
          <w:t>https://blagodatnoye.nso.ru/page/4809</w:t>
        </w:r>
      </w:hyperlink>
      <w:r w:rsidRPr="00663AEA">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 (далее – ЕПГУ).</w:t>
      </w:r>
    </w:p>
    <w:p w:rsidR="008C0E18" w:rsidRPr="00663AEA" w:rsidRDefault="008C0E18" w:rsidP="00663AEA">
      <w:pPr>
        <w:tabs>
          <w:tab w:val="left" w:pos="426"/>
          <w:tab w:val="left" w:pos="709"/>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Информация по вопросам предоставления муниципальной услуги предоставляется в:</w:t>
      </w:r>
    </w:p>
    <w:p w:rsidR="008C0E18" w:rsidRPr="00663AEA" w:rsidRDefault="008C0E18" w:rsidP="00663AEA">
      <w:pPr>
        <w:tabs>
          <w:tab w:val="left" w:pos="142"/>
          <w:tab w:val="left" w:pos="284"/>
          <w:tab w:val="left" w:pos="426"/>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 устной форме (лично или по телефону в соответствии с графиком приема заявителей);</w:t>
      </w:r>
    </w:p>
    <w:p w:rsidR="008C0E18" w:rsidRPr="00663AEA" w:rsidRDefault="008C0E18" w:rsidP="00663AEA">
      <w:pPr>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 письменной форме (лично или почтовым сообщением);</w:t>
      </w:r>
    </w:p>
    <w:p w:rsidR="008C0E18" w:rsidRPr="00663AEA" w:rsidRDefault="008C0E18" w:rsidP="00663AEA">
      <w:pPr>
        <w:tabs>
          <w:tab w:val="left" w:pos="709"/>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 электронной форме, в том числе через ЕПГУ.</w:t>
      </w:r>
    </w:p>
    <w:p w:rsidR="008C0E18" w:rsidRPr="00663AEA" w:rsidRDefault="008C0E18" w:rsidP="00663AEA">
      <w:pPr>
        <w:tabs>
          <w:tab w:val="left" w:pos="426"/>
          <w:tab w:val="left" w:pos="709"/>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C0E18" w:rsidRPr="00663AEA" w:rsidRDefault="008C0E18" w:rsidP="00663AEA">
      <w:pPr>
        <w:tabs>
          <w:tab w:val="left" w:pos="426"/>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663AEA">
          <w:rPr>
            <w:rFonts w:ascii="Times New Roman" w:hAnsi="Times New Roman" w:cs="Times New Roman"/>
            <w:color w:val="0000FF"/>
            <w:sz w:val="24"/>
            <w:szCs w:val="24"/>
          </w:rPr>
          <w:t>части 2 статьи 6</w:t>
        </w:r>
      </w:hyperlink>
      <w:r w:rsidRPr="00663AEA">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8C0E18" w:rsidRPr="00663AEA" w:rsidRDefault="008C0E18" w:rsidP="00663AEA">
      <w:pPr>
        <w:tabs>
          <w:tab w:val="left" w:pos="426"/>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Благодатского сельсовета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8C0E18" w:rsidRPr="00663AEA" w:rsidRDefault="008C0E18" w:rsidP="00663AEA">
      <w:pPr>
        <w:tabs>
          <w:tab w:val="left" w:pos="426"/>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C0E18" w:rsidRPr="00663AEA" w:rsidRDefault="008C0E18" w:rsidP="00663AEA">
      <w:pPr>
        <w:tabs>
          <w:tab w:val="left" w:pos="426"/>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8C0E18" w:rsidRPr="00663AEA" w:rsidRDefault="008C0E18" w:rsidP="00663AEA">
      <w:pPr>
        <w:tabs>
          <w:tab w:val="left" w:pos="426"/>
          <w:tab w:val="left" w:pos="709"/>
        </w:tabs>
        <w:autoSpaceDE w:val="0"/>
        <w:autoSpaceDN w:val="0"/>
        <w:adjustRightInd w:val="0"/>
        <w:spacing w:after="0" w:line="240" w:lineRule="auto"/>
        <w:ind w:left="-284" w:right="282"/>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7" w:history="1">
        <w:r w:rsidRPr="00663AEA">
          <w:rPr>
            <w:rFonts w:ascii="Times New Roman" w:hAnsi="Times New Roman" w:cs="Times New Roman"/>
            <w:color w:val="0000FF"/>
            <w:sz w:val="24"/>
            <w:szCs w:val="24"/>
          </w:rPr>
          <w:t>частью 4 статьи 10</w:t>
        </w:r>
      </w:hyperlink>
      <w:r w:rsidRPr="00663AEA">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C0E18" w:rsidRPr="00663AEA" w:rsidRDefault="008C0E18" w:rsidP="00663AEA">
      <w:pPr>
        <w:spacing w:after="0" w:line="240" w:lineRule="auto"/>
        <w:contextualSpacing/>
        <w:jc w:val="both"/>
        <w:rPr>
          <w:rFonts w:ascii="Times New Roman" w:hAnsi="Times New Roman" w:cs="Times New Roman"/>
          <w:sz w:val="24"/>
          <w:szCs w:val="24"/>
        </w:rPr>
      </w:pP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bCs/>
          <w:spacing w:val="2"/>
          <w:sz w:val="24"/>
          <w:szCs w:val="24"/>
        </w:rPr>
      </w:pPr>
      <w:r w:rsidRPr="00663AEA">
        <w:rPr>
          <w:rFonts w:ascii="Times New Roman" w:eastAsia="Times New Roman" w:hAnsi="Times New Roman" w:cs="Times New Roman"/>
          <w:b/>
          <w:bCs/>
          <w:spacing w:val="2"/>
          <w:sz w:val="24"/>
          <w:szCs w:val="24"/>
        </w:rPr>
        <w:t>2. Стандарт предоставления муниципальной услуги</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bCs/>
          <w:spacing w:val="2"/>
          <w:sz w:val="24"/>
          <w:szCs w:val="24"/>
        </w:rPr>
      </w:pPr>
    </w:p>
    <w:p w:rsidR="008C0E18" w:rsidRPr="00663AEA" w:rsidRDefault="008C0E18" w:rsidP="00663AEA">
      <w:pPr>
        <w:pStyle w:val="Default"/>
        <w:spacing w:after="240"/>
        <w:ind w:firstLine="567"/>
        <w:contextualSpacing/>
        <w:jc w:val="both"/>
        <w:rPr>
          <w:b/>
        </w:rPr>
      </w:pPr>
      <w:r w:rsidRPr="00663AEA">
        <w:rPr>
          <w:b/>
        </w:rPr>
        <w:t>2.1. Наименование муниципальной услуги.</w:t>
      </w:r>
    </w:p>
    <w:p w:rsidR="008C0E18" w:rsidRPr="00663AEA" w:rsidRDefault="008C0E18" w:rsidP="00663AEA">
      <w:pPr>
        <w:pStyle w:val="Default"/>
        <w:spacing w:after="240"/>
        <w:ind w:firstLine="567"/>
        <w:contextualSpacing/>
        <w:jc w:val="both"/>
        <w:rPr>
          <w:b/>
        </w:rPr>
      </w:pPr>
    </w:p>
    <w:p w:rsidR="008C0E18" w:rsidRPr="00663AEA" w:rsidRDefault="008C0E18" w:rsidP="00663AEA">
      <w:pPr>
        <w:pStyle w:val="Default"/>
        <w:spacing w:before="4" w:after="240"/>
        <w:ind w:firstLine="10"/>
        <w:contextualSpacing/>
        <w:jc w:val="both"/>
      </w:pPr>
      <w:r w:rsidRPr="00663AEA">
        <w:t>Наименование муниципальной услуги - перевод жилого помещения в нежилое помещение и нежилого помещения в жилое помещение.</w:t>
      </w:r>
    </w:p>
    <w:p w:rsidR="008C0E18" w:rsidRPr="00663AEA" w:rsidRDefault="008C0E18" w:rsidP="00663AEA">
      <w:pPr>
        <w:pStyle w:val="Default"/>
        <w:spacing w:before="4" w:after="240"/>
        <w:ind w:firstLine="10"/>
        <w:contextualSpacing/>
        <w:jc w:val="both"/>
      </w:pPr>
    </w:p>
    <w:p w:rsidR="008C0E18" w:rsidRPr="00663AEA" w:rsidRDefault="008C0E18" w:rsidP="00663AEA">
      <w:pPr>
        <w:pStyle w:val="Default"/>
        <w:ind w:firstLine="540"/>
        <w:contextualSpacing/>
        <w:jc w:val="both"/>
        <w:rPr>
          <w:b/>
        </w:rPr>
      </w:pPr>
      <w:r w:rsidRPr="00663AEA">
        <w:rPr>
          <w:b/>
        </w:rPr>
        <w:t>2.2. Наименование органа, предоставляющего муниципальную услугу.</w:t>
      </w:r>
    </w:p>
    <w:p w:rsidR="008C0E18" w:rsidRPr="00663AEA" w:rsidRDefault="008C0E18" w:rsidP="00663AEA">
      <w:pPr>
        <w:pStyle w:val="Default"/>
        <w:ind w:firstLine="540"/>
        <w:contextualSpacing/>
        <w:jc w:val="both"/>
        <w:rPr>
          <w:b/>
        </w:rPr>
      </w:pP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Муниципальная услуга предоставляется Администрацией.</w:t>
      </w: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Ответственными за организацию предоставления муниципальной услуги является Администрация.</w:t>
      </w: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C0E18" w:rsidRPr="00663AEA" w:rsidRDefault="008C0E18" w:rsidP="00663AEA">
      <w:pPr>
        <w:pStyle w:val="Default"/>
        <w:spacing w:before="7"/>
        <w:ind w:firstLine="540"/>
        <w:contextualSpacing/>
        <w:jc w:val="both"/>
      </w:pPr>
      <w:r w:rsidRPr="00663AE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C0E18" w:rsidRPr="00663AEA" w:rsidRDefault="008C0E18" w:rsidP="00663AEA">
      <w:pPr>
        <w:pStyle w:val="Default"/>
        <w:spacing w:before="7"/>
        <w:ind w:firstLine="540"/>
        <w:contextualSpacing/>
        <w:jc w:val="both"/>
      </w:pPr>
    </w:p>
    <w:p w:rsidR="008C0E18" w:rsidRPr="00663AEA" w:rsidRDefault="008C0E18" w:rsidP="00663AEA">
      <w:pPr>
        <w:pStyle w:val="Default"/>
        <w:spacing w:before="7" w:after="240"/>
        <w:ind w:firstLine="540"/>
        <w:contextualSpacing/>
        <w:jc w:val="both"/>
        <w:rPr>
          <w:b/>
        </w:rPr>
      </w:pPr>
      <w:r w:rsidRPr="00663AEA">
        <w:rPr>
          <w:b/>
        </w:rPr>
        <w:t>2.3. Результат предоставления муниципальной услуги.</w:t>
      </w:r>
    </w:p>
    <w:p w:rsidR="008C0E18" w:rsidRPr="00663AEA" w:rsidRDefault="008C0E18" w:rsidP="00663AEA">
      <w:pPr>
        <w:pStyle w:val="Default"/>
        <w:spacing w:before="7" w:after="240"/>
        <w:ind w:firstLine="540"/>
        <w:contextualSpacing/>
        <w:jc w:val="both"/>
        <w:rPr>
          <w:b/>
        </w:rPr>
      </w:pPr>
    </w:p>
    <w:p w:rsidR="008C0E18" w:rsidRPr="00663AEA" w:rsidRDefault="008C0E18" w:rsidP="00663AEA">
      <w:pPr>
        <w:pStyle w:val="Default"/>
        <w:spacing w:before="7" w:after="240"/>
        <w:ind w:firstLine="540"/>
        <w:contextualSpacing/>
        <w:jc w:val="both"/>
      </w:pPr>
      <w:r w:rsidRPr="00663AEA">
        <w:t>Результатом предоставления муниципальной услуги является принятое Администрацией решение о переводе или об отказе в переводе жилого помещения в нежилое помещение и нежилого помещения в жилое помещение.</w:t>
      </w:r>
    </w:p>
    <w:p w:rsidR="008C0E18" w:rsidRPr="00663AEA" w:rsidRDefault="008C0E18" w:rsidP="00663AEA">
      <w:pPr>
        <w:pStyle w:val="Default"/>
        <w:spacing w:before="7" w:after="240"/>
        <w:ind w:firstLine="540"/>
        <w:contextualSpacing/>
        <w:jc w:val="both"/>
      </w:pPr>
      <w:r w:rsidRPr="00663AEA">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8C0E18" w:rsidRPr="00663AEA" w:rsidRDefault="008C0E18" w:rsidP="00663AEA">
      <w:pPr>
        <w:pStyle w:val="Default"/>
        <w:spacing w:before="7" w:after="240"/>
        <w:ind w:firstLine="540"/>
        <w:contextualSpacing/>
        <w:jc w:val="both"/>
      </w:pPr>
      <w:r w:rsidRPr="00663AEA">
        <w:t>Результат предоставления муниципальной услуги может быть получен:</w:t>
      </w:r>
    </w:p>
    <w:p w:rsidR="008C0E18" w:rsidRPr="00663AEA" w:rsidRDefault="008C0E18" w:rsidP="00663AEA">
      <w:pPr>
        <w:pStyle w:val="Default"/>
        <w:spacing w:after="240"/>
        <w:ind w:firstLine="10"/>
        <w:contextualSpacing/>
        <w:jc w:val="both"/>
      </w:pPr>
      <w:r w:rsidRPr="00663AEA">
        <w:t>- в Администрации на бумажном носителе при личном обращении;</w:t>
      </w:r>
    </w:p>
    <w:p w:rsidR="008C0E18" w:rsidRPr="00663AEA" w:rsidRDefault="008C0E18" w:rsidP="00663AEA">
      <w:pPr>
        <w:pStyle w:val="Default"/>
        <w:spacing w:after="240"/>
        <w:ind w:firstLine="10"/>
        <w:contextualSpacing/>
        <w:jc w:val="both"/>
      </w:pPr>
      <w:r w:rsidRPr="00663AEA">
        <w:t>- почтовым отправлением;</w:t>
      </w:r>
    </w:p>
    <w:p w:rsidR="008C0E18" w:rsidRPr="00663AEA" w:rsidRDefault="008C0E18" w:rsidP="00663AEA">
      <w:pPr>
        <w:pStyle w:val="Default"/>
        <w:spacing w:after="240"/>
        <w:ind w:firstLine="10"/>
        <w:contextualSpacing/>
        <w:jc w:val="both"/>
      </w:pPr>
      <w:r w:rsidRPr="00663AEA">
        <w:t>- на ЕПГУ, в том числе в форме электронного документа, подписанного электронной подписью.</w:t>
      </w:r>
    </w:p>
    <w:p w:rsidR="008C0E18" w:rsidRPr="00663AEA" w:rsidRDefault="008C0E18" w:rsidP="00663AEA">
      <w:pPr>
        <w:pStyle w:val="Default"/>
        <w:spacing w:after="240"/>
        <w:ind w:firstLine="10"/>
        <w:contextualSpacing/>
        <w:jc w:val="both"/>
      </w:pPr>
    </w:p>
    <w:p w:rsidR="008C0E18" w:rsidRPr="00663AEA" w:rsidRDefault="008C0E18" w:rsidP="00663AEA">
      <w:pPr>
        <w:pStyle w:val="Default"/>
        <w:spacing w:after="240"/>
        <w:ind w:firstLine="708"/>
        <w:contextualSpacing/>
        <w:jc w:val="both"/>
        <w:rPr>
          <w:b/>
        </w:rPr>
      </w:pPr>
      <w:r w:rsidRPr="00663AEA">
        <w:rPr>
          <w:b/>
        </w:rPr>
        <w:t>2.4. Срок предоставления муниципальной услуги</w:t>
      </w:r>
    </w:p>
    <w:p w:rsidR="008C0E18" w:rsidRPr="00663AEA" w:rsidRDefault="008C0E18" w:rsidP="00663AEA">
      <w:pPr>
        <w:pStyle w:val="Default"/>
        <w:spacing w:after="240"/>
        <w:ind w:firstLine="708"/>
        <w:contextualSpacing/>
        <w:jc w:val="both"/>
        <w:rPr>
          <w:b/>
        </w:rPr>
      </w:pPr>
    </w:p>
    <w:p w:rsidR="008C0E18" w:rsidRPr="00663AEA" w:rsidRDefault="008C0E18" w:rsidP="00663AEA">
      <w:pPr>
        <w:pStyle w:val="Default"/>
        <w:spacing w:after="240"/>
        <w:ind w:firstLine="708"/>
        <w:contextualSpacing/>
        <w:jc w:val="both"/>
      </w:pPr>
      <w:r w:rsidRPr="00663AEA">
        <w:t>Муниципальная услуга предоставляется в срок не более 45 календарных дней со дня представления в Администрацию документов, обязанность по представлению которых возложена на заявителя (приложение 3).</w:t>
      </w:r>
    </w:p>
    <w:p w:rsidR="008C0E18" w:rsidRPr="00663AEA" w:rsidRDefault="008C0E18" w:rsidP="00663AEA">
      <w:pPr>
        <w:pStyle w:val="Default"/>
        <w:spacing w:before="7" w:after="240"/>
        <w:ind w:firstLine="708"/>
        <w:contextualSpacing/>
        <w:jc w:val="both"/>
      </w:pPr>
      <w:r w:rsidRPr="00663AEA">
        <w:t>В случае подачи документов через ЕПГУ срок предоставления исчисляется со дня поступления в Администрацию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C0E18" w:rsidRPr="00663AEA" w:rsidRDefault="008C0E18" w:rsidP="00663AEA">
      <w:pPr>
        <w:pStyle w:val="Default"/>
        <w:spacing w:before="7" w:after="240"/>
        <w:ind w:firstLine="708"/>
        <w:contextualSpacing/>
        <w:jc w:val="both"/>
      </w:pPr>
      <w:r w:rsidRPr="00663AEA">
        <w:t>Приостановление предоставления муниципальной услуги законодательством Российской Федерации не предусмотрено.</w:t>
      </w:r>
    </w:p>
    <w:p w:rsidR="008C0E18" w:rsidRPr="00663AEA" w:rsidRDefault="008C0E18" w:rsidP="00663AEA">
      <w:pPr>
        <w:pStyle w:val="Default"/>
        <w:spacing w:before="7" w:after="240"/>
        <w:ind w:firstLine="708"/>
        <w:contextualSpacing/>
        <w:jc w:val="both"/>
      </w:pPr>
      <w:r w:rsidRPr="00663AEA">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3.1.7 настоящего административного регламента.</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2.5. Правовые основания для предоставления муниципальной услуги</w:t>
      </w:r>
    </w:p>
    <w:p w:rsidR="008C0E18" w:rsidRPr="00663AEA" w:rsidRDefault="008C0E18" w:rsidP="00663AEA">
      <w:pPr>
        <w:autoSpaceDE w:val="0"/>
        <w:autoSpaceDN w:val="0"/>
        <w:adjustRightInd w:val="0"/>
        <w:spacing w:line="240" w:lineRule="auto"/>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2.5.1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w:t>
      </w:r>
    </w:p>
    <w:p w:rsidR="008C0E18" w:rsidRPr="00663AEA" w:rsidRDefault="008C0E18" w:rsidP="00663AEA">
      <w:pPr>
        <w:pStyle w:val="Default"/>
        <w:spacing w:before="7" w:after="200"/>
        <w:ind w:firstLine="708"/>
        <w:contextualSpacing/>
        <w:jc w:val="both"/>
      </w:pPr>
      <w:r w:rsidRPr="00663AEA">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ЕПГУ, РГМУ.   </w:t>
      </w:r>
    </w:p>
    <w:p w:rsidR="008C0E18" w:rsidRPr="00663AEA" w:rsidRDefault="008C0E18" w:rsidP="00663AEA">
      <w:pPr>
        <w:pStyle w:val="Default"/>
        <w:spacing w:before="7" w:after="200"/>
        <w:ind w:firstLine="708"/>
        <w:contextualSpacing/>
        <w:jc w:val="both"/>
      </w:pPr>
      <w:r w:rsidRPr="00663AEA">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C0E18" w:rsidRPr="00663AEA" w:rsidRDefault="008C0E18" w:rsidP="00663AEA">
      <w:pPr>
        <w:pStyle w:val="ConsPlusNormal"/>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2.5.2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Заявители имеют право подать жалобу на решение и действие (бездействие) Администрации, должностного лица, муниципального служащего, работника, предоставляющего муниципальную услугу.</w:t>
      </w:r>
    </w:p>
    <w:p w:rsidR="008C0E18" w:rsidRPr="00663AEA" w:rsidRDefault="008C0E18" w:rsidP="00663AEA">
      <w:pPr>
        <w:autoSpaceDE w:val="0"/>
        <w:autoSpaceDN w:val="0"/>
        <w:adjustRightInd w:val="0"/>
        <w:spacing w:after="24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Способы информирования заявителей о порядке подачи и рассмотрения жалобы, а также формы и способы подачи заявителями жалобы включены в раздел5 настоящего административного регламента «Досудебный (внесудебный) порядок обжалования решений и действий (бездействия) органов, предоставляющихмуниципальные услуги, а также их должностных лиц».</w:t>
      </w:r>
    </w:p>
    <w:p w:rsidR="008C0E18" w:rsidRPr="00663AEA" w:rsidRDefault="008C0E18" w:rsidP="00663AEA">
      <w:pPr>
        <w:pStyle w:val="Default"/>
        <w:spacing w:before="7" w:after="240"/>
        <w:ind w:firstLine="708"/>
        <w:contextualSpacing/>
        <w:jc w:val="both"/>
        <w:rPr>
          <w:b/>
        </w:rPr>
      </w:pPr>
      <w:r w:rsidRPr="00663AEA">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after="200"/>
        <w:ind w:firstLine="708"/>
        <w:contextualSpacing/>
        <w:jc w:val="both"/>
      </w:pPr>
      <w:r w:rsidRPr="00663AEA">
        <w:t xml:space="preserve">2.6.1. Исчерпывающий перечень документов, необходимых для предоставления муниципальной услуги. </w:t>
      </w:r>
    </w:p>
    <w:p w:rsidR="008C0E18" w:rsidRPr="00663AEA" w:rsidRDefault="008C0E18" w:rsidP="00663AEA">
      <w:pPr>
        <w:pStyle w:val="Default"/>
        <w:spacing w:after="240"/>
        <w:ind w:firstLine="708"/>
        <w:contextualSpacing/>
        <w:jc w:val="both"/>
      </w:pPr>
      <w:r w:rsidRPr="00663AEA">
        <w:t>Исчерпывающий перечень документов, необходимых для предоставления муниципальной услуги, которые заявитель представляет самостоятельно:</w:t>
      </w:r>
    </w:p>
    <w:p w:rsidR="008C0E18" w:rsidRPr="00663AEA" w:rsidRDefault="008C0E18" w:rsidP="00663AEA">
      <w:pPr>
        <w:pStyle w:val="Default"/>
        <w:spacing w:after="240"/>
        <w:ind w:firstLine="708"/>
        <w:contextualSpacing/>
        <w:jc w:val="both"/>
      </w:pPr>
      <w:r w:rsidRPr="00663AEA">
        <w:t>1) заявление о переводе помещения (приложение № 1);</w:t>
      </w:r>
    </w:p>
    <w:p w:rsidR="008C0E18" w:rsidRPr="00663AEA" w:rsidRDefault="008C0E18" w:rsidP="00663AEA">
      <w:pPr>
        <w:pStyle w:val="Default"/>
        <w:spacing w:after="240"/>
        <w:ind w:firstLine="708"/>
        <w:contextualSpacing/>
        <w:jc w:val="both"/>
      </w:pPr>
      <w:r w:rsidRPr="00663AEA">
        <w:t>2) правоустанавливающие документы на переводимое помещение (подлинники или засвидетельствованные в нотариальном порядке копии);</w:t>
      </w:r>
    </w:p>
    <w:p w:rsidR="008C0E18" w:rsidRPr="00663AEA" w:rsidRDefault="008C0E18" w:rsidP="00663AEA">
      <w:pPr>
        <w:pStyle w:val="Default"/>
        <w:spacing w:after="240"/>
        <w:ind w:firstLine="708"/>
        <w:contextualSpacing/>
        <w:jc w:val="both"/>
      </w:pPr>
      <w:r w:rsidRPr="00663AEA">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C0E18" w:rsidRPr="00663AEA" w:rsidRDefault="008C0E18" w:rsidP="00663AEA">
      <w:pPr>
        <w:pStyle w:val="Default"/>
        <w:spacing w:after="240"/>
        <w:ind w:firstLine="708"/>
        <w:contextualSpacing/>
        <w:jc w:val="both"/>
      </w:pPr>
      <w:r w:rsidRPr="00663AEA">
        <w:t>4) поэтажный план дома, в котором находится переводимое помещение;</w:t>
      </w:r>
    </w:p>
    <w:p w:rsidR="008C0E18" w:rsidRPr="00663AEA" w:rsidRDefault="008C0E18" w:rsidP="00663AEA">
      <w:pPr>
        <w:pStyle w:val="Default"/>
        <w:spacing w:after="240"/>
        <w:ind w:firstLine="708"/>
        <w:contextualSpacing/>
        <w:jc w:val="both"/>
      </w:pPr>
      <w:r w:rsidRPr="00663AEA">
        <w:t>5) подготовленный и оформленный в установленном порядке проект переустройства и (или) перепланировки или реконструкции переводимого помещения (в случае, если переустройство и (или) перепланировка или реконструкция требуются для обеспечения использования такого помещения в качестве жилого или нежилого помещения);</w:t>
      </w:r>
    </w:p>
    <w:p w:rsidR="008C0E18" w:rsidRPr="00663AEA" w:rsidRDefault="008C0E18" w:rsidP="00663AEA">
      <w:pPr>
        <w:pStyle w:val="Default"/>
        <w:spacing w:after="240"/>
        <w:ind w:firstLine="708"/>
        <w:contextualSpacing/>
        <w:jc w:val="both"/>
      </w:pPr>
      <w:r w:rsidRPr="00663AEA">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C0E18" w:rsidRPr="00663AEA" w:rsidRDefault="008C0E18" w:rsidP="00663AEA">
      <w:pPr>
        <w:pStyle w:val="Default"/>
        <w:spacing w:after="240"/>
        <w:ind w:firstLine="708"/>
        <w:contextualSpacing/>
        <w:jc w:val="both"/>
      </w:pPr>
      <w:r w:rsidRPr="00663AEA">
        <w:t>7) согласие каждого собственника всех помещений, примыкающих к переводимому помещению, на перевод жилого помещения в нежилое помещение.</w:t>
      </w:r>
    </w:p>
    <w:p w:rsidR="008C0E18" w:rsidRPr="00663AEA" w:rsidRDefault="008C0E18" w:rsidP="00663AEA">
      <w:pPr>
        <w:autoSpaceDE w:val="0"/>
        <w:autoSpaceDN w:val="0"/>
        <w:adjustRightInd w:val="0"/>
        <w:spacing w:line="240" w:lineRule="auto"/>
        <w:ind w:firstLine="540"/>
        <w:contextualSpacing/>
        <w:jc w:val="both"/>
        <w:rPr>
          <w:rFonts w:ascii="Times New Roman" w:hAnsi="Times New Roman" w:cs="Times New Roman"/>
          <w:bCs/>
          <w:sz w:val="24"/>
          <w:szCs w:val="24"/>
        </w:rPr>
      </w:pPr>
      <w:r w:rsidRPr="00663AEA">
        <w:rPr>
          <w:rFonts w:ascii="Times New Roman" w:hAnsi="Times New Roman" w:cs="Times New Roman"/>
          <w:bCs/>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C0E18" w:rsidRPr="00663AEA" w:rsidRDefault="008C0E18" w:rsidP="00663AEA">
      <w:pPr>
        <w:pStyle w:val="Default"/>
        <w:spacing w:after="200"/>
        <w:ind w:firstLine="540"/>
        <w:contextualSpacing/>
        <w:jc w:val="both"/>
      </w:pPr>
      <w:r w:rsidRPr="00663AEA">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C0E18" w:rsidRPr="00663AEA" w:rsidRDefault="008C0E18" w:rsidP="00663AEA">
      <w:pPr>
        <w:pStyle w:val="Default"/>
        <w:spacing w:after="200"/>
        <w:ind w:firstLine="708"/>
        <w:contextualSpacing/>
        <w:jc w:val="both"/>
      </w:pPr>
      <w:r w:rsidRPr="00663AEA">
        <w:t>2.6.1.2.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C0E18" w:rsidRPr="00663AEA" w:rsidRDefault="008C0E18" w:rsidP="00663AEA">
      <w:pPr>
        <w:pStyle w:val="Default"/>
        <w:spacing w:after="240"/>
        <w:ind w:firstLine="708"/>
        <w:contextualSpacing/>
        <w:jc w:val="both"/>
      </w:pPr>
      <w:r w:rsidRPr="00663AEA">
        <w:t>- оформленную в соответствии с законодательством Российской Федерации доверенность (для физических лиц);</w:t>
      </w:r>
    </w:p>
    <w:p w:rsidR="008C0E18" w:rsidRPr="00663AEA" w:rsidRDefault="008C0E18" w:rsidP="00663AEA">
      <w:pPr>
        <w:pStyle w:val="Default"/>
        <w:spacing w:after="240"/>
        <w:ind w:firstLine="708"/>
        <w:contextualSpacing/>
        <w:jc w:val="both"/>
      </w:pPr>
      <w:r w:rsidRPr="00663AEA">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C0E18" w:rsidRPr="00663AEA" w:rsidRDefault="008C0E18" w:rsidP="00663AEA">
      <w:pPr>
        <w:pStyle w:val="Default"/>
        <w:spacing w:before="4" w:after="240"/>
        <w:ind w:firstLine="708"/>
        <w:contextualSpacing/>
        <w:jc w:val="both"/>
      </w:pPr>
      <w:r w:rsidRPr="00663AEA">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C0E18" w:rsidRPr="00663AEA" w:rsidRDefault="008C0E18" w:rsidP="00663AEA">
      <w:pPr>
        <w:pStyle w:val="Default"/>
        <w:spacing w:before="7" w:after="240"/>
        <w:ind w:firstLine="708"/>
        <w:contextualSpacing/>
        <w:jc w:val="both"/>
      </w:pPr>
      <w:r w:rsidRPr="00663AEA">
        <w:t>2.6.3. 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C0E18" w:rsidRPr="00663AEA" w:rsidRDefault="008C0E18" w:rsidP="00663AEA">
      <w:pPr>
        <w:pStyle w:val="Default"/>
        <w:spacing w:before="7" w:after="240"/>
        <w:ind w:firstLine="708"/>
        <w:contextualSpacing/>
        <w:jc w:val="both"/>
      </w:pPr>
      <w:r w:rsidRPr="00663AEA">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C0E18" w:rsidRPr="00663AEA" w:rsidRDefault="008C0E18" w:rsidP="00663AEA">
      <w:pPr>
        <w:pStyle w:val="Default"/>
        <w:spacing w:before="7" w:after="240"/>
        <w:ind w:firstLine="708"/>
        <w:contextualSpacing/>
        <w:jc w:val="both"/>
      </w:pPr>
      <w:r w:rsidRPr="00663AEA">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C0E18" w:rsidRPr="00663AEA" w:rsidRDefault="008C0E18" w:rsidP="00663AEA">
      <w:pPr>
        <w:pStyle w:val="Default"/>
        <w:spacing w:before="7" w:after="240"/>
        <w:ind w:firstLine="708"/>
        <w:contextualSpacing/>
        <w:jc w:val="both"/>
      </w:pPr>
      <w:r w:rsidRPr="00663AEA">
        <w:t>Администрация,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8C0E18" w:rsidRPr="00663AEA" w:rsidRDefault="008C0E18" w:rsidP="00663AEA">
      <w:pPr>
        <w:pStyle w:val="Default"/>
        <w:spacing w:before="7" w:after="240"/>
        <w:ind w:firstLine="708"/>
        <w:contextualSpacing/>
        <w:jc w:val="both"/>
      </w:pPr>
      <w:r w:rsidRPr="00663AEA">
        <w:t>По межведомственным запросам,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2.7. Исчерпывающий перечень оснований для отказа в приеме документов, необходимых для предоставления муниципальной услуги.</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before="7" w:after="240"/>
        <w:ind w:firstLine="708"/>
        <w:contextualSpacing/>
        <w:jc w:val="both"/>
      </w:pPr>
      <w:r w:rsidRPr="00663AEA">
        <w:t>Отказ в приеме документов, необходимых для предоставления муниципальной услуги, законодательством Российской Федерации не предусмотрен.</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before="7" w:after="240"/>
        <w:ind w:firstLine="708"/>
        <w:contextualSpacing/>
        <w:jc w:val="both"/>
      </w:pPr>
      <w:r w:rsidRPr="00663AEA">
        <w:t>Приостановление предоставления муниципальной услуги законодательством Российской Федерации не предусмотрено.</w:t>
      </w:r>
    </w:p>
    <w:p w:rsidR="008C0E18" w:rsidRPr="00663AEA" w:rsidRDefault="008C0E18" w:rsidP="00663AEA">
      <w:pPr>
        <w:pStyle w:val="Default"/>
        <w:spacing w:before="7" w:after="240"/>
        <w:ind w:firstLine="708"/>
        <w:contextualSpacing/>
        <w:jc w:val="both"/>
      </w:pPr>
      <w:r w:rsidRPr="00663AEA">
        <w:t xml:space="preserve">Отказ в переводе жилого помещения в нежилое помещение или нежилого помещения в жилое помещение допускается в случае, если: </w:t>
      </w:r>
    </w:p>
    <w:p w:rsidR="008C0E18" w:rsidRPr="00663AEA" w:rsidRDefault="008C0E18" w:rsidP="00663AEA">
      <w:pPr>
        <w:pStyle w:val="Default"/>
        <w:numPr>
          <w:ilvl w:val="0"/>
          <w:numId w:val="15"/>
        </w:numPr>
        <w:spacing w:after="240"/>
        <w:ind w:left="0" w:firstLine="709"/>
        <w:contextualSpacing/>
        <w:jc w:val="both"/>
      </w:pPr>
      <w:r w:rsidRPr="00663AEA">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C0E18" w:rsidRPr="00663AEA" w:rsidRDefault="008C0E18" w:rsidP="00663AEA">
      <w:pPr>
        <w:pStyle w:val="Default"/>
        <w:spacing w:before="7" w:after="240"/>
        <w:ind w:firstLine="708"/>
        <w:contextualSpacing/>
        <w:jc w:val="both"/>
      </w:pPr>
      <w:r w:rsidRPr="00663AEA">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получила такие документы и (или) информацию в течение 15 рабочих дней со дня направления уведомления;</w:t>
      </w:r>
    </w:p>
    <w:p w:rsidR="008C0E18" w:rsidRPr="00663AEA" w:rsidRDefault="008C0E18" w:rsidP="00663AEA">
      <w:pPr>
        <w:pStyle w:val="Default"/>
        <w:spacing w:before="7" w:after="240"/>
        <w:ind w:firstLine="708"/>
        <w:contextualSpacing/>
        <w:jc w:val="both"/>
      </w:pPr>
      <w:r w:rsidRPr="00663AEA">
        <w:t>3) представления документов, определенных пунктом 2.6.1 настоящего административного регламента в ненадлежащий орган;</w:t>
      </w:r>
    </w:p>
    <w:p w:rsidR="008C0E18" w:rsidRPr="00663AEA" w:rsidRDefault="008C0E18" w:rsidP="00663AEA">
      <w:pPr>
        <w:pStyle w:val="Default"/>
        <w:spacing w:before="7" w:after="240"/>
        <w:ind w:firstLine="708"/>
        <w:contextualSpacing/>
        <w:jc w:val="both"/>
      </w:pPr>
      <w:r w:rsidRPr="00663AEA">
        <w:t>4) несоблюдение предусмотренных статьей 22 Жилищного кодекса условий перевода помещения, а именно:</w:t>
      </w:r>
    </w:p>
    <w:p w:rsidR="008C0E18" w:rsidRPr="00663AEA" w:rsidRDefault="008C0E18" w:rsidP="00663AEA">
      <w:pPr>
        <w:pStyle w:val="Default"/>
        <w:spacing w:before="7" w:after="240"/>
        <w:ind w:firstLine="708"/>
        <w:contextualSpacing/>
        <w:jc w:val="both"/>
      </w:pPr>
      <w:r w:rsidRPr="00663AEA">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C0E18" w:rsidRPr="00663AEA" w:rsidRDefault="008C0E18" w:rsidP="00663AEA">
      <w:pPr>
        <w:pStyle w:val="Default"/>
        <w:spacing w:before="7" w:after="240"/>
        <w:ind w:firstLine="708"/>
        <w:contextualSpacing/>
        <w:jc w:val="both"/>
      </w:pPr>
      <w:r w:rsidRPr="00663AEA">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C0E18" w:rsidRPr="00663AEA" w:rsidRDefault="008C0E18" w:rsidP="00663AEA">
      <w:pPr>
        <w:pStyle w:val="Default"/>
        <w:spacing w:before="7" w:after="240"/>
        <w:ind w:firstLine="708"/>
        <w:contextualSpacing/>
        <w:jc w:val="both"/>
      </w:pPr>
      <w:r w:rsidRPr="00663AEA">
        <w:t>в) если право собственности на переводимое помещение обременено правами каких-либо лиц;</w:t>
      </w:r>
    </w:p>
    <w:p w:rsidR="008C0E18" w:rsidRPr="00663AEA" w:rsidRDefault="008C0E18" w:rsidP="00663AEA">
      <w:pPr>
        <w:pStyle w:val="Default"/>
        <w:spacing w:before="7" w:after="240"/>
        <w:ind w:firstLine="708"/>
        <w:contextualSpacing/>
        <w:jc w:val="both"/>
      </w:pPr>
      <w:r w:rsidRPr="00663AEA">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C0E18" w:rsidRPr="00663AEA" w:rsidRDefault="008C0E18" w:rsidP="00663AEA">
      <w:pPr>
        <w:pStyle w:val="Default"/>
        <w:spacing w:before="7" w:after="240"/>
        <w:ind w:firstLine="708"/>
        <w:contextualSpacing/>
        <w:jc w:val="both"/>
      </w:pPr>
      <w:r w:rsidRPr="00663AEA">
        <w:t>д) если при переводе квартиры в многоквартирном доме в нежилое помещение не соблюдены следующие требования:</w:t>
      </w:r>
    </w:p>
    <w:p w:rsidR="008C0E18" w:rsidRPr="00663AEA" w:rsidRDefault="008C0E18" w:rsidP="00663AEA">
      <w:pPr>
        <w:pStyle w:val="Default"/>
        <w:spacing w:before="7" w:after="240"/>
        <w:ind w:firstLine="708"/>
        <w:contextualSpacing/>
        <w:jc w:val="both"/>
      </w:pPr>
      <w:r w:rsidRPr="00663AEA">
        <w:t>- квартира расположена на первом этаже указанного дома;</w:t>
      </w:r>
    </w:p>
    <w:p w:rsidR="008C0E18" w:rsidRPr="00663AEA" w:rsidRDefault="008C0E18" w:rsidP="00663AEA">
      <w:pPr>
        <w:pStyle w:val="Default"/>
        <w:spacing w:after="240"/>
        <w:ind w:firstLine="708"/>
        <w:contextualSpacing/>
        <w:jc w:val="both"/>
      </w:pPr>
      <w:r w:rsidRPr="00663AEA">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C0E18" w:rsidRPr="00663AEA" w:rsidRDefault="008C0E18" w:rsidP="00663AEA">
      <w:pPr>
        <w:pStyle w:val="Default"/>
        <w:spacing w:before="7" w:after="240"/>
        <w:ind w:firstLine="708"/>
        <w:contextualSpacing/>
        <w:jc w:val="both"/>
      </w:pPr>
      <w:r w:rsidRPr="00663AEA">
        <w:t>е) также не допускается:</w:t>
      </w:r>
    </w:p>
    <w:p w:rsidR="008C0E18" w:rsidRPr="00663AEA" w:rsidRDefault="008C0E18" w:rsidP="00663AEA">
      <w:pPr>
        <w:pStyle w:val="Default"/>
        <w:spacing w:before="3" w:after="240"/>
        <w:ind w:firstLine="708"/>
        <w:contextualSpacing/>
        <w:jc w:val="both"/>
      </w:pPr>
      <w:r w:rsidRPr="00663AEA">
        <w:t xml:space="preserve">- перевод жилого помещения в наемном доме социального использования в нежилое помещение; </w:t>
      </w:r>
    </w:p>
    <w:p w:rsidR="008C0E18" w:rsidRPr="00663AEA" w:rsidRDefault="008C0E18" w:rsidP="00663AEA">
      <w:pPr>
        <w:pStyle w:val="Default"/>
        <w:spacing w:after="240"/>
        <w:ind w:firstLine="708"/>
        <w:contextualSpacing/>
        <w:jc w:val="both"/>
      </w:pPr>
      <w:r w:rsidRPr="00663AEA">
        <w:t>- перевод жилого помещения в нежилое помещение в целях осуществления религиозной деятельности;</w:t>
      </w:r>
    </w:p>
    <w:p w:rsidR="008C0E18" w:rsidRPr="00663AEA" w:rsidRDefault="008C0E18" w:rsidP="00663AEA">
      <w:pPr>
        <w:pStyle w:val="Default"/>
        <w:spacing w:after="240"/>
        <w:ind w:firstLine="708"/>
        <w:contextualSpacing/>
        <w:jc w:val="both"/>
      </w:pPr>
      <w:r w:rsidRPr="00663AEA">
        <w:t>- перевод нежилого помещения в жилое помещение если такое помещение не отвечает требованиям раздела 2 положения, утвержденного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C0E18" w:rsidRPr="00663AEA" w:rsidRDefault="008C0E18" w:rsidP="00663AEA">
      <w:pPr>
        <w:pStyle w:val="Default"/>
        <w:spacing w:before="4" w:after="240"/>
        <w:ind w:firstLine="708"/>
        <w:contextualSpacing/>
        <w:jc w:val="both"/>
      </w:pPr>
      <w:r w:rsidRPr="00663AEA">
        <w:t>5) несоответствие проекта переустройства и (или) перепланировки или реконструкции помещения требованиям законодательства;</w:t>
      </w:r>
    </w:p>
    <w:p w:rsidR="008C0E18" w:rsidRPr="00663AEA" w:rsidRDefault="008C0E18" w:rsidP="00663AEA">
      <w:pPr>
        <w:autoSpaceDE w:val="0"/>
        <w:autoSpaceDN w:val="0"/>
        <w:adjustRightInd w:val="0"/>
        <w:spacing w:before="240" w:after="0" w:line="240" w:lineRule="auto"/>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6) отсутствует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реконструкцию помещения в многоквартирном доме,если переустройство и (или) перепланировка, реконструкция помещения в многоквартирном доме невозможны без присоединения к данному помещению части общего имущества в многоквартирном доме.</w:t>
      </w:r>
    </w:p>
    <w:p w:rsidR="008C0E18" w:rsidRPr="00663AEA" w:rsidRDefault="008C0E18" w:rsidP="00663AEA">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63AEA">
        <w:rPr>
          <w:rFonts w:ascii="Times New Roman" w:hAnsi="Times New Roman" w:cs="Times New Roman"/>
          <w:sz w:val="24"/>
          <w:szCs w:val="24"/>
        </w:rPr>
        <w:t>Если реконструкция, переустройство и (или) перепланировка помещений требуются для обеспечения использования помещения в качестве жилого или нежилого помещенияи невозможны без присоединения к ним части общего имущества в многоквартирном доме, на это должно быть получено согласие всех собственников помещений в многоквартирном доме (</w:t>
      </w:r>
      <w:hyperlink r:id="rId18" w:history="1">
        <w:r w:rsidRPr="00663AEA">
          <w:rPr>
            <w:rFonts w:ascii="Times New Roman" w:hAnsi="Times New Roman" w:cs="Times New Roman"/>
            <w:sz w:val="24"/>
            <w:szCs w:val="24"/>
          </w:rPr>
          <w:t>ч. 2 ст. 40</w:t>
        </w:r>
      </w:hyperlink>
      <w:r w:rsidRPr="00663AEA">
        <w:rPr>
          <w:rFonts w:ascii="Times New Roman" w:hAnsi="Times New Roman" w:cs="Times New Roman"/>
          <w:sz w:val="24"/>
          <w:szCs w:val="24"/>
        </w:rPr>
        <w:t xml:space="preserve"> ЖК РФ). Уменьшение размера общего имущества в многоквартирном доме путем реконструкции возможно только с согласия всех собственников помещений (</w:t>
      </w:r>
      <w:hyperlink r:id="rId19" w:history="1">
        <w:r w:rsidRPr="00663AEA">
          <w:rPr>
            <w:rFonts w:ascii="Times New Roman" w:hAnsi="Times New Roman" w:cs="Times New Roman"/>
            <w:sz w:val="24"/>
            <w:szCs w:val="24"/>
          </w:rPr>
          <w:t>ч. 3 ст. 36</w:t>
        </w:r>
      </w:hyperlink>
      <w:r w:rsidRPr="00663AEA">
        <w:rPr>
          <w:rFonts w:ascii="Times New Roman" w:hAnsi="Times New Roman" w:cs="Times New Roman"/>
          <w:sz w:val="24"/>
          <w:szCs w:val="24"/>
        </w:rPr>
        <w:t xml:space="preserve"> ЖК РФ).</w:t>
      </w:r>
    </w:p>
    <w:p w:rsidR="008C0E18" w:rsidRPr="00663AEA" w:rsidRDefault="008C0E18" w:rsidP="00663AEA">
      <w:pPr>
        <w:pStyle w:val="Default"/>
        <w:spacing w:before="240" w:after="240"/>
        <w:ind w:firstLine="708"/>
        <w:contextualSpacing/>
        <w:jc w:val="both"/>
        <w:rPr>
          <w:b/>
        </w:rPr>
      </w:pPr>
      <w:r w:rsidRPr="00663AEA">
        <w:rPr>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0E18" w:rsidRPr="00663AEA" w:rsidRDefault="008C0E18" w:rsidP="00663AEA">
      <w:pPr>
        <w:pStyle w:val="Default"/>
        <w:spacing w:before="240" w:after="240"/>
        <w:ind w:firstLine="708"/>
        <w:contextualSpacing/>
        <w:jc w:val="both"/>
        <w:rPr>
          <w:b/>
        </w:rPr>
      </w:pPr>
    </w:p>
    <w:p w:rsidR="008C0E18" w:rsidRPr="00663AEA" w:rsidRDefault="008C0E18" w:rsidP="00663AEA">
      <w:pPr>
        <w:pStyle w:val="Default"/>
        <w:spacing w:before="240" w:after="240"/>
        <w:ind w:firstLine="708"/>
        <w:contextualSpacing/>
        <w:jc w:val="both"/>
      </w:pPr>
      <w:r w:rsidRPr="00663AEA">
        <w:t>Услуги, которые являются необходимыми и обязательными для предоставления муниципальной услуги:</w:t>
      </w:r>
    </w:p>
    <w:p w:rsidR="008C0E18" w:rsidRPr="00663AEA" w:rsidRDefault="008C0E18" w:rsidP="00663AEA">
      <w:pPr>
        <w:pStyle w:val="Default"/>
        <w:numPr>
          <w:ilvl w:val="0"/>
          <w:numId w:val="16"/>
        </w:numPr>
        <w:spacing w:before="7" w:after="240"/>
        <w:ind w:left="0" w:firstLine="709"/>
        <w:contextualSpacing/>
        <w:jc w:val="both"/>
      </w:pPr>
      <w:r w:rsidRPr="00663AEA">
        <w:t>услуга по подготовке проекта переустройства и (или) перепланировки или реконструкции переводимого помещения (в случае, если переустройство и (или) перепланировка или реконструкция требуются для обеспечения использования такого помещения в качестве жилого или нежилого помещения);</w:t>
      </w:r>
    </w:p>
    <w:p w:rsidR="008C0E18" w:rsidRPr="00663AEA" w:rsidRDefault="008C0E18" w:rsidP="00663AEA">
      <w:pPr>
        <w:pStyle w:val="Default"/>
        <w:numPr>
          <w:ilvl w:val="0"/>
          <w:numId w:val="16"/>
        </w:numPr>
        <w:spacing w:before="7" w:after="240"/>
        <w:ind w:left="0" w:firstLine="709"/>
        <w:contextualSpacing/>
        <w:jc w:val="both"/>
      </w:pPr>
      <w:r w:rsidRPr="00663AEA">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C0E18" w:rsidRPr="00663AEA" w:rsidRDefault="008C0E18" w:rsidP="00663AEA">
      <w:pPr>
        <w:pStyle w:val="Default"/>
        <w:spacing w:before="7" w:after="240"/>
        <w:ind w:left="709"/>
        <w:contextualSpacing/>
        <w:jc w:val="both"/>
      </w:pPr>
    </w:p>
    <w:p w:rsidR="008C0E18" w:rsidRPr="00663AEA" w:rsidRDefault="008C0E18" w:rsidP="00663AEA">
      <w:pPr>
        <w:pStyle w:val="Default"/>
        <w:spacing w:before="7" w:after="240"/>
        <w:ind w:firstLine="708"/>
        <w:contextualSpacing/>
        <w:jc w:val="both"/>
        <w:rPr>
          <w:b/>
        </w:rPr>
      </w:pPr>
      <w:r w:rsidRPr="00663AEA">
        <w:rPr>
          <w:b/>
        </w:rPr>
        <w:t>2.10. Порядок, размер и основания взимания государственной пошлины или иной платы, взимаемой за предоставление муниципальной услуги.</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after="240"/>
        <w:ind w:firstLine="708"/>
        <w:contextualSpacing/>
        <w:jc w:val="both"/>
      </w:pPr>
      <w:r w:rsidRPr="00663AEA">
        <w:t>Предоставление муниципальной услуги осуществляется бесплатно, государственная пошлина не уплачивается.</w:t>
      </w:r>
    </w:p>
    <w:p w:rsidR="008C0E18" w:rsidRPr="00663AEA" w:rsidRDefault="008C0E18" w:rsidP="00663AEA">
      <w:pPr>
        <w:pStyle w:val="Default"/>
        <w:spacing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0E18" w:rsidRPr="00663AEA" w:rsidRDefault="008C0E18" w:rsidP="00663AEA">
      <w:pPr>
        <w:pStyle w:val="Default"/>
        <w:spacing w:before="7" w:after="240"/>
        <w:ind w:firstLine="708"/>
        <w:contextualSpacing/>
        <w:jc w:val="both"/>
      </w:pPr>
      <w:r w:rsidRPr="00663AEA">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before="7" w:after="240"/>
        <w:ind w:firstLine="708"/>
        <w:contextualSpacing/>
        <w:jc w:val="both"/>
      </w:pPr>
      <w:r w:rsidRPr="00663AEA">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2.13. Срок регистрации запроса заявителя о предоставлении муниципальной услуги.</w:t>
      </w:r>
    </w:p>
    <w:p w:rsidR="008C0E18" w:rsidRPr="00663AEA" w:rsidRDefault="008C0E18" w:rsidP="00663AEA">
      <w:pPr>
        <w:pStyle w:val="Default"/>
        <w:spacing w:before="7" w:after="240"/>
        <w:ind w:firstLine="708"/>
        <w:contextualSpacing/>
        <w:jc w:val="both"/>
        <w:rPr>
          <w:b/>
        </w:rPr>
      </w:pPr>
    </w:p>
    <w:p w:rsidR="008C0E18" w:rsidRPr="00663AEA" w:rsidRDefault="008C0E18" w:rsidP="00663AEA">
      <w:pPr>
        <w:pStyle w:val="Default"/>
        <w:spacing w:before="7" w:after="240"/>
        <w:ind w:firstLine="708"/>
        <w:contextualSpacing/>
        <w:jc w:val="both"/>
      </w:pPr>
      <w:r w:rsidRPr="00663AEA">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8C0E18" w:rsidRPr="00663AEA" w:rsidRDefault="008C0E18" w:rsidP="00663AEA">
      <w:pPr>
        <w:pStyle w:val="Default"/>
        <w:spacing w:before="7" w:after="240"/>
        <w:ind w:firstLine="708"/>
        <w:contextualSpacing/>
        <w:jc w:val="both"/>
      </w:pPr>
      <w:r w:rsidRPr="00663AEA">
        <w:t>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w:t>
      </w:r>
    </w:p>
    <w:p w:rsidR="008C0E18" w:rsidRPr="00663AEA" w:rsidRDefault="008C0E18" w:rsidP="00663AEA">
      <w:pPr>
        <w:pStyle w:val="Default"/>
        <w:spacing w:before="7" w:after="240"/>
        <w:ind w:firstLine="708"/>
        <w:contextualSpacing/>
        <w:jc w:val="both"/>
      </w:pPr>
      <w:r w:rsidRPr="00663AEA">
        <w:t>Заявление, поступившее в нерабочее время, регистрируется Администрацией в первый рабочий день, следующий за днем его получения.</w:t>
      </w:r>
    </w:p>
    <w:p w:rsidR="008C0E18" w:rsidRPr="00663AEA" w:rsidRDefault="008C0E18" w:rsidP="00663AEA">
      <w:pPr>
        <w:pStyle w:val="Default"/>
        <w:spacing w:before="7" w:after="240"/>
        <w:ind w:firstLine="708"/>
        <w:contextualSpacing/>
        <w:jc w:val="both"/>
      </w:pPr>
    </w:p>
    <w:p w:rsidR="008C0E18" w:rsidRPr="00663AEA" w:rsidRDefault="008C0E18" w:rsidP="00663AEA">
      <w:pPr>
        <w:pStyle w:val="Default"/>
        <w:spacing w:before="7" w:after="240"/>
        <w:ind w:firstLine="708"/>
        <w:contextualSpacing/>
        <w:jc w:val="both"/>
        <w:rPr>
          <w:b/>
        </w:rPr>
      </w:pPr>
      <w:r w:rsidRPr="00663AEA">
        <w:rPr>
          <w:b/>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2.14.1. Помещения для приема заявителей размещаются на первом этаже здания,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Помещение для приема заявителей оборудуется информационными стендами или информационными материалами (брошюры, буклеты, листовки памятки), в которых размещается форма заявления с образцом ее заполнения и перечень документов, необходимых для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Информационные материалы должны располагаться в месте, доступном для просмотра (в том числе при большом количестве посетителей).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2.14.2. Для обеспечения доступности для заявителей, являющихся маломобильными группами населения здания и сооружения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помещении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у стола напротив специалиста, осуществляющего прием;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обращении граждан с недостатками зрения работники Администрации предпринимают следующие действия: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по окончании предоставления муниципальной услуги сотрудник,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обращении гражданина с дефектами слуха работники Администрации предпринимают следующие действия: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сотрудник, осуществляющий прием, оказывает помощь и содействие в заполнении бланков заявлений, копирует необходимые документы.</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p>
    <w:p w:rsidR="008C0E18" w:rsidRPr="00663AEA" w:rsidRDefault="008C0E18" w:rsidP="00663AEA">
      <w:pPr>
        <w:pStyle w:val="ConsPlusNormal"/>
        <w:spacing w:before="240"/>
        <w:ind w:firstLine="540"/>
        <w:contextualSpacing/>
        <w:jc w:val="both"/>
        <w:rPr>
          <w:rFonts w:ascii="Times New Roman" w:hAnsi="Times New Roman" w:cs="Times New Roman"/>
          <w:b/>
          <w:sz w:val="24"/>
          <w:szCs w:val="24"/>
        </w:rPr>
      </w:pPr>
      <w:r w:rsidRPr="00663AEA">
        <w:rPr>
          <w:rFonts w:ascii="Times New Roman" w:hAnsi="Times New Roman" w:cs="Times New Roman"/>
          <w:b/>
          <w:sz w:val="24"/>
          <w:szCs w:val="24"/>
        </w:rPr>
        <w:t>2.15. Показатели доступности и качества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b/>
          <w:sz w:val="24"/>
          <w:szCs w:val="24"/>
        </w:rPr>
      </w:pP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Количество взаимодействий заявителя с сотрудником Администрации при предоставлении муниципальной услуги – не менее 2.</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Продолжительность взаимодействий заявителя с сотрудником Администрации при предоставлении муниципальной услуги - не более 15 минут.</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возможность выбора заявителем форм обращения за получением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возможность получения информации о ходе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руководителя либо специалиста;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прием заявлений и документов от заявителей.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2.15.3. 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для получения информации по вопросам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для подачи заявления 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для получения информации о ходе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для получения результата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Продолжительность взаимодействия заявителя со специалистом Администрации не может превышать 15 минут.</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p>
    <w:p w:rsidR="008C0E18" w:rsidRPr="00663AEA" w:rsidRDefault="008C0E18" w:rsidP="00663AEA">
      <w:pPr>
        <w:pStyle w:val="ConsPlusNormal"/>
        <w:spacing w:before="240"/>
        <w:ind w:firstLine="540"/>
        <w:contextualSpacing/>
        <w:jc w:val="both"/>
        <w:rPr>
          <w:rFonts w:ascii="Times New Roman" w:hAnsi="Times New Roman" w:cs="Times New Roman"/>
          <w:b/>
          <w:sz w:val="24"/>
          <w:szCs w:val="24"/>
        </w:rPr>
      </w:pPr>
      <w:r w:rsidRPr="00663AEA">
        <w:rPr>
          <w:rFonts w:ascii="Times New Roman" w:hAnsi="Times New Roman" w:cs="Times New Roman"/>
          <w:b/>
          <w:sz w:val="24"/>
          <w:szCs w:val="24"/>
        </w:rPr>
        <w:t>2.16. Иные требования, в том числе учитывающие особенности предоставления муниципальной услуги в электронной форме.</w:t>
      </w:r>
    </w:p>
    <w:p w:rsidR="008C0E18" w:rsidRPr="00663AEA" w:rsidRDefault="008C0E18" w:rsidP="00663AEA">
      <w:pPr>
        <w:pStyle w:val="ConsPlusNormal"/>
        <w:spacing w:before="240"/>
        <w:ind w:firstLine="540"/>
        <w:contextualSpacing/>
        <w:jc w:val="both"/>
        <w:rPr>
          <w:rFonts w:ascii="Times New Roman" w:hAnsi="Times New Roman" w:cs="Times New Roman"/>
          <w:b/>
          <w:sz w:val="24"/>
          <w:szCs w:val="24"/>
        </w:rPr>
      </w:pP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2.16.1.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663AEA">
          <w:rPr>
            <w:rFonts w:ascii="Times New Roman" w:hAnsi="Times New Roman" w:cs="Times New Roman"/>
            <w:sz w:val="24"/>
            <w:szCs w:val="24"/>
          </w:rPr>
          <w:t>пункте 2.6.1</w:t>
        </w:r>
      </w:hyperlink>
      <w:r w:rsidRPr="00663AEA">
        <w:rPr>
          <w:rFonts w:ascii="Times New Roman" w:hAnsi="Times New Roman" w:cs="Times New Roman"/>
          <w:sz w:val="24"/>
          <w:szCs w:val="24"/>
        </w:rPr>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Администрация обеспечивает информирование заявителей о возможности получения муниципальной услуги через ЕПГУ.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2.16.2. При предоставлении муниципальной услуги в электронной форме посредством ЕПГУ, заявителю обеспечивается: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получение информации о порядке и сроках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запись на прием в Администрацию для подачи заявления 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формирование запроса;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прием и регистрация Администрацией запроса 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получение результата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получение сведений о ходе выполнения запроса.</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C0E18" w:rsidRPr="00663AEA" w:rsidRDefault="008C0E18" w:rsidP="00663AEA">
      <w:pPr>
        <w:spacing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8C0E18" w:rsidRPr="00663AEA" w:rsidRDefault="008C0E18" w:rsidP="00663AEA">
      <w:pPr>
        <w:spacing w:line="240" w:lineRule="auto"/>
        <w:contextualSpacing/>
        <w:jc w:val="center"/>
        <w:rPr>
          <w:rFonts w:ascii="Times New Roman" w:hAnsi="Times New Roman" w:cs="Times New Roman"/>
          <w:b/>
          <w:sz w:val="24"/>
          <w:szCs w:val="24"/>
        </w:rPr>
      </w:pPr>
    </w:p>
    <w:p w:rsidR="008C0E18" w:rsidRPr="00663AEA" w:rsidRDefault="008C0E18" w:rsidP="00663AEA">
      <w:pPr>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2.17.1. 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(на личном приеме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w:t>
      </w:r>
    </w:p>
    <w:p w:rsidR="008C0E18" w:rsidRPr="00663AEA" w:rsidRDefault="008C0E18" w:rsidP="00663A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2.17.2. Получение информации о ходе рассмотрения заявления и о результате предоставления муниципальной услуги, поданного на ЕПГУ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C0E18" w:rsidRPr="00663AEA" w:rsidRDefault="008C0E18" w:rsidP="00663AEA">
      <w:pPr>
        <w:spacing w:after="0" w:line="240" w:lineRule="auto"/>
        <w:ind w:left="5245" w:right="5182"/>
        <w:contextualSpacing/>
        <w:jc w:val="center"/>
        <w:rPr>
          <w:rFonts w:ascii="Times New Roman" w:hAnsi="Times New Roman" w:cs="Times New Roman"/>
          <w:sz w:val="24"/>
          <w:szCs w:val="24"/>
        </w:rPr>
      </w:pPr>
    </w:p>
    <w:p w:rsidR="008C0E18" w:rsidRPr="00663AEA" w:rsidRDefault="008C0E18" w:rsidP="00663AEA">
      <w:pPr>
        <w:spacing w:after="0" w:line="240" w:lineRule="auto"/>
        <w:ind w:right="-2"/>
        <w:contextualSpacing/>
        <w:jc w:val="center"/>
        <w:rPr>
          <w:rFonts w:ascii="Times New Roman" w:eastAsia="Times New Roman" w:hAnsi="Times New Roman" w:cs="Times New Roman"/>
          <w:b/>
          <w:sz w:val="24"/>
          <w:szCs w:val="24"/>
        </w:rPr>
      </w:pPr>
      <w:r w:rsidRPr="00663AEA">
        <w:rPr>
          <w:rFonts w:ascii="Times New Roman" w:eastAsia="Times New Roman" w:hAnsi="Times New Roman" w:cs="Times New Roman"/>
          <w:b/>
          <w:sz w:val="24"/>
          <w:szCs w:val="24"/>
        </w:rPr>
        <w:t>2.18. Порядок исправления допущенных опечаток и ошибок</w:t>
      </w:r>
    </w:p>
    <w:p w:rsidR="008C0E18" w:rsidRPr="00663AEA" w:rsidRDefault="008C0E18" w:rsidP="00663AEA">
      <w:pPr>
        <w:spacing w:after="0" w:line="240" w:lineRule="auto"/>
        <w:ind w:right="-2"/>
        <w:contextualSpacing/>
        <w:jc w:val="center"/>
        <w:rPr>
          <w:rFonts w:ascii="Times New Roman" w:eastAsia="Times New Roman" w:hAnsi="Times New Roman" w:cs="Times New Roman"/>
          <w:b/>
          <w:sz w:val="24"/>
          <w:szCs w:val="24"/>
        </w:rPr>
      </w:pPr>
      <w:r w:rsidRPr="00663AEA">
        <w:rPr>
          <w:rFonts w:ascii="Times New Roman" w:eastAsia="Times New Roman" w:hAnsi="Times New Roman" w:cs="Times New Roman"/>
          <w:b/>
          <w:sz w:val="24"/>
          <w:szCs w:val="24"/>
        </w:rPr>
        <w:t>ввыданных в результате предоставления муниципальной услуги документах</w:t>
      </w:r>
    </w:p>
    <w:p w:rsidR="008C0E18" w:rsidRPr="00663AEA" w:rsidRDefault="008C0E18" w:rsidP="00663AEA">
      <w:pPr>
        <w:spacing w:after="0" w:line="240" w:lineRule="auto"/>
        <w:ind w:right="-2"/>
        <w:contextualSpacing/>
        <w:jc w:val="center"/>
        <w:rPr>
          <w:rFonts w:ascii="Times New Roman" w:hAnsi="Times New Roman" w:cs="Times New Roman"/>
          <w:sz w:val="24"/>
          <w:szCs w:val="24"/>
        </w:rPr>
      </w:pP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2.18.1. В случае выявления опечаток и ошибок заявитель вправе обратиться в Администрацию с заявлением </w:t>
      </w:r>
      <w:r w:rsidRPr="00663AEA">
        <w:rPr>
          <w:rFonts w:ascii="Times New Roman" w:hAnsi="Times New Roman" w:cs="Times New Roman"/>
          <w:color w:val="000000"/>
          <w:sz w:val="24"/>
          <w:szCs w:val="24"/>
        </w:rPr>
        <w:t>(приложение № 4 к административному регламенту)</w:t>
      </w:r>
      <w:r w:rsidRPr="00663AEA">
        <w:rPr>
          <w:rFonts w:ascii="Times New Roman" w:eastAsia="Times New Roman" w:hAnsi="Times New Roman" w:cs="Times New Roman"/>
          <w:sz w:val="24"/>
          <w:szCs w:val="24"/>
        </w:rPr>
        <w:t>.</w:t>
      </w: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2.18.2. О</w:t>
      </w:r>
      <w:r w:rsidRPr="00663AEA">
        <w:rPr>
          <w:rFonts w:ascii="Times New Roman" w:hAnsi="Times New Roman" w:cs="Times New Roman"/>
          <w:sz w:val="24"/>
          <w:szCs w:val="24"/>
        </w:rPr>
        <w:t>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2.18.3.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2) ответственный специалист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8C0E18" w:rsidRPr="00663AEA" w:rsidRDefault="008C0E18" w:rsidP="00663AEA">
      <w:pPr>
        <w:spacing w:after="2" w:line="240" w:lineRule="auto"/>
        <w:ind w:left="-15" w:right="-1" w:firstLine="698"/>
        <w:contextualSpacing/>
        <w:jc w:val="both"/>
        <w:rPr>
          <w:rFonts w:ascii="Times New Roman" w:hAnsi="Times New Roman" w:cs="Times New Roman"/>
          <w:sz w:val="24"/>
          <w:szCs w:val="24"/>
        </w:rPr>
      </w:pPr>
      <w:r w:rsidRPr="00663AEA">
        <w:rPr>
          <w:rFonts w:ascii="Times New Roman" w:eastAsia="Times New Roman" w:hAnsi="Times New Roman" w:cs="Times New Roman"/>
          <w:sz w:val="24"/>
          <w:szCs w:val="24"/>
        </w:rPr>
        <w:t xml:space="preserve">3) ответственный специалист обеспечивает устранение опечаток и ошибок в документах, являющихся результатом предоставления муниципальной услуги. </w:t>
      </w:r>
    </w:p>
    <w:p w:rsidR="008C0E18" w:rsidRPr="00663AEA" w:rsidRDefault="008C0E18" w:rsidP="00663AEA">
      <w:pPr>
        <w:spacing w:after="2" w:line="240" w:lineRule="auto"/>
        <w:ind w:left="-15" w:right="-1" w:firstLine="698"/>
        <w:contextualSpacing/>
        <w:jc w:val="both"/>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2.18.4. Срок устранения опечаток и ошибок не должен превышать 3 (трех) рабочих дней с даты регистрации заявления.</w:t>
      </w:r>
    </w:p>
    <w:p w:rsidR="008C0E18" w:rsidRPr="00663AEA" w:rsidRDefault="008C0E18" w:rsidP="00663AEA">
      <w:pPr>
        <w:spacing w:after="2" w:line="240" w:lineRule="auto"/>
        <w:ind w:left="-15" w:right="-1" w:firstLine="698"/>
        <w:contextualSpacing/>
        <w:jc w:val="both"/>
        <w:rPr>
          <w:rFonts w:ascii="Times New Roman" w:eastAsia="Times New Roman" w:hAnsi="Times New Roman" w:cs="Times New Roman"/>
          <w:sz w:val="24"/>
          <w:szCs w:val="24"/>
        </w:rPr>
      </w:pPr>
    </w:p>
    <w:p w:rsidR="008C0E18" w:rsidRPr="00663AEA" w:rsidRDefault="008C0E18" w:rsidP="00663AEA">
      <w:pPr>
        <w:pStyle w:val="formattext"/>
        <w:spacing w:after="240" w:afterAutospacing="0"/>
        <w:contextualSpacing/>
        <w:jc w:val="center"/>
        <w:rPr>
          <w:b/>
        </w:rPr>
      </w:pPr>
      <w:r w:rsidRPr="00663AEA">
        <w:rPr>
          <w:b/>
        </w:rPr>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8C0E18" w:rsidRPr="00663AEA" w:rsidRDefault="008C0E18" w:rsidP="00663AEA">
      <w:pPr>
        <w:pStyle w:val="formattext"/>
        <w:spacing w:after="240" w:afterAutospacing="0"/>
        <w:contextualSpacing/>
        <w:jc w:val="center"/>
        <w:rPr>
          <w:b/>
        </w:rPr>
      </w:pPr>
    </w:p>
    <w:p w:rsidR="008C0E18" w:rsidRPr="00663AEA" w:rsidRDefault="008C0E18" w:rsidP="00663AEA">
      <w:pPr>
        <w:pStyle w:val="formattext"/>
        <w:spacing w:before="0" w:beforeAutospacing="0" w:after="0" w:afterAutospacing="0"/>
        <w:ind w:firstLine="709"/>
        <w:contextualSpacing/>
        <w:jc w:val="both"/>
      </w:pPr>
      <w:r w:rsidRPr="00663AEA">
        <w:t xml:space="preserve">2.19.1.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w:t>
      </w:r>
      <w:r w:rsidRPr="00663AEA">
        <w:rPr>
          <w:color w:val="000000"/>
        </w:rPr>
        <w:t>(приложение № 5 к административному регламенту).</w:t>
      </w:r>
    </w:p>
    <w:p w:rsidR="008C0E18" w:rsidRPr="00663AEA" w:rsidRDefault="008C0E18" w:rsidP="00663AEA">
      <w:pPr>
        <w:pStyle w:val="formattext"/>
        <w:spacing w:before="0" w:beforeAutospacing="0" w:after="0" w:afterAutospacing="0"/>
        <w:ind w:firstLine="709"/>
        <w:contextualSpacing/>
        <w:jc w:val="both"/>
      </w:pPr>
      <w:r w:rsidRPr="00663AEA">
        <w:t>2.19.2. Заявление о выдаче дубликата документа может быть подано заявителем в Администрацию одним из следующих способов: лично, почтой, по электронной почте.</w:t>
      </w:r>
    </w:p>
    <w:p w:rsidR="008C0E18" w:rsidRPr="00663AEA" w:rsidRDefault="008C0E18" w:rsidP="00663AEA">
      <w:pPr>
        <w:pStyle w:val="formattext"/>
        <w:spacing w:before="0" w:beforeAutospacing="0" w:after="0" w:afterAutospacing="0"/>
        <w:ind w:firstLine="709"/>
        <w:contextualSpacing/>
        <w:jc w:val="both"/>
      </w:pPr>
      <w:r w:rsidRPr="00663AEA">
        <w:t>2.19.3. Основаниями для отказа в выдаче заявителю дубликата документа, являются:</w:t>
      </w:r>
    </w:p>
    <w:p w:rsidR="008C0E18" w:rsidRPr="00663AEA" w:rsidRDefault="008C0E18" w:rsidP="00663AEA">
      <w:pPr>
        <w:pStyle w:val="formattext"/>
        <w:spacing w:before="0" w:beforeAutospacing="0" w:after="0" w:afterAutospacing="0"/>
        <w:ind w:firstLine="709"/>
        <w:contextualSpacing/>
        <w:jc w:val="both"/>
      </w:pPr>
      <w:r w:rsidRPr="00663AEA">
        <w:t>1) отсутствие в заявлении о выдаче дубликата документа информации, позволяющей идентифицировать ранее выданную информацию;</w:t>
      </w:r>
    </w:p>
    <w:p w:rsidR="008C0E18" w:rsidRPr="00663AEA" w:rsidRDefault="008C0E18" w:rsidP="00663AEA">
      <w:pPr>
        <w:pStyle w:val="formattext"/>
        <w:spacing w:before="0" w:beforeAutospacing="0" w:after="0" w:afterAutospacing="0"/>
        <w:ind w:firstLine="709"/>
        <w:contextualSpacing/>
        <w:jc w:val="both"/>
      </w:pPr>
      <w:r w:rsidRPr="00663AEA">
        <w:t>2) представление заявления о выдаче дубликата документа неуполномоченным лицом.</w:t>
      </w:r>
    </w:p>
    <w:p w:rsidR="008C0E18" w:rsidRPr="00663AEA" w:rsidRDefault="008C0E18" w:rsidP="00663AEA">
      <w:pPr>
        <w:pStyle w:val="formattext"/>
        <w:spacing w:before="0" w:beforeAutospacing="0" w:after="0" w:afterAutospacing="0"/>
        <w:ind w:firstLine="709"/>
        <w:contextualSpacing/>
        <w:jc w:val="both"/>
      </w:pPr>
      <w:r w:rsidRPr="00663AEA">
        <w:t>2.19.4. Ответственный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3 (трёх) рабочих дней с даты регистрации соответствующего заявления."</w:t>
      </w:r>
    </w:p>
    <w:p w:rsidR="008C0E18" w:rsidRPr="00663AEA" w:rsidRDefault="008C0E18" w:rsidP="00663AEA">
      <w:pPr>
        <w:pStyle w:val="formattext"/>
        <w:spacing w:before="0" w:beforeAutospacing="0" w:after="0" w:afterAutospacing="0"/>
        <w:ind w:firstLine="709"/>
        <w:contextualSpacing/>
        <w:jc w:val="both"/>
      </w:pPr>
      <w:r w:rsidRPr="00663AEA">
        <w:t>2.19.5. При наличии оснований для отказа в выдаче дубликата документа заявителю в течении 3 (трёх) рабочих дней направляется письмо с указанием причин отказа.</w:t>
      </w:r>
    </w:p>
    <w:p w:rsidR="008C0E18" w:rsidRPr="00663AEA" w:rsidRDefault="008C0E18" w:rsidP="00663AEA">
      <w:pPr>
        <w:pStyle w:val="formattext"/>
        <w:spacing w:before="0" w:beforeAutospacing="0" w:after="0" w:afterAutospacing="0"/>
        <w:ind w:firstLine="709"/>
        <w:contextualSpacing/>
        <w:jc w:val="both"/>
      </w:pPr>
    </w:p>
    <w:p w:rsidR="008C0E18" w:rsidRPr="00663AEA" w:rsidRDefault="008C0E18" w:rsidP="00663AEA">
      <w:pPr>
        <w:pStyle w:val="formattext"/>
        <w:spacing w:before="0" w:beforeAutospacing="0" w:after="0" w:afterAutospacing="0"/>
        <w:ind w:firstLine="709"/>
        <w:contextualSpacing/>
        <w:jc w:val="center"/>
        <w:rPr>
          <w:b/>
        </w:rPr>
      </w:pPr>
      <w:r w:rsidRPr="00663AEA">
        <w:rPr>
          <w:b/>
        </w:rPr>
        <w:t>2.20. Порядок оставления запроса заявителя о предоставлении муниципальной услуги без рассмотрения</w:t>
      </w:r>
    </w:p>
    <w:p w:rsidR="008C0E18" w:rsidRPr="00663AEA" w:rsidRDefault="008C0E18" w:rsidP="00663AEA">
      <w:pPr>
        <w:pStyle w:val="formattext"/>
        <w:spacing w:before="0" w:beforeAutospacing="0" w:after="0" w:afterAutospacing="0"/>
        <w:ind w:firstLine="709"/>
        <w:contextualSpacing/>
        <w:jc w:val="center"/>
        <w:rPr>
          <w:b/>
        </w:rPr>
      </w:pPr>
    </w:p>
    <w:p w:rsidR="008C0E18" w:rsidRPr="00663AEA" w:rsidRDefault="008C0E18" w:rsidP="00663AEA">
      <w:pPr>
        <w:pStyle w:val="aa"/>
        <w:ind w:right="102" w:firstLine="709"/>
        <w:contextualSpacing/>
        <w:rPr>
          <w:color w:val="000000"/>
        </w:rPr>
      </w:pPr>
      <w:r w:rsidRPr="00663AEA">
        <w:t xml:space="preserve">2.20.1. 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заявления о переводе жилого помещения в нежилое помещение и нежилого помещения в жилое помещение без рассмотрения </w:t>
      </w:r>
      <w:r w:rsidRPr="00663AEA">
        <w:rPr>
          <w:color w:val="000000"/>
        </w:rPr>
        <w:t>(приложение № 6 к административному регламенту).</w:t>
      </w:r>
    </w:p>
    <w:p w:rsidR="008C0E18" w:rsidRPr="00663AEA" w:rsidRDefault="008C0E18" w:rsidP="00663AEA">
      <w:pPr>
        <w:pStyle w:val="aa"/>
        <w:ind w:right="102" w:firstLine="709"/>
        <w:contextualSpacing/>
      </w:pPr>
      <w:r w:rsidRPr="00663AEA">
        <w:t>2.20.2. На основании поступившего заявления Администрация принимает решение об оставлении заявления о переводе жилого помещения в нежилое помещение и нежилого помещения в жилое помещение без рассмотрения.</w:t>
      </w:r>
    </w:p>
    <w:p w:rsidR="008C0E18" w:rsidRPr="00663AEA" w:rsidRDefault="008C0E18" w:rsidP="00663AEA">
      <w:pPr>
        <w:pStyle w:val="aa"/>
        <w:ind w:right="102" w:firstLine="709"/>
        <w:contextualSpacing/>
      </w:pPr>
      <w:r w:rsidRPr="00663AEA">
        <w:t>2.20.3. 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течение 3 (трёх) рабочих дней с момента поступления заявления в Администрацию.</w:t>
      </w:r>
    </w:p>
    <w:p w:rsidR="008C0E18" w:rsidRPr="00663AEA" w:rsidRDefault="008C0E18" w:rsidP="00663AEA">
      <w:pPr>
        <w:pStyle w:val="aa"/>
        <w:ind w:right="102" w:firstLine="709"/>
        <w:contextualSpacing/>
      </w:pPr>
      <w:r w:rsidRPr="00663AEA">
        <w:t>2.20.4. Оставление заявления о переводе жилого помещения в нежилое помещение и нежилого помещения в жилое помещение без рассмотрения не препятствует повторному обращению заявителя в Администрацию за получением услуги.</w:t>
      </w:r>
    </w:p>
    <w:p w:rsidR="008C0E18" w:rsidRPr="00663AEA" w:rsidRDefault="008C0E18" w:rsidP="00663AEA">
      <w:pPr>
        <w:pStyle w:val="aa"/>
        <w:ind w:right="102" w:firstLine="709"/>
        <w:contextualSpacing/>
      </w:pPr>
    </w:p>
    <w:p w:rsidR="008C0E18" w:rsidRPr="00663AEA" w:rsidRDefault="008C0E18" w:rsidP="00663AEA">
      <w:pPr>
        <w:pStyle w:val="ConsPlusTitle"/>
        <w:contextualSpacing/>
        <w:jc w:val="center"/>
        <w:outlineLvl w:val="1"/>
        <w:rPr>
          <w:rFonts w:ascii="Times New Roman" w:hAnsi="Times New Roman" w:cs="Times New Roman"/>
          <w:sz w:val="24"/>
          <w:szCs w:val="24"/>
        </w:rPr>
      </w:pPr>
      <w:r w:rsidRPr="00663AEA">
        <w:rPr>
          <w:rFonts w:ascii="Times New Roman" w:hAnsi="Times New Roman" w:cs="Times New Roman"/>
          <w:sz w:val="24"/>
          <w:szCs w:val="24"/>
        </w:rPr>
        <w:t>3. Состав, последовательность и сроки выполнения</w:t>
      </w:r>
    </w:p>
    <w:p w:rsidR="008C0E18" w:rsidRPr="00663AEA" w:rsidRDefault="008C0E18" w:rsidP="00663AEA">
      <w:pPr>
        <w:pStyle w:val="ConsPlusTitle"/>
        <w:contextualSpacing/>
        <w:jc w:val="center"/>
        <w:rPr>
          <w:rFonts w:ascii="Times New Roman" w:hAnsi="Times New Roman" w:cs="Times New Roman"/>
          <w:sz w:val="24"/>
          <w:szCs w:val="24"/>
        </w:rPr>
      </w:pPr>
      <w:r w:rsidRPr="00663AEA">
        <w:rPr>
          <w:rFonts w:ascii="Times New Roman" w:hAnsi="Times New Roman" w:cs="Times New Roman"/>
          <w:sz w:val="24"/>
          <w:szCs w:val="24"/>
        </w:rPr>
        <w:t>административных процедур (действий), требования к порядку</w:t>
      </w:r>
    </w:p>
    <w:p w:rsidR="008C0E18" w:rsidRPr="00663AEA" w:rsidRDefault="008C0E18" w:rsidP="00663AEA">
      <w:pPr>
        <w:pStyle w:val="ConsPlusTitle"/>
        <w:contextualSpacing/>
        <w:jc w:val="center"/>
        <w:rPr>
          <w:rFonts w:ascii="Times New Roman" w:hAnsi="Times New Roman" w:cs="Times New Roman"/>
          <w:sz w:val="24"/>
          <w:szCs w:val="24"/>
        </w:rPr>
      </w:pPr>
      <w:r w:rsidRPr="00663AEA">
        <w:rPr>
          <w:rFonts w:ascii="Times New Roman" w:hAnsi="Times New Roman" w:cs="Times New Roman"/>
          <w:sz w:val="24"/>
          <w:szCs w:val="24"/>
        </w:rPr>
        <w:t>их выполнения, в том числе особенности выполнения</w:t>
      </w:r>
    </w:p>
    <w:p w:rsidR="008C0E18" w:rsidRPr="00663AEA" w:rsidRDefault="008C0E18" w:rsidP="00663AEA">
      <w:pPr>
        <w:pStyle w:val="ConsPlusTitle"/>
        <w:contextualSpacing/>
        <w:jc w:val="center"/>
        <w:rPr>
          <w:rFonts w:ascii="Times New Roman" w:hAnsi="Times New Roman" w:cs="Times New Roman"/>
          <w:sz w:val="24"/>
          <w:szCs w:val="24"/>
        </w:rPr>
      </w:pPr>
      <w:r w:rsidRPr="00663AEA">
        <w:rPr>
          <w:rFonts w:ascii="Times New Roman" w:hAnsi="Times New Roman" w:cs="Times New Roman"/>
          <w:sz w:val="24"/>
          <w:szCs w:val="24"/>
        </w:rPr>
        <w:t>административных процедур (действий) в электронной форме</w:t>
      </w: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8C0E18" w:rsidRPr="00663AEA" w:rsidRDefault="008C0E18" w:rsidP="00663AEA">
      <w:pPr>
        <w:autoSpaceDE w:val="0"/>
        <w:autoSpaceDN w:val="0"/>
        <w:adjustRightInd w:val="0"/>
        <w:spacing w:after="240" w:line="240" w:lineRule="auto"/>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0E18" w:rsidRPr="00663AEA" w:rsidRDefault="008C0E18" w:rsidP="00663AEA">
      <w:pPr>
        <w:pStyle w:val="ConsPlusNormal"/>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 ожидание, прием и рассмотрение документов по межведомственным запросам (при необходимости);</w:t>
      </w:r>
    </w:p>
    <w:p w:rsidR="008C0E18" w:rsidRPr="00663AEA" w:rsidRDefault="008C0E18" w:rsidP="00663AEA">
      <w:pPr>
        <w:pStyle w:val="Default"/>
        <w:ind w:firstLine="540"/>
        <w:contextualSpacing/>
        <w:jc w:val="both"/>
      </w:pPr>
      <w:r w:rsidRPr="00663AEA">
        <w:t>4) уведомление заявителя о представлении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w:t>
      </w:r>
    </w:p>
    <w:p w:rsidR="008C0E18" w:rsidRPr="00663AEA" w:rsidRDefault="008C0E18" w:rsidP="00663AEA">
      <w:pPr>
        <w:pStyle w:val="Default"/>
        <w:spacing w:before="7" w:after="240"/>
        <w:ind w:firstLine="540"/>
        <w:contextualSpacing/>
        <w:jc w:val="both"/>
      </w:pPr>
      <w:r w:rsidRPr="00663AEA">
        <w:t>5) ожидание, прием и рассмотрение документов от заявителя (при необходимости);</w:t>
      </w:r>
    </w:p>
    <w:p w:rsidR="008C0E18" w:rsidRPr="00663AEA" w:rsidRDefault="008C0E18" w:rsidP="00663AEA">
      <w:pPr>
        <w:pStyle w:val="Default"/>
        <w:spacing w:before="7" w:after="240"/>
        <w:ind w:firstLine="540"/>
        <w:contextualSpacing/>
        <w:jc w:val="both"/>
      </w:pPr>
      <w:r w:rsidRPr="00663AEA">
        <w:t>6) принятие решения о переводе или об отказе в переводе жилого помещения в нежилое или нежилого помещения в жилое помещение;</w:t>
      </w:r>
    </w:p>
    <w:p w:rsidR="008C0E18" w:rsidRPr="00663AEA" w:rsidRDefault="008C0E18" w:rsidP="00663AEA">
      <w:pPr>
        <w:pStyle w:val="Default"/>
        <w:spacing w:before="7" w:after="240"/>
        <w:ind w:firstLine="540"/>
        <w:contextualSpacing/>
        <w:jc w:val="both"/>
      </w:pPr>
      <w:r w:rsidRPr="00663AEA">
        <w:t>7) выдача (направление) документов по результатам предоставления муниципальной услуги.</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Максимальный срок выполнения всех административных процедур составляет не более 45 дней со дня представления в Администрацию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8C0E18" w:rsidRPr="00663AEA" w:rsidRDefault="008C0E18" w:rsidP="00663AEA">
      <w:pPr>
        <w:pStyle w:val="Default"/>
        <w:spacing w:before="7" w:after="240"/>
        <w:ind w:firstLine="708"/>
        <w:contextualSpacing/>
        <w:jc w:val="both"/>
      </w:pPr>
      <w:r w:rsidRPr="00663AEA">
        <w:t>Блок-схема предоставления муниципальной услуги представлена в Приложении № 3 к настоящему административному регламенту.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3.1.1.1. Основанием для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3.1.1.2. При личном обращении заявителя в Администрацию специалист, ответственный за прием и выдачу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устанавливает личность заявителя на основании документа, удостоверяющего его личность, на основании документов, удостоверяющих личность и полномочия в случае обращения уполномоченного лица;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текст в заявлении поддается прочтению;</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 заявление подписано заявителем или уполномоченным представителем;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 прилагаются документы, необходимые для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Критерий принятия решения: поступление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Результатом административной процедуры является прием и регистрация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На ЕПГУ размещается образец заполнения электронной формы заявления (запроса).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регистрирует документы в системе электронного документооборота Администрации, в журнале регистрации, в случае отсутствия системы электронного документооборота;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направляет поступивший пакет документов должностному лицу Администрации для рассмотрения и назначения ответственного исполнителя.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Критерий принятия решения: поступление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Результатом административной процедуры является прием, регистрация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3.1.1.4. При направлении заявителем заявления и документов в Администрацию посредством почтовой связи специалист, ответственный за прием и выдачу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Критерий принятия решения: поступление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Результатом административной процедуры является прием и регистрация заявления и приложенных к нему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Информация о приеме заявления и приложенных к нему документов фиксируется в системе электронного документооборота Администрации, в журнале регистрации, в случае отсутствия системы электронного документооборота.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63AEA">
          <w:rPr>
            <w:rFonts w:ascii="Times New Roman" w:hAnsi="Times New Roman" w:cs="Times New Roman"/>
            <w:sz w:val="24"/>
            <w:szCs w:val="24"/>
          </w:rPr>
          <w:t>подпунктами 2</w:t>
        </w:r>
      </w:hyperlink>
      <w:r w:rsidRPr="00663AEA">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663AEA">
          <w:rPr>
            <w:rFonts w:ascii="Times New Roman" w:hAnsi="Times New Roman" w:cs="Times New Roman"/>
            <w:sz w:val="24"/>
            <w:szCs w:val="24"/>
          </w:rPr>
          <w:t>3</w:t>
        </w:r>
      </w:hyperlink>
      <w:r w:rsidRPr="00663AEA">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663AEA">
          <w:rPr>
            <w:rFonts w:ascii="Times New Roman" w:hAnsi="Times New Roman" w:cs="Times New Roman"/>
            <w:sz w:val="24"/>
            <w:szCs w:val="24"/>
          </w:rPr>
          <w:t>4 пункта 2.6.1</w:t>
        </w:r>
      </w:hyperlink>
      <w:r w:rsidRPr="00663AEA">
        <w:rPr>
          <w:rFonts w:ascii="Times New Roman" w:hAnsi="Times New Roman" w:cs="Times New Roman"/>
          <w:sz w:val="24"/>
          <w:szCs w:val="24"/>
        </w:rPr>
        <w:t xml:space="preserve"> настоящего административного регламента.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Должностное лицо Администрации при получении заявления и приложенных к нему документов, поручает ответственному специалисту произвести их проверку.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В случае если ответственным специалистом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63AEA">
          <w:rPr>
            <w:rFonts w:ascii="Times New Roman" w:hAnsi="Times New Roman" w:cs="Times New Roman"/>
            <w:sz w:val="24"/>
            <w:szCs w:val="24"/>
          </w:rPr>
          <w:t>подпунктами 2</w:t>
        </w:r>
      </w:hyperlink>
      <w:r w:rsidRPr="00663AEA">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663AEA">
          <w:rPr>
            <w:rFonts w:ascii="Times New Roman" w:hAnsi="Times New Roman" w:cs="Times New Roman"/>
            <w:sz w:val="24"/>
            <w:szCs w:val="24"/>
          </w:rPr>
          <w:t>3</w:t>
        </w:r>
      </w:hyperlink>
      <w:r w:rsidRPr="00663AEA">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663AEA">
          <w:rPr>
            <w:rFonts w:ascii="Times New Roman" w:hAnsi="Times New Roman" w:cs="Times New Roman"/>
            <w:sz w:val="24"/>
            <w:szCs w:val="24"/>
          </w:rPr>
          <w:t>4 пункта 2.6.1</w:t>
        </w:r>
      </w:hyperlink>
      <w:r w:rsidRPr="00663AEA">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663AEA">
          <w:rPr>
            <w:rFonts w:ascii="Times New Roman" w:hAnsi="Times New Roman" w:cs="Times New Roman"/>
            <w:sz w:val="24"/>
            <w:szCs w:val="24"/>
          </w:rPr>
          <w:t>подпунктами 2</w:t>
        </w:r>
      </w:hyperlink>
      <w:r w:rsidRPr="00663AEA">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663AEA">
          <w:rPr>
            <w:rFonts w:ascii="Times New Roman" w:hAnsi="Times New Roman" w:cs="Times New Roman"/>
            <w:sz w:val="24"/>
            <w:szCs w:val="24"/>
          </w:rPr>
          <w:t>3</w:t>
        </w:r>
      </w:hyperlink>
      <w:r w:rsidRPr="00663AEA">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663AEA">
          <w:rPr>
            <w:rFonts w:ascii="Times New Roman" w:hAnsi="Times New Roman" w:cs="Times New Roman"/>
            <w:sz w:val="24"/>
            <w:szCs w:val="24"/>
          </w:rPr>
          <w:t>4 пункта 2.6.1</w:t>
        </w:r>
      </w:hyperlink>
      <w:r w:rsidRPr="00663AEA">
        <w:rPr>
          <w:rFonts w:ascii="Times New Roman" w:hAnsi="Times New Roman" w:cs="Times New Roman"/>
          <w:sz w:val="24"/>
          <w:szCs w:val="24"/>
        </w:rPr>
        <w:t xml:space="preserve"> настоящего административного регламента.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3.1.3. Ожидание, прием и рассмотрение документов по межведомственным запросам (при необходимости).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Ответственный специалистпринимает в единой системе межведомственного электронного взаимодействия ответы на межведомственные запросы, рассматривает документы. </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Срок административной процедуры до 10 календарных дней.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Фиксация результата выполнения административной процедуры не производится.</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3.1.4. Уведомление заявителя о предоставлении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w:t>
      </w:r>
    </w:p>
    <w:p w:rsidR="008C0E18" w:rsidRPr="00663AEA" w:rsidRDefault="008C0E18" w:rsidP="00663AEA">
      <w:pPr>
        <w:pStyle w:val="Default"/>
        <w:spacing w:before="7" w:after="240"/>
        <w:ind w:firstLine="540"/>
        <w:contextualSpacing/>
        <w:jc w:val="both"/>
      </w:pPr>
      <w:r w:rsidRPr="00663AEA">
        <w:t>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в течение 5 календарных дней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15 рабочих дней со дня направления уведомления.</w:t>
      </w:r>
    </w:p>
    <w:p w:rsidR="008C0E18" w:rsidRPr="00663AEA" w:rsidRDefault="008C0E18" w:rsidP="00663AEA">
      <w:pPr>
        <w:pStyle w:val="Default"/>
        <w:spacing w:before="7" w:after="240"/>
        <w:ind w:firstLine="540"/>
        <w:contextualSpacing/>
        <w:jc w:val="both"/>
      </w:pPr>
      <w:r w:rsidRPr="00663AEA">
        <w:t>Ответственным за выполнение административной процедуры является должностное лицо Администрации.</w:t>
      </w:r>
    </w:p>
    <w:p w:rsidR="008C0E18" w:rsidRPr="00663AEA" w:rsidRDefault="008C0E18" w:rsidP="00663AEA">
      <w:pPr>
        <w:pStyle w:val="Default"/>
        <w:spacing w:before="7" w:after="240"/>
        <w:ind w:firstLine="540"/>
        <w:contextualSpacing/>
        <w:jc w:val="both"/>
      </w:pPr>
      <w:r w:rsidRPr="00663AEA">
        <w:t>3.1.5. Ожидание, прием и рассмотрение документов от заявителя (при необходимости).</w:t>
      </w:r>
    </w:p>
    <w:p w:rsidR="008C0E18" w:rsidRPr="00663AEA" w:rsidRDefault="008C0E18" w:rsidP="00663AEA">
      <w:pPr>
        <w:pStyle w:val="Default"/>
        <w:spacing w:before="7" w:after="240"/>
        <w:ind w:firstLine="540"/>
        <w:contextualSpacing/>
        <w:jc w:val="both"/>
      </w:pPr>
      <w:r w:rsidRPr="00663AEA">
        <w:t>Срок административной процедуры составляет 15 рабочих дней.</w:t>
      </w:r>
    </w:p>
    <w:p w:rsidR="008C0E18" w:rsidRPr="00663AEA" w:rsidRDefault="008C0E18" w:rsidP="00663AEA">
      <w:pPr>
        <w:pStyle w:val="Default"/>
        <w:spacing w:before="7" w:after="240"/>
        <w:ind w:firstLine="540"/>
        <w:contextualSpacing/>
        <w:jc w:val="both"/>
      </w:pPr>
      <w:r w:rsidRPr="00663AEA">
        <w:t>Результатом административной процедуры является получение от гражданина документов (их копий или сведений, содержащихся в них), необходимых для предоставления муниципальной услуги.</w:t>
      </w:r>
    </w:p>
    <w:p w:rsidR="008C0E18" w:rsidRPr="00663AEA" w:rsidRDefault="008C0E18" w:rsidP="00663AEA">
      <w:pPr>
        <w:pStyle w:val="Default"/>
        <w:spacing w:before="7" w:after="240"/>
        <w:ind w:firstLine="540"/>
        <w:contextualSpacing/>
        <w:jc w:val="both"/>
      </w:pPr>
      <w:r w:rsidRPr="00663AEA">
        <w:t>3.1.6. Принятие решения о переводе или об отказе в переводе жилого помещения в нежилое и нежилого помещения в жилое помещение.</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Основанием для начала административной процедуры является получение Администрацией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так же от заявителя в соответствии с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663AEA">
          <w:rPr>
            <w:rFonts w:ascii="Times New Roman" w:hAnsi="Times New Roman" w:cs="Times New Roman"/>
            <w:sz w:val="24"/>
            <w:szCs w:val="24"/>
          </w:rPr>
          <w:t>подпунктами 4, 5 пункта 3.1</w:t>
        </w:r>
      </w:hyperlink>
      <w:r w:rsidRPr="00663AEA">
        <w:rPr>
          <w:rFonts w:ascii="Times New Roman" w:hAnsi="Times New Roman" w:cs="Times New Roman"/>
          <w:sz w:val="24"/>
          <w:szCs w:val="24"/>
        </w:rPr>
        <w:t xml:space="preserve"> настоящего административного регламента.</w:t>
      </w:r>
    </w:p>
    <w:p w:rsidR="008C0E18" w:rsidRPr="00663AEA" w:rsidRDefault="008C0E18" w:rsidP="00663AEA">
      <w:pPr>
        <w:pStyle w:val="Default"/>
        <w:spacing w:before="7" w:after="240"/>
        <w:ind w:firstLine="540"/>
        <w:contextualSpacing/>
        <w:jc w:val="both"/>
      </w:pPr>
      <w:r w:rsidRPr="00663AEA">
        <w:t>Ответственным за выполнение административной процедуры является должностное лицо Администрации.</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Уполномоченный специалист Администрации проводит анализ представленных документов на наличие оснований для принятия решения, и подготавливает проекты постановления о переводе жилого помещения в нежилое или нежилого помещения в жилое и уведомления о переводе (отказе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уполномоченный специалист подготавливает проект решения об отказе в переводе жилого помещения в нежилое помещение или нежилого помещения в жилое помещение (приложение № 2 к настоящему административному регламенту).</w:t>
      </w:r>
    </w:p>
    <w:p w:rsidR="008C0E18" w:rsidRPr="00663AEA" w:rsidRDefault="008C0E18" w:rsidP="00663AEA">
      <w:pPr>
        <w:pStyle w:val="Default"/>
        <w:spacing w:before="7"/>
        <w:ind w:firstLine="540"/>
        <w:contextualSpacing/>
        <w:jc w:val="both"/>
      </w:pPr>
      <w:r w:rsidRPr="00663AEA">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C0E18" w:rsidRPr="00663AEA" w:rsidRDefault="008C0E18" w:rsidP="00663AEA">
      <w:pPr>
        <w:pStyle w:val="Default"/>
        <w:spacing w:before="7" w:after="240"/>
        <w:ind w:firstLine="540"/>
        <w:contextualSpacing/>
        <w:jc w:val="both"/>
      </w:pPr>
      <w:r w:rsidRPr="00663AEA">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Администрации в двух экземплярах и передается специалисту, ответственному за прием-выдачу документов.</w:t>
      </w:r>
    </w:p>
    <w:p w:rsidR="008C0E18" w:rsidRPr="00663AEA" w:rsidRDefault="008C0E18" w:rsidP="00663AEA">
      <w:pPr>
        <w:pStyle w:val="Default"/>
        <w:spacing w:before="7" w:after="240"/>
        <w:ind w:firstLine="708"/>
        <w:contextualSpacing/>
        <w:jc w:val="both"/>
      </w:pPr>
      <w:r w:rsidRPr="00663AEA">
        <w:t>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составляет 8 календарных дней со дня выполнения административных процедур 1-5 пункта 3.1. настоящего административного регламента.</w:t>
      </w:r>
    </w:p>
    <w:p w:rsidR="008C0E18" w:rsidRPr="00663AEA" w:rsidRDefault="008C0E18" w:rsidP="00663AEA">
      <w:pPr>
        <w:pStyle w:val="Default"/>
        <w:spacing w:before="7" w:after="240"/>
        <w:ind w:firstLine="708"/>
        <w:contextualSpacing/>
        <w:jc w:val="both"/>
      </w:pPr>
      <w:r w:rsidRPr="00663AEA">
        <w:t>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8C0E18" w:rsidRPr="00663AEA" w:rsidRDefault="008C0E18" w:rsidP="00663AEA">
      <w:pPr>
        <w:pStyle w:val="Default"/>
        <w:spacing w:before="7" w:after="240"/>
        <w:ind w:firstLine="708"/>
        <w:contextualSpacing/>
        <w:jc w:val="both"/>
      </w:pPr>
      <w:r w:rsidRPr="00663AEA">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8C0E18" w:rsidRPr="00663AEA" w:rsidRDefault="008C0E18" w:rsidP="00663AEA">
      <w:pPr>
        <w:pStyle w:val="Default"/>
        <w:spacing w:before="7" w:after="240"/>
        <w:ind w:firstLine="708"/>
        <w:contextualSpacing/>
        <w:jc w:val="both"/>
      </w:pPr>
      <w:r w:rsidRPr="00663AEA">
        <w:t>Результат выполнения административной процедуры фиксируется в системе электронного документооборота Администрации, журнале регистрации.</w:t>
      </w:r>
    </w:p>
    <w:p w:rsidR="008C0E18" w:rsidRPr="00663AEA" w:rsidRDefault="008C0E18" w:rsidP="00663AEA">
      <w:pPr>
        <w:pStyle w:val="Default"/>
        <w:spacing w:before="7" w:after="240"/>
        <w:ind w:firstLine="708"/>
        <w:contextualSpacing/>
        <w:jc w:val="both"/>
      </w:pPr>
      <w:r w:rsidRPr="00663AEA">
        <w:t>3.1.7. Выдача (направление) документов по результатам предоставления муниципальной услуги.</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документ, удостоверяющий личность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 расписка в получении документов (при ее наличии у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устанавливает личность заявителя либо его представителя;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 выдает документы;</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 регистрирует факт выдачи документов в системе электронного документооборота Администрации и в журнале регистрации;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5) отказывает в выдаче результата предоставления муниципальной услуги в случаях:</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 обратившееся лицо отказалось предъявить документ, удостоверяющий его личность.</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1) устанавливает личность заявителя либо его представителя;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8C0E18" w:rsidRPr="00663AEA" w:rsidRDefault="008C0E18" w:rsidP="00663AEA">
      <w:pPr>
        <w:pStyle w:val="Default"/>
        <w:spacing w:before="7" w:after="240"/>
        <w:ind w:firstLine="540"/>
        <w:contextualSpacing/>
        <w:jc w:val="both"/>
      </w:pPr>
      <w:r w:rsidRPr="00663AEA">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C0E18" w:rsidRPr="00663AEA" w:rsidRDefault="008C0E18" w:rsidP="00663AEA">
      <w:pPr>
        <w:pStyle w:val="Default"/>
        <w:spacing w:before="7" w:after="240"/>
        <w:ind w:firstLine="540"/>
        <w:contextualSpacing/>
        <w:jc w:val="both"/>
      </w:pPr>
      <w:r w:rsidRPr="00663AEA">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8C0E18" w:rsidRPr="00663AEA" w:rsidRDefault="008C0E18" w:rsidP="00663AEA">
      <w:pPr>
        <w:pStyle w:val="Default"/>
        <w:spacing w:before="7" w:after="240"/>
        <w:ind w:firstLine="540"/>
        <w:contextualSpacing/>
        <w:jc w:val="both"/>
      </w:pPr>
      <w:r w:rsidRPr="00663AEA">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8C0E18" w:rsidRPr="00663AEA" w:rsidRDefault="008C0E18" w:rsidP="00663AEA">
      <w:pPr>
        <w:pStyle w:val="Default"/>
        <w:spacing w:before="7" w:after="240"/>
        <w:ind w:firstLine="540"/>
        <w:contextualSpacing/>
        <w:jc w:val="both"/>
      </w:pPr>
      <w:r w:rsidRPr="00663AEA">
        <w:t>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8C0E18" w:rsidRPr="00663AEA" w:rsidRDefault="008C0E18" w:rsidP="00663AEA">
      <w:pPr>
        <w:pStyle w:val="ConsPlusNormal"/>
        <w:spacing w:before="240" w:after="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Администрации и в журнале регистрации.</w:t>
      </w:r>
    </w:p>
    <w:p w:rsidR="008C0E18" w:rsidRPr="00663AEA" w:rsidRDefault="008C0E18" w:rsidP="00663AEA">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663AEA">
        <w:rPr>
          <w:rFonts w:ascii="Times New Roman" w:hAnsi="Times New Roman" w:cs="Times New Roman"/>
          <w:b/>
          <w:bCs/>
          <w:sz w:val="24"/>
          <w:szCs w:val="24"/>
        </w:rPr>
        <w:t>4. Формы контроля за исполнениемадминистративного регламента</w:t>
      </w: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8C0E18" w:rsidRPr="00663AEA" w:rsidRDefault="008C0E18" w:rsidP="00663AEA">
      <w:pPr>
        <w:pStyle w:val="ConsPlusNormal"/>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C0E18" w:rsidRPr="00663AEA" w:rsidRDefault="008C0E18" w:rsidP="00663AEA">
      <w:pPr>
        <w:pStyle w:val="ConsPlusNormal"/>
        <w:spacing w:before="240"/>
        <w:ind w:firstLine="540"/>
        <w:contextualSpacing/>
        <w:jc w:val="both"/>
        <w:rPr>
          <w:rFonts w:ascii="Times New Roman" w:hAnsi="Times New Roman" w:cs="Times New Roman"/>
          <w:sz w:val="24"/>
          <w:szCs w:val="24"/>
        </w:rPr>
      </w:pPr>
      <w:r w:rsidRPr="00663AEA">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C0E18" w:rsidRPr="00663AEA" w:rsidRDefault="008C0E18" w:rsidP="00663AEA">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8C0E18" w:rsidRPr="00663AEA" w:rsidRDefault="008C0E18" w:rsidP="00663AEA">
      <w:pPr>
        <w:spacing w:after="0"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 xml:space="preserve">4.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8C0E18" w:rsidRPr="00663AEA" w:rsidRDefault="008C0E18" w:rsidP="00663AEA">
      <w:pPr>
        <w:spacing w:after="0"/>
        <w:contextualSpacing/>
        <w:jc w:val="center"/>
        <w:rPr>
          <w:rFonts w:ascii="Times New Roman" w:hAnsi="Times New Roman" w:cs="Times New Roman"/>
          <w:b/>
          <w:sz w:val="24"/>
          <w:szCs w:val="24"/>
        </w:rPr>
      </w:pP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2) нарушение срока предоставления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4) отказ в приеме у заявителя документов, предоставление которых предусмотрено административным регламентом;</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0" w:history="1">
        <w:r w:rsidRPr="00663AEA">
          <w:rPr>
            <w:rStyle w:val="af6"/>
            <w:rFonts w:ascii="Times New Roman" w:hAnsi="Times New Roman" w:cs="Times New Roman"/>
            <w:sz w:val="24"/>
            <w:szCs w:val="24"/>
          </w:rPr>
          <w:t>пунктом 4 части 1 статьи 7</w:t>
        </w:r>
      </w:hyperlink>
      <w:r w:rsidRPr="00663AE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663AEA">
        <w:rPr>
          <w:rFonts w:ascii="Times New Roman" w:hAnsi="Times New Roman" w:cs="Times New Roman"/>
          <w:sz w:val="24"/>
          <w:szCs w:val="24"/>
          <w:lang w:val="en-US"/>
        </w:rPr>
        <w:t>www</w:t>
      </w:r>
      <w:r w:rsidRPr="00663AEA">
        <w:rPr>
          <w:rFonts w:ascii="Times New Roman" w:hAnsi="Times New Roman" w:cs="Times New Roman"/>
          <w:sz w:val="24"/>
          <w:szCs w:val="24"/>
        </w:rPr>
        <w:t>.</w:t>
      </w:r>
      <w:r w:rsidRPr="00663AEA">
        <w:rPr>
          <w:rFonts w:ascii="Times New Roman" w:hAnsi="Times New Roman" w:cs="Times New Roman"/>
          <w:sz w:val="24"/>
          <w:szCs w:val="24"/>
          <w:lang w:val="en-US"/>
        </w:rPr>
        <w:t>do</w:t>
      </w:r>
      <w:r w:rsidRPr="00663AEA">
        <w:rPr>
          <w:rFonts w:ascii="Times New Roman" w:hAnsi="Times New Roman" w:cs="Times New Roman"/>
          <w:sz w:val="24"/>
          <w:szCs w:val="24"/>
        </w:rPr>
        <w:t>.</w:t>
      </w:r>
      <w:r w:rsidRPr="00663AEA">
        <w:rPr>
          <w:rFonts w:ascii="Times New Roman" w:hAnsi="Times New Roman" w:cs="Times New Roman"/>
          <w:sz w:val="24"/>
          <w:szCs w:val="24"/>
          <w:lang w:val="en-US"/>
        </w:rPr>
        <w:t>gosuslugi</w:t>
      </w:r>
      <w:r w:rsidRPr="00663AEA">
        <w:rPr>
          <w:rFonts w:ascii="Times New Roman" w:hAnsi="Times New Roman" w:cs="Times New Roman"/>
          <w:sz w:val="24"/>
          <w:szCs w:val="24"/>
        </w:rPr>
        <w:t>.</w:t>
      </w:r>
      <w:r w:rsidRPr="00663AEA">
        <w:rPr>
          <w:rFonts w:ascii="Times New Roman" w:hAnsi="Times New Roman" w:cs="Times New Roman"/>
          <w:sz w:val="24"/>
          <w:szCs w:val="24"/>
          <w:lang w:val="en-US"/>
        </w:rPr>
        <w:t>ru</w:t>
      </w:r>
      <w:r w:rsidRPr="00663AEA">
        <w:rPr>
          <w:rFonts w:ascii="Times New Roman" w:hAnsi="Times New Roman" w:cs="Times New Roman"/>
          <w:sz w:val="24"/>
          <w:szCs w:val="24"/>
        </w:rPr>
        <w:t>). Жалоба также может быть принята при личном приеме заявителя.</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5.4. Жалоба должна содержать:</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5.6. По результатам рассмотрения жалобы принимается одно из следующих решений:</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2) в удовлетворении жалобы отказывается.</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p>
    <w:p w:rsidR="008C0E18" w:rsidRPr="00663AEA" w:rsidRDefault="008C0E18" w:rsidP="00663AEA">
      <w:pPr>
        <w:autoSpaceDE w:val="0"/>
        <w:autoSpaceDN w:val="0"/>
        <w:adjustRightInd w:val="0"/>
        <w:spacing w:after="0" w:line="240" w:lineRule="auto"/>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желанию заявителя в электронной форме направляется мотивированный ответ о результатах рассмотрения жалобы.</w:t>
      </w:r>
    </w:p>
    <w:p w:rsidR="008C0E18" w:rsidRPr="00663AEA" w:rsidRDefault="008C0E18" w:rsidP="00663AEA">
      <w:pPr>
        <w:tabs>
          <w:tab w:val="left" w:pos="567"/>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663AEA">
        <w:rPr>
          <w:rFonts w:ascii="Times New Roman" w:hAnsi="Times New Roman" w:cs="Times New Roman"/>
          <w:sz w:val="24"/>
          <w:szCs w:val="24"/>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8C0E18" w:rsidRPr="00663AEA" w:rsidRDefault="008C0E18" w:rsidP="00663AEA">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663AEA">
        <w:rPr>
          <w:rFonts w:ascii="Times New Roman" w:hAnsi="Times New Roman" w:cs="Times New Roman"/>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8C0E18" w:rsidRPr="00663AEA" w:rsidRDefault="008C0E18" w:rsidP="00663AEA">
      <w:pPr>
        <w:pStyle w:val="ConsPlusNormal"/>
        <w:contextualSpacing/>
        <w:jc w:val="right"/>
        <w:rPr>
          <w:rFonts w:ascii="Times New Roman" w:hAnsi="Times New Roman" w:cs="Times New Roman"/>
          <w:spacing w:val="2"/>
          <w:sz w:val="24"/>
          <w:szCs w:val="24"/>
        </w:rPr>
      </w:pPr>
    </w:p>
    <w:p w:rsidR="008C0E18" w:rsidRPr="00663AEA" w:rsidRDefault="008C0E18" w:rsidP="00663AEA">
      <w:pPr>
        <w:pStyle w:val="ConsPlusNormal"/>
        <w:contextualSpacing/>
        <w:jc w:val="right"/>
        <w:rPr>
          <w:rFonts w:ascii="Times New Roman" w:hAnsi="Times New Roman" w:cs="Times New Roman"/>
          <w:spacing w:val="2"/>
          <w:sz w:val="24"/>
          <w:szCs w:val="24"/>
        </w:rPr>
      </w:pPr>
    </w:p>
    <w:p w:rsidR="008C0E18" w:rsidRPr="00663AEA" w:rsidRDefault="008C0E18" w:rsidP="00663AEA">
      <w:pPr>
        <w:pStyle w:val="ConsPlusNormal"/>
        <w:contextualSpacing/>
        <w:jc w:val="right"/>
        <w:rPr>
          <w:rFonts w:ascii="Times New Roman" w:hAnsi="Times New Roman" w:cs="Times New Roman"/>
          <w:spacing w:val="2"/>
          <w:sz w:val="24"/>
          <w:szCs w:val="24"/>
        </w:rPr>
      </w:pPr>
    </w:p>
    <w:p w:rsidR="008C0E18" w:rsidRPr="00663AEA" w:rsidRDefault="008C0E18" w:rsidP="00663AEA">
      <w:pPr>
        <w:pStyle w:val="ConsPlusNormal"/>
        <w:contextualSpacing/>
        <w:jc w:val="right"/>
        <w:rPr>
          <w:rFonts w:ascii="Times New Roman" w:hAnsi="Times New Roman" w:cs="Times New Roman"/>
          <w:spacing w:val="2"/>
          <w:sz w:val="24"/>
          <w:szCs w:val="24"/>
        </w:rPr>
      </w:pPr>
    </w:p>
    <w:p w:rsidR="008C0E18" w:rsidRPr="00663AEA" w:rsidRDefault="008C0E18" w:rsidP="00663AEA">
      <w:pPr>
        <w:pStyle w:val="ConsPlusNormal"/>
        <w:contextualSpacing/>
        <w:jc w:val="right"/>
        <w:rPr>
          <w:rFonts w:ascii="Times New Roman" w:hAnsi="Times New Roman" w:cs="Times New Roman"/>
          <w:spacing w:val="2"/>
          <w:sz w:val="24"/>
          <w:szCs w:val="24"/>
        </w:rPr>
      </w:pPr>
      <w:r w:rsidRPr="00663AEA">
        <w:rPr>
          <w:rFonts w:ascii="Times New Roman" w:hAnsi="Times New Roman" w:cs="Times New Roman"/>
          <w:spacing w:val="2"/>
          <w:sz w:val="24"/>
          <w:szCs w:val="24"/>
        </w:rPr>
        <w:t>Приложение  1</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spacing w:val="2"/>
          <w:sz w:val="24"/>
          <w:szCs w:val="24"/>
        </w:rPr>
      </w:pPr>
      <w:r w:rsidRPr="00663AEA">
        <w:rPr>
          <w:rFonts w:ascii="Times New Roman" w:eastAsia="Times New Roman" w:hAnsi="Times New Roman" w:cs="Times New Roman"/>
          <w:b/>
          <w:spacing w:val="2"/>
          <w:sz w:val="24"/>
          <w:szCs w:val="24"/>
        </w:rPr>
        <w:t xml:space="preserve">ФОРМА </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spacing w:val="2"/>
          <w:sz w:val="24"/>
          <w:szCs w:val="24"/>
        </w:rPr>
      </w:pPr>
      <w:r w:rsidRPr="00663AEA">
        <w:rPr>
          <w:rFonts w:ascii="Times New Roman" w:eastAsia="Times New Roman" w:hAnsi="Times New Roman" w:cs="Times New Roman"/>
          <w:b/>
          <w:spacing w:val="2"/>
          <w:sz w:val="24"/>
          <w:szCs w:val="24"/>
        </w:rPr>
        <w:t>заявления о предоставлении муниципальной услуги</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spacing w:val="2"/>
          <w:sz w:val="24"/>
          <w:szCs w:val="24"/>
        </w:rPr>
      </w:pP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Главе Благодатского сельсовета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Новосибирской области</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w:t>
      </w:r>
    </w:p>
    <w:p w:rsidR="008C0E18" w:rsidRPr="00663AEA" w:rsidRDefault="008C0E18" w:rsidP="00663AEA">
      <w:pPr>
        <w:pStyle w:val="ConsPlusNonformat"/>
        <w:ind w:firstLine="567"/>
        <w:contextualSpacing/>
        <w:jc w:val="both"/>
        <w:rPr>
          <w:rFonts w:ascii="Times New Roman" w:hAnsi="Times New Roman" w:cs="Times New Roman"/>
          <w:sz w:val="24"/>
          <w:szCs w:val="24"/>
        </w:rPr>
      </w:pP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от______________________________________</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(сведения о заявителе)</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______________________________________</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______________________________________</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Тел:_______________________________</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bCs/>
          <w:spacing w:val="2"/>
          <w:sz w:val="24"/>
          <w:szCs w:val="24"/>
        </w:rPr>
      </w:pPr>
      <w:r w:rsidRPr="00663AEA">
        <w:rPr>
          <w:rFonts w:ascii="Times New Roman" w:eastAsia="Times New Roman" w:hAnsi="Times New Roman" w:cs="Times New Roman"/>
          <w:spacing w:val="2"/>
          <w:sz w:val="24"/>
          <w:szCs w:val="24"/>
        </w:rPr>
        <w:br/>
      </w:r>
      <w:r w:rsidRPr="00663AEA">
        <w:rPr>
          <w:rFonts w:ascii="Times New Roman" w:eastAsia="Times New Roman" w:hAnsi="Times New Roman" w:cs="Times New Roman"/>
          <w:b/>
          <w:bCs/>
          <w:spacing w:val="2"/>
          <w:sz w:val="24"/>
          <w:szCs w:val="24"/>
        </w:rPr>
        <w:t>ЗАЯВЛЕНИЕ</w:t>
      </w:r>
      <w:r w:rsidRPr="00663AEA">
        <w:rPr>
          <w:rFonts w:ascii="Times New Roman" w:eastAsia="Times New Roman" w:hAnsi="Times New Roman" w:cs="Times New Roman"/>
          <w:b/>
          <w:bCs/>
          <w:spacing w:val="2"/>
          <w:sz w:val="24"/>
          <w:szCs w:val="24"/>
        </w:rPr>
        <w:br/>
        <w:t>о переводе жилого помещения в нежилое помещение и нежилого помещения в жилое помещение</w:t>
      </w:r>
    </w:p>
    <w:p w:rsidR="008C0E18" w:rsidRPr="00663AEA" w:rsidRDefault="008C0E18" w:rsidP="00663AEA">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Я________________________________________________________________,</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(фамилия, имя, отчество (при наличии) заявителя)</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_____________________________________________________________________</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(реквизиты документов, подтверждающих полномочия представителя)</w:t>
      </w:r>
    </w:p>
    <w:p w:rsidR="008C0E18" w:rsidRPr="00663AEA" w:rsidRDefault="008C0E18" w:rsidP="00663AEA">
      <w:pPr>
        <w:shd w:val="clear" w:color="auto" w:fill="FFFFFF"/>
        <w:spacing w:after="0" w:line="240" w:lineRule="auto"/>
        <w:contextualSpacing/>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_____________________________________________________________________,</w:t>
      </w:r>
    </w:p>
    <w:p w:rsidR="008C0E18" w:rsidRPr="00663AEA" w:rsidRDefault="008C0E18" w:rsidP="00663AEA">
      <w:pPr>
        <w:shd w:val="clear" w:color="auto" w:fill="FFFFFF"/>
        <w:spacing w:after="0" w:line="240" w:lineRule="auto"/>
        <w:ind w:firstLine="708"/>
        <w:contextualSpacing/>
        <w:textAlignment w:val="baseline"/>
        <w:rPr>
          <w:rFonts w:ascii="Times New Roman" w:eastAsia="Times New Roman" w:hAnsi="Times New Roman" w:cs="Times New Roman"/>
          <w:bCs/>
          <w:spacing w:val="2"/>
          <w:sz w:val="24"/>
          <w:szCs w:val="24"/>
        </w:rPr>
      </w:pPr>
      <w:r w:rsidRPr="00663AEA">
        <w:rPr>
          <w:rFonts w:ascii="Times New Roman" w:eastAsia="Times New Roman" w:hAnsi="Times New Roman" w:cs="Times New Roman"/>
          <w:bCs/>
          <w:spacing w:val="2"/>
          <w:sz w:val="24"/>
          <w:szCs w:val="24"/>
        </w:rPr>
        <w:t>прошу предоставить муниципальную услугу (отметить один вариант любым знаком):</w:t>
      </w:r>
    </w:p>
    <w:p w:rsidR="008C0E18" w:rsidRPr="00663AEA" w:rsidRDefault="008C0E18" w:rsidP="00663AEA">
      <w:pPr>
        <w:shd w:val="clear" w:color="auto" w:fill="FFFFFF"/>
        <w:spacing w:after="0" w:line="240" w:lineRule="auto"/>
        <w:contextualSpacing/>
        <w:textAlignment w:val="baseline"/>
        <w:rPr>
          <w:rFonts w:ascii="Times New Roman" w:eastAsia="Times New Roman" w:hAnsi="Times New Roman" w:cs="Times New Roman"/>
          <w:bCs/>
          <w:spacing w:val="2"/>
          <w:sz w:val="24"/>
          <w:szCs w:val="24"/>
        </w:rPr>
      </w:pPr>
      <w:r w:rsidRPr="00663AEA">
        <w:rPr>
          <w:rFonts w:ascii="Times New Roman" w:eastAsia="Times New Roman" w:hAnsi="Times New Roman" w:cs="Times New Roman"/>
          <w:bCs/>
          <w:spacing w:val="2"/>
          <w:sz w:val="24"/>
          <w:szCs w:val="24"/>
        </w:rPr>
        <w:t>перевод жилого помещения в нежилое______;</w:t>
      </w:r>
    </w:p>
    <w:p w:rsidR="008C0E18" w:rsidRPr="00663AEA" w:rsidRDefault="008C0E18" w:rsidP="00663AEA">
      <w:pPr>
        <w:shd w:val="clear" w:color="auto" w:fill="FFFFFF"/>
        <w:spacing w:after="0" w:line="240" w:lineRule="auto"/>
        <w:contextualSpacing/>
        <w:textAlignment w:val="baseline"/>
        <w:rPr>
          <w:rFonts w:ascii="Times New Roman" w:eastAsia="Times New Roman" w:hAnsi="Times New Roman" w:cs="Times New Roman"/>
          <w:bCs/>
          <w:spacing w:val="2"/>
          <w:sz w:val="24"/>
          <w:szCs w:val="24"/>
        </w:rPr>
      </w:pPr>
      <w:r w:rsidRPr="00663AEA">
        <w:rPr>
          <w:rFonts w:ascii="Times New Roman" w:eastAsia="Times New Roman" w:hAnsi="Times New Roman" w:cs="Times New Roman"/>
          <w:bCs/>
          <w:spacing w:val="2"/>
          <w:sz w:val="24"/>
          <w:szCs w:val="24"/>
        </w:rPr>
        <w:t>перевод нежилого помещения в жилое______</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в целях последующего использования помещения в качестве</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_____________________________________________________________________</w:t>
      </w:r>
    </w:p>
    <w:p w:rsidR="008C0E18" w:rsidRPr="00663AEA" w:rsidRDefault="008C0E18" w:rsidP="00663AEA">
      <w:pPr>
        <w:shd w:val="clear" w:color="auto" w:fill="FFFFFF"/>
        <w:spacing w:after="0" w:line="240" w:lineRule="auto"/>
        <w:ind w:firstLine="284"/>
        <w:contextualSpacing/>
        <w:jc w:val="center"/>
        <w:textAlignment w:val="baseline"/>
        <w:rPr>
          <w:rFonts w:ascii="Times New Roman" w:eastAsia="Times New Roman" w:hAnsi="Times New Roman" w:cs="Times New Roman"/>
          <w:bCs/>
          <w:spacing w:val="2"/>
          <w:sz w:val="24"/>
          <w:szCs w:val="24"/>
        </w:rPr>
      </w:pPr>
      <w:r w:rsidRPr="00663AEA">
        <w:rPr>
          <w:rFonts w:ascii="Times New Roman" w:eastAsia="Times New Roman" w:hAnsi="Times New Roman" w:cs="Times New Roman"/>
          <w:spacing w:val="2"/>
          <w:sz w:val="24"/>
          <w:szCs w:val="24"/>
        </w:rPr>
        <w:t>(вид использования помещения)</w:t>
      </w:r>
    </w:p>
    <w:p w:rsidR="008C0E18" w:rsidRPr="00663AEA" w:rsidRDefault="008C0E18" w:rsidP="00663AEA">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Перевод осуществить в отношении помещения, находящегося в собственности_________________________________________________________</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(фамилия, имя, отчество (при наличии) собственника, наименование юридического лица)</w:t>
      </w:r>
    </w:p>
    <w:p w:rsidR="008C0E18" w:rsidRPr="00663AEA" w:rsidRDefault="008C0E18" w:rsidP="00663AEA">
      <w:pPr>
        <w:shd w:val="clear" w:color="auto" w:fill="FFFFFF"/>
        <w:spacing w:after="0" w:line="240" w:lineRule="auto"/>
        <w:ind w:hanging="1"/>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являющегося(-йся) собственником помещения, на основании:</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_____________________________________________________________________</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(реквизиты документа (-ов)),</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_____________________________________________________________________,</w:t>
      </w:r>
    </w:p>
    <w:p w:rsidR="008C0E18" w:rsidRPr="00663AEA" w:rsidRDefault="008C0E18" w:rsidP="00663AEA">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общей площадью _______ кв. м, кадастровый номер: _____________________________,</w:t>
      </w:r>
    </w:p>
    <w:p w:rsidR="008C0E18" w:rsidRPr="00663AEA" w:rsidRDefault="008C0E18" w:rsidP="00663AEA">
      <w:pPr>
        <w:shd w:val="clear" w:color="auto" w:fill="FFFFFF"/>
        <w:spacing w:after="0" w:line="240" w:lineRule="auto"/>
        <w:ind w:hanging="1"/>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расположенного по адресу: Российская Федерация, Новосибирская область, село_____________, улица__________________________, № дома___________, № квартиры__________.</w:t>
      </w:r>
    </w:p>
    <w:p w:rsidR="008C0E18" w:rsidRPr="00663AEA" w:rsidRDefault="008C0E18" w:rsidP="00663AEA">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           Проведение переустройства, и (или) перепланировки или реконструкции помещения, и (или) иных работ для обеспечения использования вышеуказанного помещения в качестве </w:t>
      </w:r>
      <w:r w:rsidRPr="00663AEA">
        <w:rPr>
          <w:rFonts w:ascii="Times New Roman" w:eastAsia="Times New Roman" w:hAnsi="Times New Roman" w:cs="Times New Roman"/>
          <w:bCs/>
          <w:spacing w:val="2"/>
          <w:sz w:val="24"/>
          <w:szCs w:val="24"/>
        </w:rPr>
        <w:t>(отметить один вариант любым знаком)</w:t>
      </w:r>
      <w:r w:rsidRPr="00663AEA">
        <w:rPr>
          <w:rFonts w:ascii="Times New Roman" w:eastAsia="Times New Roman" w:hAnsi="Times New Roman" w:cs="Times New Roman"/>
          <w:spacing w:val="2"/>
          <w:sz w:val="24"/>
          <w:szCs w:val="24"/>
        </w:rPr>
        <w:t>:</w:t>
      </w:r>
    </w:p>
    <w:p w:rsidR="008C0E18" w:rsidRPr="00663AEA" w:rsidRDefault="008C0E18" w:rsidP="00663AEA">
      <w:pPr>
        <w:shd w:val="clear" w:color="auto" w:fill="FFFFFF"/>
        <w:spacing w:after="0" w:line="240" w:lineRule="auto"/>
        <w:ind w:firstLine="284"/>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 нежилого помещения_________;</w:t>
      </w:r>
    </w:p>
    <w:p w:rsidR="008C0E18" w:rsidRPr="00663AEA" w:rsidRDefault="008C0E18" w:rsidP="00663AEA">
      <w:pPr>
        <w:shd w:val="clear" w:color="auto" w:fill="FFFFFF"/>
        <w:spacing w:after="0" w:line="240" w:lineRule="auto"/>
        <w:ind w:firstLine="284"/>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 жилого помещения________.</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     требуется ____________;</w:t>
      </w:r>
      <w:r w:rsidRPr="00663AEA">
        <w:rPr>
          <w:rFonts w:ascii="Times New Roman" w:eastAsia="Times New Roman" w:hAnsi="Times New Roman" w:cs="Times New Roman"/>
          <w:spacing w:val="2"/>
          <w:sz w:val="24"/>
          <w:szCs w:val="24"/>
        </w:rPr>
        <w:br/>
        <w:t xml:space="preserve">     не требуется __________.</w:t>
      </w:r>
    </w:p>
    <w:p w:rsidR="008C0E18" w:rsidRPr="00663AEA" w:rsidRDefault="008C0E18" w:rsidP="00663AEA">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Подпись лица, подавшего заявление (подпись ставится в присутствии лица, принимающего документы):</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 __________ 20___ г.   ___________________ 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(подпись заявителя)               (инициалы, фамилия)</w:t>
      </w:r>
    </w:p>
    <w:p w:rsidR="008C0E18" w:rsidRPr="00663AEA" w:rsidRDefault="008C0E18" w:rsidP="00663AEA">
      <w:pPr>
        <w:pStyle w:val="ConsPlusNonformat"/>
        <w:contextualSpacing/>
        <w:jc w:val="both"/>
        <w:rPr>
          <w:rFonts w:ascii="Times New Roman" w:hAnsi="Times New Roman" w:cs="Times New Roman"/>
          <w:sz w:val="24"/>
          <w:szCs w:val="24"/>
        </w:rPr>
      </w:pP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Адрес для направления почтовых отправлений и контактный телефон заявителя: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____________________________________________________________________</w:t>
      </w:r>
    </w:p>
    <w:p w:rsidR="008C0E18" w:rsidRPr="00663AEA" w:rsidRDefault="008C0E18" w:rsidP="00663AEA">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____________________________________________________________________</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Приложение  2</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pStyle w:val="Default"/>
        <w:ind w:left="147"/>
        <w:contextualSpacing/>
        <w:jc w:val="right"/>
      </w:pPr>
      <w:r w:rsidRPr="00663AEA">
        <w:t>УТВЕРЖДЕНА</w:t>
      </w:r>
    </w:p>
    <w:p w:rsidR="008C0E18" w:rsidRPr="00663AEA" w:rsidRDefault="008C0E18" w:rsidP="00663AEA">
      <w:pPr>
        <w:pStyle w:val="Default"/>
        <w:ind w:left="147"/>
        <w:contextualSpacing/>
        <w:jc w:val="right"/>
      </w:pPr>
      <w:r w:rsidRPr="00663AEA">
        <w:t>Постановлением Правительства</w:t>
      </w:r>
    </w:p>
    <w:p w:rsidR="008C0E18" w:rsidRPr="00663AEA" w:rsidRDefault="008C0E18" w:rsidP="00663AEA">
      <w:pPr>
        <w:pStyle w:val="Default"/>
        <w:ind w:left="147"/>
        <w:contextualSpacing/>
        <w:jc w:val="right"/>
      </w:pPr>
      <w:r w:rsidRPr="00663AEA">
        <w:t xml:space="preserve"> Российской Федерации</w:t>
      </w:r>
    </w:p>
    <w:p w:rsidR="008C0E18" w:rsidRPr="00663AEA" w:rsidRDefault="008C0E18" w:rsidP="00663AEA">
      <w:pPr>
        <w:pStyle w:val="Default"/>
        <w:ind w:left="147"/>
        <w:contextualSpacing/>
        <w:jc w:val="right"/>
      </w:pPr>
      <w:r w:rsidRPr="00663AEA">
        <w:t>от 10.08.2005 № 502</w:t>
      </w:r>
    </w:p>
    <w:p w:rsidR="008C0E18" w:rsidRPr="00663AEA" w:rsidRDefault="008C0E18" w:rsidP="00663AEA">
      <w:pPr>
        <w:pStyle w:val="Default"/>
        <w:spacing w:before="9"/>
        <w:contextualSpacing/>
        <w:jc w:val="center"/>
        <w:rPr>
          <w:b/>
          <w:bCs/>
        </w:rPr>
      </w:pPr>
      <w:r w:rsidRPr="00663AEA">
        <w:rPr>
          <w:b/>
          <w:bCs/>
        </w:rPr>
        <w:t>ФОРМА</w:t>
      </w:r>
    </w:p>
    <w:p w:rsidR="008C0E18" w:rsidRPr="00663AEA" w:rsidRDefault="008C0E18" w:rsidP="00663AEA">
      <w:pPr>
        <w:pStyle w:val="Default"/>
        <w:spacing w:before="9"/>
        <w:contextualSpacing/>
        <w:jc w:val="center"/>
        <w:rPr>
          <w:b/>
          <w:bCs/>
        </w:rPr>
      </w:pPr>
      <w:r w:rsidRPr="00663AEA">
        <w:rPr>
          <w:b/>
          <w:bCs/>
        </w:rPr>
        <w:t>уведомления о переводе (отказе в переводе) жилого (нежилого)помещения в нежилое (жилое) помещение</w:t>
      </w:r>
    </w:p>
    <w:p w:rsidR="008C0E18" w:rsidRPr="00663AEA" w:rsidRDefault="008C0E18" w:rsidP="00663AEA">
      <w:pPr>
        <w:pStyle w:val="Default"/>
        <w:spacing w:before="9"/>
        <w:contextualSpacing/>
        <w:jc w:val="center"/>
        <w:rPr>
          <w:b/>
          <w:bCs/>
        </w:rPr>
      </w:pP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Кому 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(фамилия, имя, отчество -</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для граждан;</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полное наименование организации -</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для юридических лиц)</w:t>
      </w:r>
    </w:p>
    <w:p w:rsidR="008C0E18" w:rsidRPr="00663AEA" w:rsidRDefault="008C0E18" w:rsidP="00663AEA">
      <w:pPr>
        <w:pStyle w:val="ConsPlusNonformat"/>
        <w:contextualSpacing/>
        <w:jc w:val="both"/>
        <w:rPr>
          <w:rFonts w:ascii="Times New Roman" w:hAnsi="Times New Roman" w:cs="Times New Roman"/>
          <w:sz w:val="24"/>
          <w:szCs w:val="24"/>
        </w:rPr>
      </w:pP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Куда 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(почтовый индекс и адрес</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заявителя согласно заявлению</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о переводе)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p>
    <w:p w:rsidR="008C0E18" w:rsidRPr="00663AEA" w:rsidRDefault="008C0E18" w:rsidP="00663AEA">
      <w:pPr>
        <w:pStyle w:val="ConsPlusNonformat"/>
        <w:contextualSpacing/>
        <w:jc w:val="center"/>
        <w:rPr>
          <w:rFonts w:ascii="Times New Roman" w:hAnsi="Times New Roman" w:cs="Times New Roman"/>
          <w:b/>
          <w:sz w:val="24"/>
          <w:szCs w:val="24"/>
        </w:rPr>
      </w:pPr>
      <w:r w:rsidRPr="00663AEA">
        <w:rPr>
          <w:rFonts w:ascii="Times New Roman" w:hAnsi="Times New Roman" w:cs="Times New Roman"/>
          <w:b/>
          <w:sz w:val="24"/>
          <w:szCs w:val="24"/>
        </w:rPr>
        <w:t>УВЕДОМЛЕНИЕ</w:t>
      </w:r>
    </w:p>
    <w:p w:rsidR="008C0E18" w:rsidRPr="00663AEA" w:rsidRDefault="008C0E18" w:rsidP="00663AEA">
      <w:pPr>
        <w:pStyle w:val="ConsPlusNonformat"/>
        <w:contextualSpacing/>
        <w:jc w:val="center"/>
        <w:rPr>
          <w:rFonts w:ascii="Times New Roman" w:hAnsi="Times New Roman" w:cs="Times New Roman"/>
          <w:b/>
          <w:sz w:val="24"/>
          <w:szCs w:val="24"/>
        </w:rPr>
      </w:pPr>
      <w:r w:rsidRPr="00663AEA">
        <w:rPr>
          <w:rFonts w:ascii="Times New Roman" w:hAnsi="Times New Roman" w:cs="Times New Roman"/>
          <w:b/>
          <w:sz w:val="24"/>
          <w:szCs w:val="24"/>
        </w:rPr>
        <w:t>о переводе (отказе в переводе) жилого (нежилого)</w:t>
      </w:r>
    </w:p>
    <w:p w:rsidR="008C0E18" w:rsidRPr="00663AEA" w:rsidRDefault="008C0E18" w:rsidP="00663AEA">
      <w:pPr>
        <w:pStyle w:val="ConsPlusNonformat"/>
        <w:contextualSpacing/>
        <w:jc w:val="center"/>
        <w:rPr>
          <w:rFonts w:ascii="Times New Roman" w:hAnsi="Times New Roman" w:cs="Times New Roman"/>
          <w:sz w:val="24"/>
          <w:szCs w:val="24"/>
        </w:rPr>
      </w:pPr>
      <w:r w:rsidRPr="00663AEA">
        <w:rPr>
          <w:rFonts w:ascii="Times New Roman" w:hAnsi="Times New Roman" w:cs="Times New Roman"/>
          <w:b/>
          <w:sz w:val="24"/>
          <w:szCs w:val="24"/>
        </w:rPr>
        <w:t>помещения в нежилое (жилое) помещение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(полное наименование органа местного самоуправления,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осуществляющего перевод помещения)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рассмотрев представленные в соответствии с частью 2   </w:t>
      </w:r>
      <w:hyperlink r:id="rId21" w:history="1">
        <w:r w:rsidRPr="00663AEA">
          <w:rPr>
            <w:rFonts w:ascii="Times New Roman" w:hAnsi="Times New Roman" w:cs="Times New Roman"/>
            <w:sz w:val="24"/>
            <w:szCs w:val="24"/>
          </w:rPr>
          <w:t>статьи    23</w:t>
        </w:r>
      </w:hyperlink>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Жилищного кодекса Российской Федерации документы    о    переводе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помещения общей площадью __ кв. м, находящегося по адресу:</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(наименование городского или сельского поселения)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(наименование улицы, площади, проспекта, бульвара,проезда и т.п.)</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корпус (владение, строение)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дом ______, ----------------------------------------,  кв. 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(ненужное зачеркнуть)</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из жилого (нежилого) в нежилое (жилое)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в   целях   использования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(ненужное зачеркнуть)</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помещения в качестве 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(вид использования помещения в соответствиис заявлением о переводе)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РЕШИЛ (_________________________________________________________):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(наименование акта, дата его принятия и номер)</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1. Помещение на основании приложенных к заявлению документов:</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жилого (нежилого) в нежилое (жилое)</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а) перевести из ------------------------------------------ без</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(ненужное зачеркнуть)</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предварительных условий;</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б) перевести из жилого (нежилого) в нежилое   (жилое)    при</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условии проведения в установленном порядке следующих видов работ:</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(перечень работ по переустройству</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(перепланировке) помещения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или иных необходимых работ по ремонту, реконструкции,реставрации помещения)</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2. Отказать в переводе указанного    помещения    из    жилого</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(нежилого) в нежилое (жилое) в связи с</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         (основание(я), установленное частью 1 </w:t>
      </w:r>
      <w:hyperlink r:id="rId22" w:history="1">
        <w:r w:rsidRPr="00663AEA">
          <w:rPr>
            <w:rFonts w:ascii="Times New Roman" w:hAnsi="Times New Roman" w:cs="Times New Roman"/>
            <w:sz w:val="24"/>
            <w:szCs w:val="24"/>
          </w:rPr>
          <w:t>статьи 24</w:t>
        </w:r>
      </w:hyperlink>
      <w:r w:rsidRPr="00663AEA">
        <w:rPr>
          <w:rFonts w:ascii="Times New Roman" w:hAnsi="Times New Roman" w:cs="Times New Roman"/>
          <w:sz w:val="24"/>
          <w:szCs w:val="24"/>
        </w:rPr>
        <w:t>Жилищного кодекса Российской Федерации)</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  ________________  _____________________</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(должность лица,          (подпись)      (расшифровка подписи)</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подписавшего уведомление)"  " ____________ 20</w:t>
      </w:r>
      <w:r w:rsidRPr="00663AEA">
        <w:rPr>
          <w:rFonts w:ascii="Times New Roman" w:hAnsi="Times New Roman" w:cs="Times New Roman"/>
          <w:sz w:val="24"/>
          <w:szCs w:val="24"/>
        </w:rPr>
        <w:softHyphen/>
        <w:t>__ г.</w:t>
      </w:r>
    </w:p>
    <w:p w:rsidR="008C0E18" w:rsidRPr="00663AEA" w:rsidRDefault="008C0E18" w:rsidP="00663AEA">
      <w:pPr>
        <w:pStyle w:val="ConsPlusNonformat"/>
        <w:contextualSpacing/>
        <w:jc w:val="both"/>
        <w:rPr>
          <w:rFonts w:ascii="Times New Roman" w:hAnsi="Times New Roman" w:cs="Times New Roman"/>
          <w:sz w:val="24"/>
          <w:szCs w:val="24"/>
        </w:rPr>
      </w:pPr>
      <w:r w:rsidRPr="00663AEA">
        <w:rPr>
          <w:rFonts w:ascii="Times New Roman" w:hAnsi="Times New Roman" w:cs="Times New Roman"/>
          <w:sz w:val="24"/>
          <w:szCs w:val="24"/>
        </w:rPr>
        <w:t>М.П.</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Приложение  3</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pStyle w:val="Default"/>
        <w:spacing w:before="9"/>
        <w:contextualSpacing/>
        <w:jc w:val="center"/>
      </w:pPr>
    </w:p>
    <w:p w:rsidR="008C0E18" w:rsidRPr="00663AEA" w:rsidRDefault="008C0E18" w:rsidP="00663AEA">
      <w:pPr>
        <w:pStyle w:val="ConsPlusTitle"/>
        <w:contextualSpacing/>
        <w:jc w:val="center"/>
        <w:rPr>
          <w:rFonts w:ascii="Times New Roman" w:hAnsi="Times New Roman" w:cs="Times New Roman"/>
          <w:sz w:val="24"/>
          <w:szCs w:val="24"/>
        </w:rPr>
      </w:pPr>
      <w:r w:rsidRPr="00663AEA">
        <w:rPr>
          <w:rFonts w:ascii="Times New Roman" w:hAnsi="Times New Roman" w:cs="Times New Roman"/>
          <w:sz w:val="24"/>
          <w:szCs w:val="24"/>
        </w:rPr>
        <w:t>БЛОК-СХЕМА</w:t>
      </w:r>
    </w:p>
    <w:p w:rsidR="008C0E18" w:rsidRPr="00663AEA" w:rsidRDefault="008C0E18" w:rsidP="00663AEA">
      <w:pPr>
        <w:pStyle w:val="ConsPlusTitle"/>
        <w:contextualSpacing/>
        <w:jc w:val="center"/>
        <w:rPr>
          <w:rFonts w:ascii="Times New Roman" w:hAnsi="Times New Roman" w:cs="Times New Roman"/>
          <w:sz w:val="24"/>
          <w:szCs w:val="24"/>
        </w:rPr>
      </w:pPr>
      <w:r w:rsidRPr="00663AEA">
        <w:rPr>
          <w:rFonts w:ascii="Times New Roman" w:hAnsi="Times New Roman" w:cs="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8C0E18" w:rsidRPr="00663AEA" w:rsidTr="004B638F">
        <w:tc>
          <w:tcPr>
            <w:tcW w:w="3118" w:type="dxa"/>
          </w:tcPr>
          <w:p w:rsidR="008C0E18" w:rsidRPr="00663AEA" w:rsidRDefault="008C0E18" w:rsidP="00663AEA">
            <w:pPr>
              <w:pStyle w:val="ConsPlusNormal"/>
              <w:contextualSpacing/>
              <w:jc w:val="center"/>
              <w:rPr>
                <w:rFonts w:ascii="Times New Roman" w:hAnsi="Times New Roman" w:cs="Times New Roman"/>
                <w:sz w:val="24"/>
                <w:szCs w:val="24"/>
              </w:rPr>
            </w:pPr>
          </w:p>
        </w:tc>
        <w:tc>
          <w:tcPr>
            <w:tcW w:w="2835" w:type="dxa"/>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Заявитель</w:t>
            </w:r>
          </w:p>
        </w:tc>
        <w:tc>
          <w:tcPr>
            <w:tcW w:w="3118" w:type="dxa"/>
            <w:tcBorders>
              <w:left w:val="nil"/>
            </w:tcBorders>
          </w:tcPr>
          <w:p w:rsidR="008C0E18" w:rsidRPr="00663AEA" w:rsidRDefault="008C0E18" w:rsidP="00663AEA">
            <w:pPr>
              <w:pStyle w:val="ConsPlusNormal"/>
              <w:contextualSpacing/>
              <w:jc w:val="center"/>
              <w:rPr>
                <w:rFonts w:ascii="Times New Roman" w:hAnsi="Times New Roman" w:cs="Times New Roman"/>
                <w:sz w:val="24"/>
                <w:szCs w:val="24"/>
              </w:rPr>
            </w:pP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position w:val="-6"/>
                <w:sz w:val="24"/>
                <w:szCs w:val="24"/>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position w:val="-6"/>
                <w:sz w:val="24"/>
                <w:szCs w:val="24"/>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3 рабочих дня</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sz w:val="24"/>
                <w:szCs w:val="24"/>
              </w:rPr>
              <w:drawing>
                <wp:inline distT="0" distB="0" distL="0" distR="0">
                  <wp:extent cx="171450" cy="238125"/>
                  <wp:effectExtent l="0" t="0" r="0" b="9525"/>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8C0E18" w:rsidRPr="00663AEA" w:rsidRDefault="008C0E18" w:rsidP="00663AEA">
            <w:pPr>
              <w:pStyle w:val="ConsPlusNormal"/>
              <w:contextualSpacing/>
              <w:jc w:val="both"/>
              <w:rPr>
                <w:rFonts w:ascii="Times New Roman" w:hAnsi="Times New Roman" w:cs="Times New Roman"/>
                <w:sz w:val="24"/>
                <w:szCs w:val="24"/>
              </w:rPr>
            </w:pPr>
            <w:r w:rsidRPr="00663AEA">
              <w:rPr>
                <w:rFonts w:ascii="Times New Roman" w:hAnsi="Times New Roman" w:cs="Times New Roman"/>
                <w:sz w:val="24"/>
                <w:szCs w:val="24"/>
              </w:rPr>
              <w:t>Ожидание, прием и рассмотрение документов по межведомственным запросам (при необходимости)</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10 календарных дней</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sz w:val="24"/>
                <w:szCs w:val="24"/>
              </w:rPr>
              <w:drawing>
                <wp:inline distT="0" distB="0" distL="0" distR="0">
                  <wp:extent cx="171450" cy="238125"/>
                  <wp:effectExtent l="0" t="0" r="0" b="952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 xml:space="preserve">Уведомление заявителя о предоставлении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 </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5 календарных дней</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sz w:val="24"/>
                <w:szCs w:val="24"/>
              </w:rPr>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8C0E18" w:rsidRPr="00663AEA" w:rsidRDefault="008C0E18" w:rsidP="00663AEA">
            <w:pPr>
              <w:pStyle w:val="ConsPlusNormal"/>
              <w:contextualSpacing/>
              <w:jc w:val="both"/>
              <w:rPr>
                <w:rFonts w:ascii="Times New Roman" w:hAnsi="Times New Roman" w:cs="Times New Roman"/>
                <w:sz w:val="24"/>
                <w:szCs w:val="24"/>
              </w:rPr>
            </w:pPr>
            <w:r w:rsidRPr="00663AEA">
              <w:rPr>
                <w:rFonts w:ascii="Times New Roman" w:hAnsi="Times New Roman" w:cs="Times New Roman"/>
                <w:sz w:val="24"/>
                <w:szCs w:val="24"/>
              </w:rPr>
              <w:t>Ожидание, прием и рассмотрение документов от заявителя (при необходимости)</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15 рабочих дней</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sz w:val="24"/>
                <w:szCs w:val="24"/>
              </w:rPr>
              <w:drawing>
                <wp:inline distT="0" distB="0" distL="0" distR="0">
                  <wp:extent cx="171450" cy="238125"/>
                  <wp:effectExtent l="0" t="0" r="0" b="9525"/>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C0E18" w:rsidRPr="00663AEA" w:rsidTr="004B638F">
        <w:tc>
          <w:tcPr>
            <w:tcW w:w="9071" w:type="dxa"/>
            <w:gridSpan w:val="3"/>
          </w:tcPr>
          <w:p w:rsidR="008C0E18" w:rsidRPr="00663AEA" w:rsidRDefault="008C0E18" w:rsidP="00663AEA">
            <w:pPr>
              <w:pStyle w:val="Default"/>
              <w:contextualSpacing/>
              <w:jc w:val="center"/>
            </w:pPr>
            <w:r w:rsidRPr="00663AEA">
              <w:t xml:space="preserve">Принятие решения о переводе или об отказе в переводе жилого помещения в нежилое помещение и нежилого помещения в жилое помещение </w:t>
            </w:r>
          </w:p>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8 календарных дней</w:t>
            </w: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position w:val="-6"/>
                <w:sz w:val="24"/>
                <w:szCs w:val="24"/>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8C0E18" w:rsidRPr="00663AEA" w:rsidTr="004B638F">
        <w:tc>
          <w:tcPr>
            <w:tcW w:w="9071" w:type="dxa"/>
            <w:gridSpan w:val="3"/>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noProof/>
                <w:position w:val="-6"/>
                <w:sz w:val="24"/>
                <w:szCs w:val="24"/>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C0E18" w:rsidRPr="00663AEA" w:rsidTr="004B638F">
        <w:tc>
          <w:tcPr>
            <w:tcW w:w="3118" w:type="dxa"/>
          </w:tcPr>
          <w:p w:rsidR="008C0E18" w:rsidRPr="00663AEA" w:rsidRDefault="008C0E18" w:rsidP="00663AEA">
            <w:pPr>
              <w:pStyle w:val="ConsPlusNormal"/>
              <w:contextualSpacing/>
              <w:jc w:val="center"/>
              <w:rPr>
                <w:rFonts w:ascii="Times New Roman" w:hAnsi="Times New Roman" w:cs="Times New Roman"/>
                <w:sz w:val="24"/>
                <w:szCs w:val="24"/>
              </w:rPr>
            </w:pPr>
          </w:p>
        </w:tc>
        <w:tc>
          <w:tcPr>
            <w:tcW w:w="2835" w:type="dxa"/>
          </w:tcPr>
          <w:p w:rsidR="008C0E18" w:rsidRPr="00663AEA" w:rsidRDefault="008C0E18" w:rsidP="00663AEA">
            <w:pPr>
              <w:pStyle w:val="ConsPlusNormal"/>
              <w:contextualSpacing/>
              <w:jc w:val="center"/>
              <w:rPr>
                <w:rFonts w:ascii="Times New Roman" w:hAnsi="Times New Roman" w:cs="Times New Roman"/>
                <w:sz w:val="24"/>
                <w:szCs w:val="24"/>
              </w:rPr>
            </w:pPr>
            <w:r w:rsidRPr="00663AEA">
              <w:rPr>
                <w:rFonts w:ascii="Times New Roman" w:hAnsi="Times New Roman" w:cs="Times New Roman"/>
                <w:sz w:val="24"/>
                <w:szCs w:val="24"/>
              </w:rPr>
              <w:t>Заявитель</w:t>
            </w:r>
          </w:p>
        </w:tc>
        <w:tc>
          <w:tcPr>
            <w:tcW w:w="3118" w:type="dxa"/>
            <w:tcBorders>
              <w:left w:val="nil"/>
            </w:tcBorders>
          </w:tcPr>
          <w:p w:rsidR="008C0E18" w:rsidRPr="00663AEA" w:rsidRDefault="008C0E18" w:rsidP="00663AEA">
            <w:pPr>
              <w:pStyle w:val="ConsPlusNormal"/>
              <w:contextualSpacing/>
              <w:jc w:val="center"/>
              <w:rPr>
                <w:rFonts w:ascii="Times New Roman" w:hAnsi="Times New Roman" w:cs="Times New Roman"/>
                <w:sz w:val="24"/>
                <w:szCs w:val="24"/>
              </w:rPr>
            </w:pPr>
          </w:p>
        </w:tc>
      </w:tr>
    </w:tbl>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Приложение  4</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spacing w:after="0" w:line="240" w:lineRule="auto"/>
        <w:contextualSpacing/>
        <w:rPr>
          <w:rFonts w:ascii="Times New Roman" w:hAnsi="Times New Roman" w:cs="Times New Roman"/>
          <w:sz w:val="24"/>
          <w:szCs w:val="24"/>
        </w:rPr>
      </w:pP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Главе Благодатского сельсовета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Новосибирской области</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от______________________________________                                                                                                                                               (ФИО)</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проживающей(го) по адресу:</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(адрес места жительства)</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Телефон, электронный адрес</w:t>
      </w:r>
    </w:p>
    <w:p w:rsidR="008C0E18" w:rsidRPr="00663AEA" w:rsidRDefault="008C0E18" w:rsidP="00663AEA">
      <w:pPr>
        <w:spacing w:after="0" w:line="240" w:lineRule="auto"/>
        <w:contextualSpacing/>
        <w:jc w:val="both"/>
        <w:rPr>
          <w:rFonts w:ascii="Times New Roman" w:hAnsi="Times New Roman" w:cs="Times New Roman"/>
          <w:sz w:val="24"/>
          <w:szCs w:val="24"/>
        </w:rPr>
      </w:pPr>
    </w:p>
    <w:p w:rsidR="008C0E18" w:rsidRPr="00663AEA" w:rsidRDefault="008C0E18" w:rsidP="00663AEA">
      <w:pPr>
        <w:spacing w:after="0"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ЗАЯВЛЕНИЕ</w:t>
      </w:r>
    </w:p>
    <w:p w:rsidR="008C0E18" w:rsidRPr="00663AEA" w:rsidRDefault="008C0E18" w:rsidP="00663AEA">
      <w:pPr>
        <w:pStyle w:val="pt-consplusnonformat-000070"/>
        <w:spacing w:before="0" w:beforeAutospacing="0" w:after="0" w:afterAutospacing="0"/>
        <w:ind w:firstLine="709"/>
        <w:contextualSpacing/>
        <w:jc w:val="both"/>
        <w:rPr>
          <w:vertAlign w:val="subscript"/>
        </w:rPr>
      </w:pPr>
      <w:r w:rsidRPr="00663AEA">
        <w:rPr>
          <w:rStyle w:val="pt-a0-000031"/>
        </w:rPr>
        <w:t>1. Прошу исправить опечатку (ошибку)</w:t>
      </w:r>
      <w:r w:rsidRPr="00663AEA">
        <w:rPr>
          <w:rStyle w:val="pt-a0-000031"/>
          <w:vertAlign w:val="subscript"/>
        </w:rPr>
        <w:t>_________________________________________________</w:t>
      </w:r>
    </w:p>
    <w:p w:rsidR="008C0E18" w:rsidRPr="00663AEA" w:rsidRDefault="008C0E18" w:rsidP="00663AEA">
      <w:pPr>
        <w:pStyle w:val="pt-consplusnonformat-000074"/>
        <w:spacing w:before="0" w:beforeAutospacing="0" w:after="0" w:afterAutospacing="0"/>
        <w:ind w:firstLine="709"/>
        <w:contextualSpacing/>
        <w:jc w:val="both"/>
        <w:rPr>
          <w:rStyle w:val="pt-a0-000019"/>
          <w:vertAlign w:val="subscript"/>
        </w:rPr>
      </w:pPr>
    </w:p>
    <w:p w:rsidR="008C0E18" w:rsidRPr="00663AEA" w:rsidRDefault="008C0E18" w:rsidP="00663AEA">
      <w:pPr>
        <w:pStyle w:val="pt-consplusnonformat-000074"/>
        <w:spacing w:before="240" w:beforeAutospacing="0" w:after="0" w:afterAutospacing="0"/>
        <w:contextualSpacing/>
        <w:rPr>
          <w:rStyle w:val="pt-a0-000031"/>
        </w:rPr>
      </w:pPr>
      <w:r w:rsidRPr="00663AEA">
        <w:rPr>
          <w:rStyle w:val="pt-a0-000031"/>
        </w:rPr>
        <w:t xml:space="preserve"> _____________________________________________________________________</w:t>
      </w:r>
    </w:p>
    <w:p w:rsidR="008C0E18" w:rsidRPr="00663AEA" w:rsidRDefault="008C0E18" w:rsidP="00663AEA">
      <w:pPr>
        <w:pStyle w:val="pt-consplusnonformat-000074"/>
        <w:spacing w:before="240" w:beforeAutospacing="0" w:after="0" w:afterAutospacing="0"/>
        <w:contextualSpacing/>
      </w:pPr>
      <w:r w:rsidRPr="00663AEA">
        <w:rPr>
          <w:rStyle w:val="pt-a0-000019"/>
          <w:vertAlign w:val="subscript"/>
        </w:rPr>
        <w:t>(указать опечатку (ошибку), подлежащую исправлению)</w:t>
      </w:r>
    </w:p>
    <w:p w:rsidR="008C0E18" w:rsidRPr="00663AEA" w:rsidRDefault="008C0E18" w:rsidP="00663AEA">
      <w:pPr>
        <w:pStyle w:val="pt-consplusnonformat-000072"/>
        <w:spacing w:before="240" w:beforeAutospacing="0" w:after="0" w:afterAutospacing="0"/>
        <w:contextualSpacing/>
      </w:pPr>
      <w:r w:rsidRPr="00663AEA">
        <w:rPr>
          <w:rStyle w:val="pt-a0-000019"/>
        </w:rPr>
        <w:t>в_____________________________________________________________________</w:t>
      </w:r>
    </w:p>
    <w:p w:rsidR="008C0E18" w:rsidRPr="00663AEA" w:rsidRDefault="008C0E18" w:rsidP="00663AEA">
      <w:pPr>
        <w:pStyle w:val="pt-consplusnonformat-000073"/>
        <w:spacing w:before="0" w:beforeAutospacing="0" w:after="0" w:afterAutospacing="0"/>
        <w:contextualSpacing/>
        <w:rPr>
          <w:vertAlign w:val="superscript"/>
        </w:rPr>
      </w:pPr>
      <w:r w:rsidRPr="00663AEA">
        <w:rPr>
          <w:rStyle w:val="pt-a0-000066"/>
          <w:vertAlign w:val="superscript"/>
        </w:rPr>
        <w:t>(наименование правового акта, дата, номер)</w:t>
      </w:r>
    </w:p>
    <w:p w:rsidR="008C0E18" w:rsidRPr="00663AEA" w:rsidRDefault="008C0E18" w:rsidP="00663AEA">
      <w:pPr>
        <w:pStyle w:val="pt-consplusnonformat-000070"/>
        <w:spacing w:before="0" w:beforeAutospacing="0" w:after="0" w:afterAutospacing="0"/>
        <w:contextualSpacing/>
      </w:pPr>
      <w:r w:rsidRPr="00663AEA">
        <w:rPr>
          <w:rStyle w:val="pt-a0-000031"/>
        </w:rPr>
        <w:t>2. Настоящим заявлением я даю согласие на обработку персональных данных ______________________________________________________________________</w:t>
      </w:r>
    </w:p>
    <w:p w:rsidR="008C0E18" w:rsidRPr="00663AEA" w:rsidRDefault="008C0E18" w:rsidP="00663AEA">
      <w:pPr>
        <w:pStyle w:val="pt-consplusnonformat-000074"/>
        <w:spacing w:before="0" w:beforeAutospacing="0"/>
        <w:contextualSpacing/>
        <w:rPr>
          <w:vertAlign w:val="superscript"/>
        </w:rPr>
      </w:pPr>
      <w:r w:rsidRPr="00663AEA">
        <w:rPr>
          <w:rStyle w:val="pt-a0-000066"/>
          <w:vertAlign w:val="superscript"/>
        </w:rPr>
        <w:t xml:space="preserve">                                   (фамилия, имя, отчество (при наличии) заявителя</w:t>
      </w:r>
      <w:r w:rsidRPr="00663AEA">
        <w:rPr>
          <w:rStyle w:val="pt-a0-000019"/>
          <w:vertAlign w:val="superscript"/>
        </w:rPr>
        <w:t xml:space="preserve">, </w:t>
      </w:r>
      <w:r w:rsidRPr="00663AEA">
        <w:rPr>
          <w:rStyle w:val="pt-a0-000066"/>
          <w:vertAlign w:val="superscript"/>
        </w:rPr>
        <w:t>в случае если заявитель - физическое лицо)</w:t>
      </w:r>
    </w:p>
    <w:p w:rsidR="008C0E18" w:rsidRPr="00663AEA" w:rsidRDefault="008C0E18" w:rsidP="00663AEA">
      <w:pPr>
        <w:pStyle w:val="pt-consplusnonformat-000072"/>
        <w:spacing w:before="0" w:beforeAutospacing="0" w:after="0" w:afterAutospacing="0"/>
        <w:contextualSpacing/>
      </w:pPr>
      <w:r w:rsidRPr="00663AEA">
        <w:rPr>
          <w:rStyle w:val="pt-a0-000019"/>
        </w:rPr>
        <w:t>______________________________________________________________________</w:t>
      </w:r>
    </w:p>
    <w:p w:rsidR="008C0E18" w:rsidRPr="00663AEA" w:rsidRDefault="008C0E18" w:rsidP="00663AEA">
      <w:pPr>
        <w:pStyle w:val="pt-consplusnonformat-000073"/>
        <w:spacing w:before="0" w:beforeAutospacing="0" w:after="0" w:afterAutospacing="0"/>
        <w:contextualSpacing/>
        <w:rPr>
          <w:vertAlign w:val="superscript"/>
        </w:rPr>
      </w:pPr>
      <w:r w:rsidRPr="00663AEA">
        <w:rPr>
          <w:rStyle w:val="pt-a0-000066"/>
          <w:vertAlign w:val="superscript"/>
        </w:rPr>
        <w:t xml:space="preserve">                      (фамилия, имя, отчество (при наличии) представителя заявителя, в случае подачи заявления представителем заявителя)</w:t>
      </w:r>
    </w:p>
    <w:p w:rsidR="008C0E18" w:rsidRPr="00663AEA" w:rsidRDefault="008C0E18" w:rsidP="00663AEA">
      <w:pPr>
        <w:pStyle w:val="pt-consplusnonformat-000075"/>
        <w:spacing w:after="0" w:afterAutospacing="0"/>
        <w:contextualSpacing/>
      </w:pPr>
      <w:r w:rsidRPr="00663AEA">
        <w:rPr>
          <w:rStyle w:val="pt-a0-000077"/>
        </w:rPr>
        <w:t>Приложение:</w:t>
      </w:r>
    </w:p>
    <w:p w:rsidR="008C0E18" w:rsidRPr="00663AEA" w:rsidRDefault="008C0E18" w:rsidP="00663AEA">
      <w:pPr>
        <w:pStyle w:val="pt-consplusnonformat-000075"/>
        <w:contextualSpacing/>
      </w:pPr>
      <w:r w:rsidRPr="00663AEA">
        <w:rPr>
          <w:rStyle w:val="pt-a0-000077"/>
        </w:rPr>
        <w:t>1. _______________________________________________________________ на __ листах</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Дата___________________                                                      Личная подпись__________________</w:t>
      </w:r>
    </w:p>
    <w:p w:rsidR="008C0E18" w:rsidRPr="00663AEA" w:rsidRDefault="008C0E18" w:rsidP="00663AEA">
      <w:pPr>
        <w:spacing w:line="240" w:lineRule="auto"/>
        <w:contextualSpacing/>
        <w:rPr>
          <w:rFonts w:ascii="Times New Roman" w:hAnsi="Times New Roman" w:cs="Times New Roman"/>
          <w:sz w:val="24"/>
          <w:szCs w:val="24"/>
        </w:rPr>
      </w:pP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Заявление и документы на _______________листах принял:</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w:t>
      </w:r>
    </w:p>
    <w:p w:rsidR="008C0E18" w:rsidRPr="00663AEA" w:rsidRDefault="008C0E18" w:rsidP="00663AEA">
      <w:pPr>
        <w:spacing w:after="0" w:line="240" w:lineRule="auto"/>
        <w:contextualSpacing/>
        <w:jc w:val="both"/>
        <w:rPr>
          <w:rFonts w:ascii="Times New Roman" w:hAnsi="Times New Roman" w:cs="Times New Roman"/>
          <w:sz w:val="24"/>
          <w:szCs w:val="24"/>
          <w:vertAlign w:val="superscript"/>
        </w:rPr>
      </w:pPr>
      <w:r w:rsidRPr="00663AEA">
        <w:rPr>
          <w:rFonts w:ascii="Times New Roman" w:hAnsi="Times New Roman" w:cs="Times New Roman"/>
          <w:sz w:val="24"/>
          <w:szCs w:val="24"/>
          <w:vertAlign w:val="superscript"/>
        </w:rPr>
        <w:t xml:space="preserve">                                  (ФИО, должность, подпись, дата приема заявления)</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hAnsi="Times New Roman" w:cs="Times New Roman"/>
          <w:b/>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Приложение  5</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spacing w:after="0" w:line="240" w:lineRule="auto"/>
        <w:contextualSpacing/>
        <w:jc w:val="right"/>
        <w:rPr>
          <w:rFonts w:ascii="Times New Roman" w:hAnsi="Times New Roman" w:cs="Times New Roman"/>
          <w:b/>
          <w:sz w:val="24"/>
          <w:szCs w:val="24"/>
        </w:rPr>
      </w:pP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Главе Благодатского сельсовета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Новосибирской области</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от______________________________________                                                                                                                                               (ФИО)</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проживающего по адресу:</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(адрес места жительства)</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Телефон, электронный адрес</w:t>
      </w:r>
    </w:p>
    <w:p w:rsidR="008C0E18" w:rsidRPr="00663AEA" w:rsidRDefault="008C0E18" w:rsidP="00663AEA">
      <w:pPr>
        <w:spacing w:after="0" w:line="240" w:lineRule="auto"/>
        <w:contextualSpacing/>
        <w:jc w:val="both"/>
        <w:rPr>
          <w:rFonts w:ascii="Times New Roman" w:hAnsi="Times New Roman" w:cs="Times New Roman"/>
          <w:sz w:val="24"/>
          <w:szCs w:val="24"/>
        </w:rPr>
      </w:pPr>
    </w:p>
    <w:p w:rsidR="008C0E18" w:rsidRPr="00663AEA" w:rsidRDefault="008C0E18" w:rsidP="00663AEA">
      <w:pPr>
        <w:spacing w:after="0"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ЗАЯВЛЕНИЕ</w:t>
      </w:r>
    </w:p>
    <w:p w:rsidR="008C0E18" w:rsidRPr="00663AEA" w:rsidRDefault="008C0E18" w:rsidP="00663AEA">
      <w:pPr>
        <w:pStyle w:val="pt-consplusnonformat-000070"/>
        <w:spacing w:before="0" w:beforeAutospacing="0" w:after="0" w:afterAutospacing="0"/>
        <w:ind w:firstLine="709"/>
        <w:contextualSpacing/>
        <w:jc w:val="both"/>
      </w:pPr>
      <w:r w:rsidRPr="00663AEA">
        <w:rPr>
          <w:rStyle w:val="pt-a0-000031"/>
        </w:rPr>
        <w:t>1. Прошу выдать дубликат __________________________________________________</w:t>
      </w:r>
      <w:r w:rsidRPr="00663AEA">
        <w:rPr>
          <w:rStyle w:val="pt-a0-000019"/>
        </w:rPr>
        <w:t xml:space="preserve"> ______________________________________________________________________</w:t>
      </w:r>
    </w:p>
    <w:p w:rsidR="008C0E18" w:rsidRPr="00663AEA" w:rsidRDefault="008C0E18" w:rsidP="00663AEA">
      <w:pPr>
        <w:pStyle w:val="pt-consplusnonformat-000073"/>
        <w:spacing w:before="0" w:beforeAutospacing="0" w:after="0" w:afterAutospacing="0"/>
        <w:contextualSpacing/>
        <w:rPr>
          <w:vertAlign w:val="superscript"/>
        </w:rPr>
      </w:pPr>
      <w:r w:rsidRPr="00663AEA">
        <w:rPr>
          <w:rStyle w:val="pt-a0-000066"/>
          <w:vertAlign w:val="superscript"/>
        </w:rPr>
        <w:t>(наименование правового акта, дата, номер)</w:t>
      </w:r>
    </w:p>
    <w:p w:rsidR="008C0E18" w:rsidRPr="00663AEA" w:rsidRDefault="008C0E18" w:rsidP="00663AEA">
      <w:pPr>
        <w:pStyle w:val="pt-consplusnonformat-000070"/>
        <w:spacing w:before="0" w:beforeAutospacing="0" w:after="0" w:afterAutospacing="0"/>
        <w:contextualSpacing/>
      </w:pPr>
      <w:r w:rsidRPr="00663AEA">
        <w:rPr>
          <w:rStyle w:val="pt-a0-000031"/>
        </w:rPr>
        <w:t>2. Настоящим заявлением я даю согласие на обработку персональных данных ______________________________________________________________________</w:t>
      </w:r>
      <w:r w:rsidRPr="00663AEA">
        <w:rPr>
          <w:rStyle w:val="pt-a0-000066"/>
          <w:vertAlign w:val="superscript"/>
        </w:rPr>
        <w:t xml:space="preserve">   (фамилия, имя, отчество (при наличии) заявителя</w:t>
      </w:r>
      <w:r w:rsidRPr="00663AEA">
        <w:rPr>
          <w:rStyle w:val="pt-a0-000019"/>
          <w:vertAlign w:val="superscript"/>
        </w:rPr>
        <w:t xml:space="preserve">, </w:t>
      </w:r>
      <w:r w:rsidRPr="00663AEA">
        <w:rPr>
          <w:rStyle w:val="pt-a0-000066"/>
          <w:vertAlign w:val="superscript"/>
        </w:rPr>
        <w:t>в случае если заявитель - физическое лицо)</w:t>
      </w:r>
      <w:r w:rsidRPr="00663AEA">
        <w:rPr>
          <w:rStyle w:val="pt-a0-000019"/>
        </w:rPr>
        <w:t>___________________________________________________________________</w:t>
      </w:r>
    </w:p>
    <w:p w:rsidR="008C0E18" w:rsidRPr="00663AEA" w:rsidRDefault="008C0E18" w:rsidP="00663AEA">
      <w:pPr>
        <w:pStyle w:val="pt-consplusnonformat-000073"/>
        <w:spacing w:before="0" w:beforeAutospacing="0" w:after="0" w:afterAutospacing="0"/>
        <w:contextualSpacing/>
        <w:rPr>
          <w:vertAlign w:val="superscript"/>
        </w:rPr>
      </w:pPr>
      <w:r w:rsidRPr="00663AEA">
        <w:rPr>
          <w:rStyle w:val="pt-a0-000066"/>
          <w:vertAlign w:val="superscript"/>
        </w:rPr>
        <w:t xml:space="preserve">                      (фамилия, имя, отчество (при наличии) представителя заявителя, в случае подачи заявления представителем заявителя)</w:t>
      </w:r>
    </w:p>
    <w:p w:rsidR="008C0E18" w:rsidRPr="00663AEA" w:rsidRDefault="008C0E18" w:rsidP="00663AEA">
      <w:pPr>
        <w:pStyle w:val="pt-consplusnonformat-000075"/>
        <w:spacing w:before="0" w:beforeAutospacing="0" w:after="0" w:afterAutospacing="0"/>
        <w:contextualSpacing/>
      </w:pPr>
      <w:r w:rsidRPr="00663AEA">
        <w:rPr>
          <w:rStyle w:val="pt-a0-000077"/>
        </w:rPr>
        <w:t>Приложение:</w:t>
      </w:r>
    </w:p>
    <w:p w:rsidR="008C0E18" w:rsidRPr="00663AEA" w:rsidRDefault="008C0E18" w:rsidP="00663AEA">
      <w:pPr>
        <w:pStyle w:val="pt-consplusnonformat-000075"/>
        <w:contextualSpacing/>
        <w:rPr>
          <w:rStyle w:val="pt-a0-000077"/>
        </w:rPr>
      </w:pPr>
      <w:r w:rsidRPr="00663AEA">
        <w:rPr>
          <w:rStyle w:val="pt-a0-000077"/>
        </w:rPr>
        <w:t>1. _______________________________________________________________ на __ листах</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 xml:space="preserve">Дата___________________                                                      </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Личная подпись__________________</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Заявление и документы на _______________листах принял:</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spacing w:after="0" w:line="240" w:lineRule="auto"/>
        <w:contextualSpacing/>
        <w:jc w:val="both"/>
        <w:rPr>
          <w:rFonts w:ascii="Times New Roman" w:hAnsi="Times New Roman" w:cs="Times New Roman"/>
          <w:sz w:val="24"/>
          <w:szCs w:val="24"/>
          <w:vertAlign w:val="subscript"/>
        </w:rPr>
      </w:pPr>
      <w:r w:rsidRPr="00663AEA">
        <w:rPr>
          <w:rFonts w:ascii="Times New Roman" w:hAnsi="Times New Roman" w:cs="Times New Roman"/>
          <w:sz w:val="24"/>
          <w:szCs w:val="24"/>
          <w:vertAlign w:val="subscript"/>
        </w:rPr>
        <w:t xml:space="preserve">                                  (ФИО, должность, подпись, дата приема заявления)</w:t>
      </w:r>
    </w:p>
    <w:p w:rsidR="008C0E18" w:rsidRPr="00663AEA" w:rsidRDefault="008C0E18" w:rsidP="00663AEA">
      <w:pPr>
        <w:spacing w:after="0" w:line="240" w:lineRule="auto"/>
        <w:contextualSpacing/>
        <w:jc w:val="right"/>
        <w:rPr>
          <w:rFonts w:ascii="Times New Roman" w:hAnsi="Times New Roman" w:cs="Times New Roman"/>
          <w:b/>
          <w:sz w:val="24"/>
          <w:szCs w:val="24"/>
        </w:rPr>
      </w:pP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Приложение  6</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к административному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регламенту предоставления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муниципальной услуги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 xml:space="preserve">«Перевод жилого помещения в нежилое помещение и </w:t>
      </w:r>
    </w:p>
    <w:p w:rsidR="008C0E18" w:rsidRPr="00663AEA" w:rsidRDefault="008C0E18" w:rsidP="00663AEA">
      <w:pPr>
        <w:shd w:val="clear" w:color="auto" w:fill="FFFFFF"/>
        <w:spacing w:after="0" w:line="240" w:lineRule="auto"/>
        <w:ind w:firstLine="567"/>
        <w:contextualSpacing/>
        <w:jc w:val="right"/>
        <w:textAlignment w:val="baseline"/>
        <w:outlineLvl w:val="2"/>
        <w:rPr>
          <w:rFonts w:ascii="Times New Roman" w:eastAsia="Times New Roman" w:hAnsi="Times New Roman" w:cs="Times New Roman"/>
          <w:spacing w:val="2"/>
          <w:sz w:val="24"/>
          <w:szCs w:val="24"/>
        </w:rPr>
      </w:pPr>
      <w:r w:rsidRPr="00663AEA">
        <w:rPr>
          <w:rFonts w:ascii="Times New Roman" w:eastAsia="Times New Roman" w:hAnsi="Times New Roman" w:cs="Times New Roman"/>
          <w:spacing w:val="2"/>
          <w:sz w:val="24"/>
          <w:szCs w:val="24"/>
        </w:rPr>
        <w:t>нежилого помещения в жилое помещение»</w:t>
      </w:r>
    </w:p>
    <w:p w:rsidR="008C0E18" w:rsidRPr="00663AEA" w:rsidRDefault="008C0E18" w:rsidP="00663AEA">
      <w:pPr>
        <w:spacing w:after="0" w:line="240" w:lineRule="auto"/>
        <w:contextualSpacing/>
        <w:rPr>
          <w:rFonts w:ascii="Times New Roman" w:hAnsi="Times New Roman" w:cs="Times New Roman"/>
          <w:sz w:val="24"/>
          <w:szCs w:val="24"/>
        </w:rPr>
      </w:pP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Главе Благодатского сельсовета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Карасукского района</w:t>
      </w:r>
    </w:p>
    <w:p w:rsidR="008C0E18" w:rsidRPr="00663AEA" w:rsidRDefault="008C0E18" w:rsidP="00663AEA">
      <w:pPr>
        <w:pStyle w:val="ConsPlusNonformat"/>
        <w:ind w:firstLine="567"/>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Новосибирской области</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от______________________________________                                                                                                                                               (ФИО)</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проживающего по адресу:</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(адрес места жительства)</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 xml:space="preserve">                                                     ________________________________________</w:t>
      </w:r>
    </w:p>
    <w:p w:rsidR="008C0E18" w:rsidRPr="00663AEA" w:rsidRDefault="008C0E18" w:rsidP="00663AEA">
      <w:pPr>
        <w:spacing w:after="0" w:line="240" w:lineRule="auto"/>
        <w:contextualSpacing/>
        <w:jc w:val="right"/>
        <w:rPr>
          <w:rFonts w:ascii="Times New Roman" w:hAnsi="Times New Roman" w:cs="Times New Roman"/>
          <w:sz w:val="24"/>
          <w:szCs w:val="24"/>
        </w:rPr>
      </w:pPr>
      <w:r w:rsidRPr="00663AEA">
        <w:rPr>
          <w:rFonts w:ascii="Times New Roman" w:hAnsi="Times New Roman" w:cs="Times New Roman"/>
          <w:sz w:val="24"/>
          <w:szCs w:val="24"/>
        </w:rPr>
        <w:t>Телефон, электронный адрес</w:t>
      </w:r>
    </w:p>
    <w:p w:rsidR="008C0E18" w:rsidRPr="00663AEA" w:rsidRDefault="008C0E18" w:rsidP="00663AEA">
      <w:pPr>
        <w:spacing w:after="0" w:line="240" w:lineRule="auto"/>
        <w:contextualSpacing/>
        <w:jc w:val="center"/>
        <w:rPr>
          <w:rFonts w:ascii="Times New Roman" w:hAnsi="Times New Roman" w:cs="Times New Roman"/>
          <w:b/>
          <w:sz w:val="24"/>
          <w:szCs w:val="24"/>
        </w:rPr>
      </w:pPr>
      <w:r w:rsidRPr="00663AEA">
        <w:rPr>
          <w:rFonts w:ascii="Times New Roman" w:hAnsi="Times New Roman" w:cs="Times New Roman"/>
          <w:b/>
          <w:sz w:val="24"/>
          <w:szCs w:val="24"/>
        </w:rPr>
        <w:t>ЗАЯВЛЕНИЕ</w:t>
      </w:r>
    </w:p>
    <w:p w:rsidR="008C0E18" w:rsidRPr="00663AEA" w:rsidRDefault="008C0E18" w:rsidP="00663AEA">
      <w:pPr>
        <w:shd w:val="clear" w:color="auto" w:fill="FFFFFF"/>
        <w:spacing w:after="0" w:line="240" w:lineRule="auto"/>
        <w:ind w:firstLine="567"/>
        <w:contextualSpacing/>
        <w:jc w:val="center"/>
        <w:textAlignment w:val="baseline"/>
        <w:rPr>
          <w:rFonts w:ascii="Times New Roman" w:eastAsia="Times New Roman" w:hAnsi="Times New Roman" w:cs="Times New Roman"/>
          <w:b/>
          <w:bCs/>
          <w:spacing w:val="2"/>
          <w:sz w:val="24"/>
          <w:szCs w:val="24"/>
        </w:rPr>
      </w:pPr>
      <w:r w:rsidRPr="00663AEA">
        <w:rPr>
          <w:rFonts w:ascii="Times New Roman" w:hAnsi="Times New Roman" w:cs="Times New Roman"/>
          <w:sz w:val="24"/>
          <w:szCs w:val="24"/>
        </w:rPr>
        <w:t xml:space="preserve">об оставлении заявления </w:t>
      </w:r>
      <w:r w:rsidRPr="00663AEA">
        <w:rPr>
          <w:rFonts w:ascii="Times New Roman" w:eastAsia="Times New Roman" w:hAnsi="Times New Roman" w:cs="Times New Roman"/>
          <w:bCs/>
          <w:spacing w:val="2"/>
          <w:sz w:val="24"/>
          <w:szCs w:val="24"/>
        </w:rPr>
        <w:t>о переводе жилого помещения в нежилое помещение и нежилого помещения в жилое помещение</w:t>
      </w:r>
    </w:p>
    <w:p w:rsidR="008C0E18" w:rsidRPr="00663AEA" w:rsidRDefault="008C0E18" w:rsidP="00663AEA">
      <w:pPr>
        <w:widowControl w:val="0"/>
        <w:shd w:val="clear" w:color="auto" w:fill="FFFFFF"/>
        <w:adjustRightInd w:val="0"/>
        <w:spacing w:line="240" w:lineRule="auto"/>
        <w:contextualSpacing/>
        <w:jc w:val="center"/>
        <w:rPr>
          <w:rFonts w:ascii="Times New Roman" w:hAnsi="Times New Roman" w:cs="Times New Roman"/>
          <w:sz w:val="24"/>
          <w:szCs w:val="24"/>
        </w:rPr>
      </w:pPr>
      <w:r w:rsidRPr="00663AEA">
        <w:rPr>
          <w:rFonts w:ascii="Times New Roman" w:hAnsi="Times New Roman" w:cs="Times New Roman"/>
          <w:sz w:val="24"/>
          <w:szCs w:val="24"/>
        </w:rPr>
        <w:t>без рассмотрения</w:t>
      </w:r>
    </w:p>
    <w:p w:rsidR="008C0E18" w:rsidRPr="00663AEA" w:rsidRDefault="008C0E18" w:rsidP="00663AEA">
      <w:pPr>
        <w:pStyle w:val="pt-consplusnonformat-000070"/>
        <w:spacing w:before="0" w:beforeAutospacing="0" w:after="0" w:afterAutospacing="0"/>
        <w:ind w:firstLine="709"/>
        <w:contextualSpacing/>
        <w:jc w:val="both"/>
        <w:rPr>
          <w:vertAlign w:val="subscript"/>
        </w:rPr>
      </w:pPr>
      <w:r w:rsidRPr="00663AEA">
        <w:rPr>
          <w:rStyle w:val="pt-a0-000031"/>
        </w:rPr>
        <w:t xml:space="preserve">Прошу оставить заявление </w:t>
      </w:r>
      <w:r w:rsidRPr="00663AEA">
        <w:rPr>
          <w:bCs/>
          <w:spacing w:val="2"/>
        </w:rPr>
        <w:t>о переводе жилого помещения в нежилое помещение и нежилого помещения в жилое помещение</w:t>
      </w:r>
      <w:r w:rsidRPr="00663AEA">
        <w:t>от___________________________без рассмотрения.</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Дата___________________                                          Личная подпись__________________</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Заявление и документы на _______________листах принял:</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rPr>
        <w:t>__________________________________________________________________</w:t>
      </w:r>
    </w:p>
    <w:p w:rsidR="008C0E18" w:rsidRPr="00663AEA" w:rsidRDefault="008C0E18" w:rsidP="00663AEA">
      <w:pPr>
        <w:spacing w:after="0" w:line="240" w:lineRule="auto"/>
        <w:contextualSpacing/>
        <w:jc w:val="both"/>
        <w:rPr>
          <w:rFonts w:ascii="Times New Roman" w:hAnsi="Times New Roman" w:cs="Times New Roman"/>
          <w:sz w:val="24"/>
          <w:szCs w:val="24"/>
        </w:rPr>
      </w:pPr>
      <w:r w:rsidRPr="00663AEA">
        <w:rPr>
          <w:rFonts w:ascii="Times New Roman" w:hAnsi="Times New Roman" w:cs="Times New Roman"/>
          <w:sz w:val="24"/>
          <w:szCs w:val="24"/>
          <w:vertAlign w:val="subscript"/>
        </w:rPr>
        <w:t xml:space="preserve">                                  (ФИО, должность, подпись, дата приема заявления)</w:t>
      </w: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tabs>
          <w:tab w:val="left" w:pos="1276"/>
        </w:tabs>
        <w:contextualSpacing/>
        <w:rPr>
          <w:rFonts w:ascii="Times New Roman" w:hAnsi="Times New Roman" w:cs="Times New Roman"/>
          <w:sz w:val="24"/>
          <w:szCs w:val="24"/>
        </w:rPr>
      </w:pPr>
    </w:p>
    <w:p w:rsidR="00135C06" w:rsidRPr="00663AEA" w:rsidRDefault="00135C06" w:rsidP="00663AEA">
      <w:pPr>
        <w:shd w:val="clear" w:color="auto" w:fill="FFFFFF"/>
        <w:spacing w:line="322" w:lineRule="exact"/>
        <w:contextualSpacing/>
        <w:jc w:val="right"/>
        <w:rPr>
          <w:rFonts w:ascii="Times New Roman" w:hAnsi="Times New Roman" w:cs="Times New Roman"/>
          <w:spacing w:val="-1"/>
          <w:sz w:val="24"/>
          <w:szCs w:val="24"/>
        </w:rPr>
      </w:pPr>
      <w:r w:rsidRPr="00663AEA">
        <w:rPr>
          <w:rFonts w:ascii="Times New Roman" w:hAnsi="Times New Roman" w:cs="Times New Roman"/>
          <w:spacing w:val="-1"/>
          <w:sz w:val="24"/>
          <w:szCs w:val="24"/>
        </w:rPr>
        <w:t>Приложение</w:t>
      </w:r>
    </w:p>
    <w:p w:rsidR="00135C06" w:rsidRPr="00663AEA" w:rsidRDefault="00135C06" w:rsidP="00663AEA">
      <w:pPr>
        <w:shd w:val="clear" w:color="auto" w:fill="FFFFFF"/>
        <w:spacing w:line="322" w:lineRule="exact"/>
        <w:contextualSpacing/>
        <w:jc w:val="right"/>
        <w:rPr>
          <w:rFonts w:ascii="Times New Roman" w:hAnsi="Times New Roman" w:cs="Times New Roman"/>
          <w:spacing w:val="-2"/>
          <w:sz w:val="24"/>
          <w:szCs w:val="24"/>
        </w:rPr>
      </w:pPr>
      <w:r w:rsidRPr="00663AEA">
        <w:rPr>
          <w:rFonts w:ascii="Times New Roman" w:hAnsi="Times New Roman" w:cs="Times New Roman"/>
          <w:spacing w:val="-1"/>
          <w:sz w:val="24"/>
          <w:szCs w:val="24"/>
        </w:rPr>
        <w:t xml:space="preserve">к порядку учета </w:t>
      </w:r>
      <w:r w:rsidRPr="00663AEA">
        <w:rPr>
          <w:rFonts w:ascii="Times New Roman" w:hAnsi="Times New Roman" w:cs="Times New Roman"/>
          <w:spacing w:val="-2"/>
          <w:sz w:val="24"/>
          <w:szCs w:val="24"/>
        </w:rPr>
        <w:t>предложений</w:t>
      </w:r>
    </w:p>
    <w:p w:rsidR="00135C06" w:rsidRPr="00663AEA" w:rsidRDefault="00135C06" w:rsidP="00663AEA">
      <w:pPr>
        <w:shd w:val="clear" w:color="auto" w:fill="FFFFFF"/>
        <w:spacing w:line="322" w:lineRule="exact"/>
        <w:contextualSpacing/>
        <w:jc w:val="right"/>
        <w:rPr>
          <w:rFonts w:ascii="Times New Roman" w:hAnsi="Times New Roman" w:cs="Times New Roman"/>
          <w:spacing w:val="-1"/>
          <w:sz w:val="24"/>
          <w:szCs w:val="24"/>
        </w:rPr>
      </w:pPr>
      <w:r w:rsidRPr="00663AEA">
        <w:rPr>
          <w:rFonts w:ascii="Times New Roman" w:hAnsi="Times New Roman" w:cs="Times New Roman"/>
          <w:spacing w:val="-2"/>
          <w:sz w:val="24"/>
          <w:szCs w:val="24"/>
        </w:rPr>
        <w:t xml:space="preserve">и участия граждан в </w:t>
      </w:r>
      <w:r w:rsidRPr="00663AEA">
        <w:rPr>
          <w:rFonts w:ascii="Times New Roman" w:hAnsi="Times New Roman" w:cs="Times New Roman"/>
          <w:spacing w:val="-1"/>
          <w:sz w:val="24"/>
          <w:szCs w:val="24"/>
        </w:rPr>
        <w:t>обсуждении</w:t>
      </w:r>
    </w:p>
    <w:p w:rsidR="00135C06" w:rsidRPr="00663AEA" w:rsidRDefault="00135C06" w:rsidP="00663AEA">
      <w:pPr>
        <w:shd w:val="clear" w:color="auto" w:fill="FFFFFF"/>
        <w:spacing w:line="322" w:lineRule="exact"/>
        <w:contextualSpacing/>
        <w:jc w:val="right"/>
        <w:rPr>
          <w:rFonts w:ascii="Times New Roman" w:hAnsi="Times New Roman" w:cs="Times New Roman"/>
          <w:spacing w:val="-1"/>
          <w:sz w:val="24"/>
          <w:szCs w:val="24"/>
        </w:rPr>
      </w:pPr>
      <w:r w:rsidRPr="00663AEA">
        <w:rPr>
          <w:rFonts w:ascii="Times New Roman" w:hAnsi="Times New Roman" w:cs="Times New Roman"/>
          <w:spacing w:val="-1"/>
          <w:sz w:val="24"/>
          <w:szCs w:val="24"/>
        </w:rPr>
        <w:t>проектов муниципальных правовых</w:t>
      </w:r>
    </w:p>
    <w:p w:rsidR="00135C06" w:rsidRPr="00663AEA" w:rsidRDefault="00135C06" w:rsidP="00663AEA">
      <w:pPr>
        <w:shd w:val="clear" w:color="auto" w:fill="FFFFFF"/>
        <w:spacing w:line="322" w:lineRule="exact"/>
        <w:contextualSpacing/>
        <w:jc w:val="right"/>
        <w:rPr>
          <w:rFonts w:ascii="Times New Roman" w:hAnsi="Times New Roman" w:cs="Times New Roman"/>
          <w:bCs/>
          <w:color w:val="000000"/>
          <w:sz w:val="24"/>
          <w:szCs w:val="24"/>
        </w:rPr>
      </w:pPr>
      <w:r w:rsidRPr="00663AEA">
        <w:rPr>
          <w:rFonts w:ascii="Times New Roman" w:hAnsi="Times New Roman" w:cs="Times New Roman"/>
          <w:spacing w:val="-1"/>
          <w:sz w:val="24"/>
          <w:szCs w:val="24"/>
        </w:rPr>
        <w:t xml:space="preserve">актов </w:t>
      </w:r>
      <w:r w:rsidRPr="00663AEA">
        <w:rPr>
          <w:rFonts w:ascii="Times New Roman" w:hAnsi="Times New Roman" w:cs="Times New Roman"/>
          <w:bCs/>
          <w:color w:val="000000"/>
          <w:sz w:val="24"/>
          <w:szCs w:val="24"/>
        </w:rPr>
        <w:t>Благодатского сельсовета</w:t>
      </w:r>
    </w:p>
    <w:p w:rsidR="00135C06" w:rsidRPr="00663AEA" w:rsidRDefault="00135C06" w:rsidP="00663AEA">
      <w:pPr>
        <w:shd w:val="clear" w:color="auto" w:fill="FFFFFF"/>
        <w:spacing w:line="322" w:lineRule="exact"/>
        <w:contextualSpacing/>
        <w:jc w:val="right"/>
        <w:rPr>
          <w:rFonts w:ascii="Times New Roman" w:hAnsi="Times New Roman" w:cs="Times New Roman"/>
          <w:bCs/>
          <w:color w:val="000000"/>
          <w:sz w:val="24"/>
          <w:szCs w:val="24"/>
        </w:rPr>
      </w:pPr>
      <w:r w:rsidRPr="00663AEA">
        <w:rPr>
          <w:rFonts w:ascii="Times New Roman" w:hAnsi="Times New Roman" w:cs="Times New Roman"/>
          <w:bCs/>
          <w:color w:val="000000"/>
          <w:sz w:val="24"/>
          <w:szCs w:val="24"/>
        </w:rPr>
        <w:t>Карасукского района</w:t>
      </w:r>
    </w:p>
    <w:p w:rsidR="00135C06" w:rsidRPr="00663AEA" w:rsidRDefault="00135C06" w:rsidP="00663AEA">
      <w:pPr>
        <w:shd w:val="clear" w:color="auto" w:fill="FFFFFF"/>
        <w:spacing w:line="322" w:lineRule="exact"/>
        <w:contextualSpacing/>
        <w:jc w:val="right"/>
        <w:rPr>
          <w:rFonts w:ascii="Times New Roman" w:hAnsi="Times New Roman" w:cs="Times New Roman"/>
          <w:spacing w:val="-1"/>
          <w:sz w:val="24"/>
          <w:szCs w:val="24"/>
        </w:rPr>
      </w:pPr>
      <w:r w:rsidRPr="00663AEA">
        <w:rPr>
          <w:rFonts w:ascii="Times New Roman" w:hAnsi="Times New Roman" w:cs="Times New Roman"/>
          <w:color w:val="000000"/>
          <w:sz w:val="24"/>
          <w:szCs w:val="24"/>
        </w:rPr>
        <w:t>Новосибирской области</w:t>
      </w:r>
    </w:p>
    <w:p w:rsidR="00135C06" w:rsidRPr="00663AEA" w:rsidRDefault="00135C06" w:rsidP="00663AEA">
      <w:pPr>
        <w:shd w:val="clear" w:color="auto" w:fill="FFFFFF"/>
        <w:spacing w:line="322" w:lineRule="exact"/>
        <w:ind w:left="6086"/>
        <w:contextualSpacing/>
        <w:rPr>
          <w:rFonts w:ascii="Times New Roman" w:hAnsi="Times New Roman" w:cs="Times New Roman"/>
          <w:sz w:val="24"/>
          <w:szCs w:val="24"/>
        </w:rPr>
      </w:pPr>
    </w:p>
    <w:p w:rsidR="00135C06" w:rsidRPr="00663AEA" w:rsidRDefault="00135C06" w:rsidP="00663AEA">
      <w:pPr>
        <w:shd w:val="clear" w:color="auto" w:fill="FFFFFF"/>
        <w:ind w:left="-284"/>
        <w:contextualSpacing/>
        <w:jc w:val="center"/>
        <w:rPr>
          <w:rFonts w:ascii="Times New Roman" w:hAnsi="Times New Roman" w:cs="Times New Roman"/>
          <w:spacing w:val="-2"/>
          <w:sz w:val="24"/>
          <w:szCs w:val="24"/>
        </w:rPr>
      </w:pPr>
      <w:r w:rsidRPr="00663AEA">
        <w:rPr>
          <w:rFonts w:ascii="Times New Roman" w:hAnsi="Times New Roman" w:cs="Times New Roman"/>
          <w:spacing w:val="-2"/>
          <w:sz w:val="24"/>
          <w:szCs w:val="24"/>
        </w:rPr>
        <w:t>Форма учета предложений граждан по проектам муниципальных правовых актов</w:t>
      </w:r>
    </w:p>
    <w:p w:rsidR="00135C06" w:rsidRPr="00663AEA" w:rsidRDefault="00135C06" w:rsidP="00663AEA">
      <w:pPr>
        <w:contextualSpacing/>
        <w:rPr>
          <w:rFonts w:ascii="Times New Roman" w:hAnsi="Times New Roman" w:cs="Times New Roman"/>
          <w:sz w:val="24"/>
          <w:szCs w:val="24"/>
        </w:rPr>
      </w:pPr>
    </w:p>
    <w:tbl>
      <w:tblPr>
        <w:tblW w:w="10490" w:type="dxa"/>
        <w:tblInd w:w="-527" w:type="dxa"/>
        <w:tblLayout w:type="fixed"/>
        <w:tblCellMar>
          <w:left w:w="40" w:type="dxa"/>
          <w:right w:w="40" w:type="dxa"/>
        </w:tblCellMar>
        <w:tblLook w:val="0000"/>
      </w:tblPr>
      <w:tblGrid>
        <w:gridCol w:w="682"/>
        <w:gridCol w:w="1728"/>
        <w:gridCol w:w="1276"/>
        <w:gridCol w:w="1134"/>
        <w:gridCol w:w="1276"/>
        <w:gridCol w:w="1275"/>
        <w:gridCol w:w="1560"/>
        <w:gridCol w:w="1559"/>
      </w:tblGrid>
      <w:tr w:rsidR="00135C06" w:rsidRPr="00663AEA" w:rsidTr="00D75CDF">
        <w:trPr>
          <w:trHeight w:val="1632"/>
        </w:trPr>
        <w:tc>
          <w:tcPr>
            <w:tcW w:w="682"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ind w:left="10"/>
              <w:contextualSpacing/>
              <w:jc w:val="center"/>
              <w:rPr>
                <w:rFonts w:ascii="Times New Roman" w:hAnsi="Times New Roman" w:cs="Times New Roman"/>
                <w:sz w:val="24"/>
                <w:szCs w:val="24"/>
              </w:rPr>
            </w:pPr>
            <w:r w:rsidRPr="00663AEA">
              <w:rPr>
                <w:rFonts w:ascii="Times New Roman" w:hAnsi="Times New Roman" w:cs="Times New Roman"/>
                <w:sz w:val="24"/>
                <w:szCs w:val="24"/>
              </w:rPr>
              <w:t>№ п/п</w:t>
            </w:r>
          </w:p>
        </w:tc>
        <w:tc>
          <w:tcPr>
            <w:tcW w:w="1728"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pacing w:val="-4"/>
                <w:sz w:val="24"/>
                <w:szCs w:val="24"/>
              </w:rPr>
              <w:t>Инициатор внесения предложения</w:t>
            </w:r>
          </w:p>
        </w:tc>
        <w:tc>
          <w:tcPr>
            <w:tcW w:w="1276"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pacing w:val="-1"/>
                <w:sz w:val="24"/>
                <w:szCs w:val="24"/>
              </w:rPr>
              <w:t xml:space="preserve">Дата </w:t>
            </w:r>
            <w:r w:rsidRPr="00663AEA">
              <w:rPr>
                <w:rFonts w:ascii="Times New Roman" w:hAnsi="Times New Roman" w:cs="Times New Roman"/>
                <w:spacing w:val="-3"/>
                <w:sz w:val="24"/>
                <w:szCs w:val="24"/>
              </w:rPr>
              <w:t>внесения</w:t>
            </w:r>
          </w:p>
        </w:tc>
        <w:tc>
          <w:tcPr>
            <w:tcW w:w="1134"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ind w:left="106"/>
              <w:contextualSpacing/>
              <w:jc w:val="center"/>
              <w:rPr>
                <w:rFonts w:ascii="Times New Roman" w:hAnsi="Times New Roman" w:cs="Times New Roman"/>
                <w:sz w:val="24"/>
                <w:szCs w:val="24"/>
              </w:rPr>
            </w:pPr>
            <w:r w:rsidRPr="00663AEA">
              <w:rPr>
                <w:rFonts w:ascii="Times New Roman" w:hAnsi="Times New Roman" w:cs="Times New Roman"/>
                <w:spacing w:val="-5"/>
                <w:sz w:val="24"/>
                <w:szCs w:val="24"/>
              </w:rPr>
              <w:t xml:space="preserve">Глава, статья, </w:t>
            </w:r>
            <w:r w:rsidRPr="00663AEA">
              <w:rPr>
                <w:rFonts w:ascii="Times New Roman" w:hAnsi="Times New Roman" w:cs="Times New Roman"/>
                <w:spacing w:val="-6"/>
                <w:sz w:val="24"/>
                <w:szCs w:val="24"/>
              </w:rPr>
              <w:t xml:space="preserve">часть, пункт, </w:t>
            </w:r>
            <w:r w:rsidRPr="00663AEA">
              <w:rPr>
                <w:rFonts w:ascii="Times New Roman" w:hAnsi="Times New Roman" w:cs="Times New Roman"/>
                <w:spacing w:val="-5"/>
                <w:sz w:val="24"/>
                <w:szCs w:val="24"/>
              </w:rPr>
              <w:t>абзац</w:t>
            </w:r>
          </w:p>
        </w:tc>
        <w:tc>
          <w:tcPr>
            <w:tcW w:w="1276"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ind w:left="144"/>
              <w:contextualSpacing/>
              <w:jc w:val="center"/>
              <w:rPr>
                <w:rFonts w:ascii="Times New Roman" w:hAnsi="Times New Roman" w:cs="Times New Roman"/>
                <w:sz w:val="24"/>
                <w:szCs w:val="24"/>
              </w:rPr>
            </w:pPr>
            <w:r w:rsidRPr="00663AEA">
              <w:rPr>
                <w:rFonts w:ascii="Times New Roman" w:hAnsi="Times New Roman" w:cs="Times New Roman"/>
                <w:spacing w:val="-3"/>
                <w:sz w:val="24"/>
                <w:szCs w:val="24"/>
              </w:rPr>
              <w:t xml:space="preserve">Текст </w:t>
            </w:r>
            <w:r w:rsidRPr="00663AEA">
              <w:rPr>
                <w:rFonts w:ascii="Times New Roman" w:hAnsi="Times New Roman" w:cs="Times New Roman"/>
                <w:spacing w:val="-4"/>
                <w:sz w:val="24"/>
                <w:szCs w:val="24"/>
              </w:rPr>
              <w:t>правового акта (вопроса)</w:t>
            </w:r>
          </w:p>
        </w:tc>
        <w:tc>
          <w:tcPr>
            <w:tcW w:w="1275"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pacing w:val="-3"/>
                <w:sz w:val="24"/>
                <w:szCs w:val="24"/>
              </w:rPr>
              <w:t xml:space="preserve">Текст </w:t>
            </w:r>
            <w:r w:rsidRPr="00663AEA">
              <w:rPr>
                <w:rFonts w:ascii="Times New Roman" w:hAnsi="Times New Roman" w:cs="Times New Roman"/>
                <w:spacing w:val="-4"/>
                <w:sz w:val="24"/>
                <w:szCs w:val="24"/>
              </w:rPr>
              <w:t>поправки</w:t>
            </w:r>
          </w:p>
        </w:tc>
        <w:tc>
          <w:tcPr>
            <w:tcW w:w="1560"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contextualSpacing/>
              <w:jc w:val="center"/>
              <w:rPr>
                <w:rFonts w:ascii="Times New Roman" w:hAnsi="Times New Roman" w:cs="Times New Roman"/>
                <w:sz w:val="24"/>
                <w:szCs w:val="24"/>
              </w:rPr>
            </w:pPr>
            <w:r w:rsidRPr="00663AEA">
              <w:rPr>
                <w:rFonts w:ascii="Times New Roman" w:hAnsi="Times New Roman" w:cs="Times New Roman"/>
                <w:spacing w:val="-4"/>
                <w:sz w:val="24"/>
                <w:szCs w:val="24"/>
              </w:rPr>
              <w:t xml:space="preserve">Текст </w:t>
            </w:r>
            <w:r w:rsidRPr="00663AEA">
              <w:rPr>
                <w:rFonts w:ascii="Times New Roman" w:hAnsi="Times New Roman" w:cs="Times New Roman"/>
                <w:spacing w:val="-5"/>
                <w:sz w:val="24"/>
                <w:szCs w:val="24"/>
              </w:rPr>
              <w:t xml:space="preserve">правового акта с </w:t>
            </w:r>
            <w:r w:rsidRPr="00663AEA">
              <w:rPr>
                <w:rFonts w:ascii="Times New Roman" w:hAnsi="Times New Roman" w:cs="Times New Roman"/>
                <w:spacing w:val="-6"/>
                <w:sz w:val="24"/>
                <w:szCs w:val="24"/>
              </w:rPr>
              <w:t>внесенной поправкой</w:t>
            </w:r>
          </w:p>
        </w:tc>
        <w:tc>
          <w:tcPr>
            <w:tcW w:w="1559" w:type="dxa"/>
            <w:tcBorders>
              <w:top w:val="single" w:sz="6" w:space="0" w:color="auto"/>
              <w:left w:val="single" w:sz="6" w:space="0" w:color="auto"/>
              <w:right w:val="single" w:sz="6" w:space="0" w:color="auto"/>
            </w:tcBorders>
            <w:shd w:val="clear" w:color="auto" w:fill="FFFFFF"/>
          </w:tcPr>
          <w:p w:rsidR="00135C06" w:rsidRPr="00663AEA" w:rsidRDefault="00135C06" w:rsidP="00663AEA">
            <w:pPr>
              <w:shd w:val="clear" w:color="auto" w:fill="FFFFFF"/>
              <w:ind w:left="29"/>
              <w:contextualSpacing/>
              <w:jc w:val="center"/>
              <w:rPr>
                <w:rFonts w:ascii="Times New Roman" w:hAnsi="Times New Roman" w:cs="Times New Roman"/>
                <w:sz w:val="24"/>
                <w:szCs w:val="24"/>
              </w:rPr>
            </w:pPr>
            <w:r w:rsidRPr="00663AEA">
              <w:rPr>
                <w:rFonts w:ascii="Times New Roman" w:hAnsi="Times New Roman" w:cs="Times New Roman"/>
                <w:spacing w:val="-7"/>
                <w:sz w:val="24"/>
                <w:szCs w:val="24"/>
              </w:rPr>
              <w:t>Примечание</w:t>
            </w:r>
          </w:p>
        </w:tc>
      </w:tr>
      <w:tr w:rsidR="00135C06" w:rsidRPr="00663AEA" w:rsidTr="00D75CDF">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35C06" w:rsidRPr="00663AEA" w:rsidRDefault="00135C06" w:rsidP="00663AEA">
            <w:pPr>
              <w:shd w:val="clear" w:color="auto" w:fill="FFFFFF"/>
              <w:contextualSpacing/>
              <w:rPr>
                <w:rFonts w:ascii="Times New Roman" w:hAnsi="Times New Roman" w:cs="Times New Roman"/>
                <w:sz w:val="24"/>
                <w:szCs w:val="24"/>
              </w:rPr>
            </w:pPr>
          </w:p>
        </w:tc>
      </w:tr>
    </w:tbl>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contextualSpacing/>
        <w:rPr>
          <w:rFonts w:ascii="Times New Roman" w:hAnsi="Times New Roman" w:cs="Times New Roman"/>
          <w:sz w:val="24"/>
          <w:szCs w:val="24"/>
        </w:rPr>
      </w:pPr>
    </w:p>
    <w:p w:rsidR="00135C06" w:rsidRPr="00663AEA" w:rsidRDefault="00135C06" w:rsidP="00663AEA">
      <w:pPr>
        <w:pStyle w:val="aa"/>
        <w:ind w:firstLine="708"/>
        <w:contextualSpacing/>
        <w:jc w:val="center"/>
      </w:pPr>
    </w:p>
    <w:p w:rsidR="00135C06" w:rsidRPr="00663AEA" w:rsidRDefault="00135C06" w:rsidP="00663AEA">
      <w:pPr>
        <w:spacing w:line="240" w:lineRule="auto"/>
        <w:contextualSpacing/>
        <w:rPr>
          <w:rFonts w:ascii="Times New Roman" w:eastAsia="Times New Roman" w:hAnsi="Times New Roman" w:cs="Times New Roman"/>
          <w:sz w:val="24"/>
          <w:szCs w:val="24"/>
        </w:rPr>
      </w:pPr>
      <w:r w:rsidRPr="00663AEA">
        <w:rPr>
          <w:rFonts w:ascii="Times New Roman" w:eastAsia="Times New Roman" w:hAnsi="Times New Roman" w:cs="Times New Roman"/>
          <w:sz w:val="24"/>
          <w:szCs w:val="24"/>
        </w:rPr>
        <w:t xml:space="preserve"> </w:t>
      </w:r>
    </w:p>
    <w:p w:rsidR="00135C06" w:rsidRPr="00663AEA" w:rsidRDefault="00135C06" w:rsidP="00663AEA">
      <w:pPr>
        <w:autoSpaceDE w:val="0"/>
        <w:autoSpaceDN w:val="0"/>
        <w:adjustRightInd w:val="0"/>
        <w:spacing w:after="0" w:line="240" w:lineRule="auto"/>
        <w:contextualSpacing/>
        <w:jc w:val="both"/>
        <w:rPr>
          <w:rFonts w:ascii="Times New Roman" w:hAnsi="Times New Roman" w:cs="Times New Roman"/>
          <w:sz w:val="24"/>
          <w:szCs w:val="24"/>
        </w:rPr>
      </w:pPr>
    </w:p>
    <w:p w:rsidR="00135C06" w:rsidRPr="00663AEA" w:rsidRDefault="00135C06" w:rsidP="00663AEA">
      <w:pPr>
        <w:contextualSpacing/>
        <w:jc w:val="center"/>
        <w:rPr>
          <w:rFonts w:ascii="Times New Roman" w:hAnsi="Times New Roman" w:cs="Times New Roman"/>
          <w:sz w:val="24"/>
          <w:szCs w:val="24"/>
        </w:rPr>
      </w:pPr>
    </w:p>
    <w:p w:rsidR="00663AEA" w:rsidRPr="00663AEA" w:rsidRDefault="00663AEA">
      <w:pPr>
        <w:contextualSpacing/>
        <w:jc w:val="center"/>
        <w:rPr>
          <w:rFonts w:ascii="Times New Roman" w:hAnsi="Times New Roman" w:cs="Times New Roman"/>
          <w:sz w:val="24"/>
          <w:szCs w:val="24"/>
        </w:rPr>
      </w:pPr>
    </w:p>
    <w:sectPr w:rsidR="00663AEA" w:rsidRPr="00663AEA" w:rsidSect="00F820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97F" w:rsidRDefault="00B2697F" w:rsidP="00F8201D">
      <w:pPr>
        <w:spacing w:after="0" w:line="240" w:lineRule="auto"/>
      </w:pPr>
      <w:r>
        <w:separator/>
      </w:r>
    </w:p>
  </w:endnote>
  <w:endnote w:type="continuationSeparator" w:id="1">
    <w:p w:rsidR="00B2697F" w:rsidRDefault="00B2697F" w:rsidP="00F82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8F" w:rsidRDefault="004B638F">
    <w:pPr>
      <w:pStyle w:val="af0"/>
      <w:jc w:val="center"/>
    </w:pPr>
  </w:p>
  <w:p w:rsidR="004B638F" w:rsidRDefault="004B638F">
    <w:pPr>
      <w:pStyle w:val="af0"/>
      <w:jc w:val="center"/>
    </w:pPr>
  </w:p>
  <w:p w:rsidR="004B638F" w:rsidRDefault="004B638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97F" w:rsidRDefault="00B2697F" w:rsidP="00F8201D">
      <w:pPr>
        <w:spacing w:after="0" w:line="240" w:lineRule="auto"/>
      </w:pPr>
      <w:r>
        <w:separator/>
      </w:r>
    </w:p>
  </w:footnote>
  <w:footnote w:type="continuationSeparator" w:id="1">
    <w:p w:rsidR="00B2697F" w:rsidRDefault="00B2697F" w:rsidP="00F82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8F" w:rsidRPr="004B73C0" w:rsidRDefault="004B638F">
    <w:pPr>
      <w:pStyle w:val="ae"/>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663AEA">
      <w:rPr>
        <w:rFonts w:ascii="Times New Roman" w:hAnsi="Times New Roman"/>
        <w:noProof/>
        <w:sz w:val="20"/>
        <w:szCs w:val="20"/>
      </w:rPr>
      <w:t>114</w:t>
    </w:r>
    <w:r w:rsidRPr="004B73C0">
      <w:rPr>
        <w:rFonts w:ascii="Times New Roman" w:hAnsi="Times New Roman"/>
        <w:sz w:val="20"/>
        <w:szCs w:val="20"/>
      </w:rPr>
      <w:fldChar w:fldCharType="end"/>
    </w:r>
  </w:p>
  <w:p w:rsidR="004B638F" w:rsidRDefault="004B638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8F" w:rsidRPr="00D951E6" w:rsidRDefault="004B638F">
    <w:pPr>
      <w:pStyle w:val="ae"/>
      <w:jc w:val="center"/>
      <w:rPr>
        <w:rFonts w:ascii="Times New Roman" w:hAnsi="Times New Roman"/>
        <w:sz w:val="20"/>
        <w:szCs w:val="20"/>
      </w:rPr>
    </w:pPr>
  </w:p>
  <w:p w:rsidR="004B638F" w:rsidRDefault="004B638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F46C44"/>
    <w:multiLevelType w:val="hybridMultilevel"/>
    <w:tmpl w:val="0ECB93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86F263"/>
    <w:multiLevelType w:val="hybridMultilevel"/>
    <w:tmpl w:val="5195D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00000"/>
    <w:lvl w:ilvl="0">
      <w:start w:val="1"/>
      <w:numFmt w:val="decimal"/>
      <w:lvlText w:val="%1)"/>
      <w:lvlJc w:val="left"/>
      <w:pPr>
        <w:tabs>
          <w:tab w:val="num" w:pos="540"/>
        </w:tabs>
        <w:ind w:left="540" w:hanging="300"/>
      </w:pPr>
    </w:lvl>
  </w:abstractNum>
  <w:abstractNum w:abstractNumId="3">
    <w:nsid w:val="00560ED2"/>
    <w:multiLevelType w:val="hybridMultilevel"/>
    <w:tmpl w:val="3B70C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0E5975"/>
    <w:multiLevelType w:val="multilevel"/>
    <w:tmpl w:val="F356F382"/>
    <w:lvl w:ilvl="0">
      <w:start w:val="1"/>
      <w:numFmt w:val="decimal"/>
      <w:lvlText w:val="%1."/>
      <w:lvlJc w:val="left"/>
      <w:pPr>
        <w:ind w:left="720" w:hanging="360"/>
      </w:pPr>
      <w:rPr>
        <w:sz w:val="28"/>
      </w:rPr>
    </w:lvl>
    <w:lvl w:ilvl="1">
      <w:start w:val="1"/>
      <w:numFmt w:val="decimal"/>
      <w:isLgl/>
      <w:lvlText w:val="%1.%2."/>
      <w:lvlJc w:val="left"/>
      <w:pPr>
        <w:ind w:left="1440" w:hanging="720"/>
      </w:pPr>
      <w:rPr>
        <w:sz w:val="28"/>
      </w:r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5">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6751B1"/>
    <w:multiLevelType w:val="hybridMultilevel"/>
    <w:tmpl w:val="6DE09F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E1674D3"/>
    <w:multiLevelType w:val="hybridMultilevel"/>
    <w:tmpl w:val="377868F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8">
    <w:nsid w:val="37353A36"/>
    <w:multiLevelType w:val="hybridMultilevel"/>
    <w:tmpl w:val="2B70EF5A"/>
    <w:lvl w:ilvl="0" w:tplc="FA9E0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1B773A"/>
    <w:multiLevelType w:val="hybridMultilevel"/>
    <w:tmpl w:val="D5D4D9C0"/>
    <w:lvl w:ilvl="0" w:tplc="84867034">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237D2E"/>
    <w:multiLevelType w:val="multilevel"/>
    <w:tmpl w:val="438C9E0A"/>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785"/>
        </w:tabs>
        <w:ind w:left="1785" w:hanging="1245"/>
      </w:pPr>
      <w:rPr>
        <w:rFonts w:hint="default"/>
      </w:rPr>
    </w:lvl>
    <w:lvl w:ilvl="2">
      <w:start w:val="1"/>
      <w:numFmt w:val="decimal"/>
      <w:lvlText w:val="%1.%2.%3."/>
      <w:lvlJc w:val="left"/>
      <w:pPr>
        <w:tabs>
          <w:tab w:val="num" w:pos="2325"/>
        </w:tabs>
        <w:ind w:left="2325" w:hanging="1245"/>
      </w:pPr>
      <w:rPr>
        <w:rFonts w:hint="default"/>
      </w:rPr>
    </w:lvl>
    <w:lvl w:ilvl="3">
      <w:start w:val="1"/>
      <w:numFmt w:val="decimal"/>
      <w:lvlText w:val="%1.%2.%3.%4."/>
      <w:lvlJc w:val="left"/>
      <w:pPr>
        <w:tabs>
          <w:tab w:val="num" w:pos="2865"/>
        </w:tabs>
        <w:ind w:left="2865" w:hanging="1245"/>
      </w:pPr>
      <w:rPr>
        <w:rFonts w:hint="default"/>
      </w:rPr>
    </w:lvl>
    <w:lvl w:ilvl="4">
      <w:start w:val="1"/>
      <w:numFmt w:val="decimal"/>
      <w:lvlText w:val="%1.%2.%3.%4.%5."/>
      <w:lvlJc w:val="left"/>
      <w:pPr>
        <w:tabs>
          <w:tab w:val="num" w:pos="3405"/>
        </w:tabs>
        <w:ind w:left="3405" w:hanging="124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46D51851"/>
    <w:multiLevelType w:val="hybridMultilevel"/>
    <w:tmpl w:val="18FA791E"/>
    <w:lvl w:ilvl="0" w:tplc="ADA41D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42A0F6D"/>
    <w:multiLevelType w:val="hybridMultilevel"/>
    <w:tmpl w:val="EF1A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6168EB"/>
    <w:multiLevelType w:val="hybridMultilevel"/>
    <w:tmpl w:val="6BDA0598"/>
    <w:lvl w:ilvl="0" w:tplc="337A2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67144E"/>
    <w:multiLevelType w:val="hybridMultilevel"/>
    <w:tmpl w:val="FD6EFB00"/>
    <w:lvl w:ilvl="0" w:tplc="D3CA97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6"/>
  </w:num>
  <w:num w:numId="7">
    <w:abstractNumId w:val="12"/>
  </w:num>
  <w:num w:numId="8">
    <w:abstractNumId w:val="14"/>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9"/>
  </w:num>
  <w:num w:numId="15">
    <w:abstractNumId w:val="15"/>
  </w:num>
  <w:num w:numId="16">
    <w:abstractNumId w:val="11"/>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footnotePr>
    <w:footnote w:id="0"/>
    <w:footnote w:id="1"/>
  </w:footnotePr>
  <w:endnotePr>
    <w:endnote w:id="0"/>
    <w:endnote w:id="1"/>
  </w:endnotePr>
  <w:compat>
    <w:useFELayout/>
  </w:compat>
  <w:rsids>
    <w:rsidRoot w:val="009E5F1E"/>
    <w:rsid w:val="00135C06"/>
    <w:rsid w:val="004030C0"/>
    <w:rsid w:val="004B638F"/>
    <w:rsid w:val="00663AEA"/>
    <w:rsid w:val="008C0E18"/>
    <w:rsid w:val="009E5F1E"/>
    <w:rsid w:val="00A90040"/>
    <w:rsid w:val="00B05F5B"/>
    <w:rsid w:val="00B2697F"/>
    <w:rsid w:val="00D75CDF"/>
    <w:rsid w:val="00DC4FA4"/>
    <w:rsid w:val="00F82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8201D"/>
  </w:style>
  <w:style w:type="paragraph" w:styleId="1">
    <w:name w:val="heading 1"/>
    <w:aliases w:val="Раздел Договора,H1,&quot;Алмаз&quot;"/>
    <w:basedOn w:val="a"/>
    <w:next w:val="a"/>
    <w:link w:val="10"/>
    <w:uiPriority w:val="9"/>
    <w:qFormat/>
    <w:rsid w:val="009E5F1E"/>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iPriority w:val="9"/>
    <w:unhideWhenUsed/>
    <w:qFormat/>
    <w:rsid w:val="009E5F1E"/>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qFormat/>
    <w:rsid w:val="00135C06"/>
    <w:pPr>
      <w:keepNext/>
      <w:spacing w:after="0" w:line="240" w:lineRule="auto"/>
      <w:outlineLvl w:val="2"/>
    </w:pPr>
    <w:rPr>
      <w:rFonts w:ascii="Arial" w:eastAsia="Times New Roman" w:hAnsi="Arial" w:cs="Times New Roman"/>
      <w:sz w:val="28"/>
      <w:szCs w:val="20"/>
      <w:lang w:val="en-US"/>
    </w:rPr>
  </w:style>
  <w:style w:type="paragraph" w:styleId="4">
    <w:name w:val="heading 4"/>
    <w:basedOn w:val="a"/>
    <w:next w:val="a"/>
    <w:link w:val="40"/>
    <w:unhideWhenUsed/>
    <w:qFormat/>
    <w:rsid w:val="009E5F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35C0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35C06"/>
    <w:pPr>
      <w:keepNext/>
      <w:spacing w:after="0" w:line="240" w:lineRule="auto"/>
      <w:outlineLvl w:val="5"/>
    </w:pPr>
    <w:rPr>
      <w:rFonts w:ascii="Arial" w:eastAsia="Times New Roman" w:hAnsi="Arial" w:cs="Times New Roman"/>
      <w:b/>
      <w:szCs w:val="20"/>
    </w:rPr>
  </w:style>
  <w:style w:type="paragraph" w:styleId="7">
    <w:name w:val="heading 7"/>
    <w:basedOn w:val="a"/>
    <w:next w:val="a"/>
    <w:link w:val="70"/>
    <w:qFormat/>
    <w:rsid w:val="00135C0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135C0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35C06"/>
    <w:pPr>
      <w:keepNext/>
      <w:snapToGrid w:val="0"/>
      <w:spacing w:after="0" w:line="240" w:lineRule="auto"/>
      <w:jc w:val="center"/>
      <w:outlineLvl w:val="8"/>
    </w:pPr>
    <w:rPr>
      <w:rFonts w:ascii="Arial" w:eastAsia="Times New Roman" w:hAnsi="Arial"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9E5F1E"/>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uiPriority w:val="9"/>
    <w:rsid w:val="009E5F1E"/>
    <w:rPr>
      <w:rFonts w:asciiTheme="majorHAnsi" w:eastAsiaTheme="majorEastAsia" w:hAnsiTheme="majorHAnsi" w:cstheme="majorBidi"/>
      <w:color w:val="4F81BD" w:themeColor="accent1"/>
      <w:sz w:val="26"/>
      <w:szCs w:val="26"/>
    </w:rPr>
  </w:style>
  <w:style w:type="character" w:customStyle="1" w:styleId="30">
    <w:name w:val="Заголовок 3 Знак"/>
    <w:basedOn w:val="a0"/>
    <w:link w:val="3"/>
    <w:uiPriority w:val="9"/>
    <w:rsid w:val="00135C06"/>
    <w:rPr>
      <w:rFonts w:ascii="Arial" w:eastAsia="Times New Roman" w:hAnsi="Arial" w:cs="Times New Roman"/>
      <w:sz w:val="28"/>
      <w:szCs w:val="20"/>
      <w:lang w:val="en-US"/>
    </w:rPr>
  </w:style>
  <w:style w:type="character" w:customStyle="1" w:styleId="40">
    <w:name w:val="Заголовок 4 Знак"/>
    <w:basedOn w:val="a0"/>
    <w:link w:val="4"/>
    <w:rsid w:val="009E5F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35C0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35C06"/>
    <w:rPr>
      <w:rFonts w:ascii="Arial" w:eastAsia="Times New Roman" w:hAnsi="Arial" w:cs="Times New Roman"/>
      <w:b/>
      <w:szCs w:val="20"/>
    </w:rPr>
  </w:style>
  <w:style w:type="character" w:customStyle="1" w:styleId="70">
    <w:name w:val="Заголовок 7 Знак"/>
    <w:basedOn w:val="a0"/>
    <w:link w:val="7"/>
    <w:rsid w:val="00135C06"/>
    <w:rPr>
      <w:rFonts w:ascii="Times New Roman" w:eastAsia="Times New Roman" w:hAnsi="Times New Roman" w:cs="Times New Roman"/>
      <w:sz w:val="24"/>
      <w:szCs w:val="24"/>
    </w:rPr>
  </w:style>
  <w:style w:type="character" w:customStyle="1" w:styleId="80">
    <w:name w:val="Заголовок 8 Знак"/>
    <w:basedOn w:val="a0"/>
    <w:link w:val="8"/>
    <w:rsid w:val="00135C06"/>
    <w:rPr>
      <w:rFonts w:ascii="Times New Roman" w:eastAsia="Times New Roman" w:hAnsi="Times New Roman" w:cs="Times New Roman"/>
      <w:i/>
      <w:iCs/>
      <w:sz w:val="24"/>
      <w:szCs w:val="24"/>
    </w:rPr>
  </w:style>
  <w:style w:type="character" w:customStyle="1" w:styleId="90">
    <w:name w:val="Заголовок 9 Знак"/>
    <w:basedOn w:val="a0"/>
    <w:link w:val="9"/>
    <w:rsid w:val="00135C06"/>
    <w:rPr>
      <w:rFonts w:ascii="Arial" w:eastAsia="Times New Roman" w:hAnsi="Arial" w:cs="Times New Roman"/>
      <w:b/>
      <w:color w:val="000000"/>
      <w:sz w:val="24"/>
      <w:szCs w:val="20"/>
    </w:rPr>
  </w:style>
  <w:style w:type="paragraph" w:styleId="a3">
    <w:name w:val="Title"/>
    <w:basedOn w:val="a"/>
    <w:link w:val="a4"/>
    <w:qFormat/>
    <w:rsid w:val="009E5F1E"/>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9E5F1E"/>
    <w:rPr>
      <w:rFonts w:ascii="Monotype Corsiva" w:eastAsia="Times New Roman" w:hAnsi="Monotype Corsiva" w:cs="Times New Roman"/>
      <w:sz w:val="96"/>
      <w:szCs w:val="24"/>
    </w:rPr>
  </w:style>
  <w:style w:type="paragraph" w:customStyle="1" w:styleId="ConsPlusTitle">
    <w:name w:val="ConsPlusTitle"/>
    <w:rsid w:val="009E5F1E"/>
    <w:pPr>
      <w:widowControl w:val="0"/>
      <w:autoSpaceDE w:val="0"/>
      <w:autoSpaceDN w:val="0"/>
      <w:adjustRightInd w:val="0"/>
      <w:spacing w:after="0" w:line="240" w:lineRule="auto"/>
    </w:pPr>
    <w:rPr>
      <w:rFonts w:ascii="Calibri" w:eastAsia="Times New Roman" w:hAnsi="Calibri" w:cs="Calibri"/>
      <w:b/>
      <w:bCs/>
    </w:rPr>
  </w:style>
  <w:style w:type="character" w:customStyle="1" w:styleId="a5">
    <w:name w:val="Основной текст_"/>
    <w:basedOn w:val="a0"/>
    <w:link w:val="41"/>
    <w:rsid w:val="00135C06"/>
    <w:rPr>
      <w:sz w:val="21"/>
      <w:szCs w:val="21"/>
      <w:shd w:val="clear" w:color="auto" w:fill="FFFFFF"/>
    </w:rPr>
  </w:style>
  <w:style w:type="paragraph" w:customStyle="1" w:styleId="41">
    <w:name w:val="Основной текст4"/>
    <w:basedOn w:val="a"/>
    <w:link w:val="a5"/>
    <w:rsid w:val="00135C06"/>
    <w:pPr>
      <w:widowControl w:val="0"/>
      <w:shd w:val="clear" w:color="auto" w:fill="FFFFFF"/>
      <w:spacing w:after="1260" w:line="322" w:lineRule="exact"/>
      <w:ind w:hanging="900"/>
    </w:pPr>
    <w:rPr>
      <w:sz w:val="21"/>
      <w:szCs w:val="21"/>
    </w:rPr>
  </w:style>
  <w:style w:type="character" w:customStyle="1" w:styleId="11">
    <w:name w:val="Основной текст1"/>
    <w:basedOn w:val="a5"/>
    <w:rsid w:val="00135C06"/>
    <w:rPr>
      <w:color w:val="000000"/>
      <w:spacing w:val="0"/>
      <w:w w:val="100"/>
      <w:position w:val="0"/>
      <w:lang w:val="ru-RU"/>
    </w:rPr>
  </w:style>
  <w:style w:type="character" w:customStyle="1" w:styleId="61">
    <w:name w:val="Основной текст (6)"/>
    <w:basedOn w:val="a0"/>
    <w:rsid w:val="00135C0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styleId="a6">
    <w:name w:val="No Spacing"/>
    <w:uiPriority w:val="1"/>
    <w:qFormat/>
    <w:rsid w:val="00135C06"/>
    <w:pPr>
      <w:spacing w:after="0" w:line="240" w:lineRule="auto"/>
      <w:ind w:right="45" w:firstLine="567"/>
      <w:jc w:val="both"/>
    </w:pPr>
    <w:rPr>
      <w:rFonts w:eastAsiaTheme="minorHAnsi"/>
      <w:lang w:eastAsia="en-US"/>
    </w:rPr>
  </w:style>
  <w:style w:type="paragraph" w:styleId="a7">
    <w:name w:val="List Paragraph"/>
    <w:basedOn w:val="a"/>
    <w:link w:val="a8"/>
    <w:qFormat/>
    <w:rsid w:val="00135C06"/>
    <w:pPr>
      <w:spacing w:after="0" w:line="240" w:lineRule="auto"/>
      <w:ind w:left="720"/>
      <w:contextualSpacing/>
    </w:pPr>
    <w:rPr>
      <w:rFonts w:ascii="Times New Roman" w:eastAsia="Times New Roman" w:hAnsi="Times New Roman" w:cs="Times New Roman"/>
      <w:sz w:val="28"/>
      <w:szCs w:val="28"/>
    </w:rPr>
  </w:style>
  <w:style w:type="character" w:customStyle="1" w:styleId="a8">
    <w:name w:val="Абзац списка Знак"/>
    <w:link w:val="a7"/>
    <w:uiPriority w:val="34"/>
    <w:locked/>
    <w:rsid w:val="00135C06"/>
    <w:rPr>
      <w:rFonts w:ascii="Times New Roman" w:eastAsia="Times New Roman" w:hAnsi="Times New Roman" w:cs="Times New Roman"/>
      <w:sz w:val="28"/>
      <w:szCs w:val="28"/>
    </w:rPr>
  </w:style>
  <w:style w:type="table" w:styleId="a9">
    <w:name w:val="Table Grid"/>
    <w:basedOn w:val="a1"/>
    <w:rsid w:val="00135C0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1">
    <w:name w:val="Основной текст5"/>
    <w:basedOn w:val="a"/>
    <w:rsid w:val="00135C06"/>
    <w:pPr>
      <w:widowControl w:val="0"/>
      <w:shd w:val="clear" w:color="auto" w:fill="FFFFFF"/>
      <w:spacing w:after="0" w:line="240" w:lineRule="atLeast"/>
      <w:jc w:val="both"/>
    </w:pPr>
    <w:rPr>
      <w:rFonts w:ascii="Times New Roman" w:eastAsia="Times New Roman" w:hAnsi="Times New Roman" w:cs="Times New Roman"/>
      <w:noProof/>
      <w:sz w:val="23"/>
      <w:szCs w:val="23"/>
      <w:lang w:eastAsia="en-US"/>
    </w:rPr>
  </w:style>
  <w:style w:type="paragraph" w:styleId="aa">
    <w:name w:val="Body Text"/>
    <w:basedOn w:val="a"/>
    <w:link w:val="ab"/>
    <w:uiPriority w:val="1"/>
    <w:qFormat/>
    <w:rsid w:val="00135C06"/>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135C06"/>
    <w:rPr>
      <w:rFonts w:ascii="Times New Roman" w:eastAsia="Times New Roman" w:hAnsi="Times New Roman" w:cs="Times New Roman"/>
      <w:sz w:val="24"/>
      <w:szCs w:val="24"/>
    </w:rPr>
  </w:style>
  <w:style w:type="paragraph" w:styleId="21">
    <w:name w:val="Body Text Indent 2"/>
    <w:basedOn w:val="a"/>
    <w:link w:val="22"/>
    <w:unhideWhenUsed/>
    <w:rsid w:val="00135C06"/>
    <w:pPr>
      <w:spacing w:after="120" w:line="480" w:lineRule="auto"/>
      <w:ind w:left="283"/>
    </w:pPr>
  </w:style>
  <w:style w:type="character" w:customStyle="1" w:styleId="22">
    <w:name w:val="Основной текст с отступом 2 Знак"/>
    <w:basedOn w:val="a0"/>
    <w:link w:val="21"/>
    <w:rsid w:val="00135C06"/>
  </w:style>
  <w:style w:type="character" w:customStyle="1" w:styleId="ac">
    <w:name w:val="Текст выноски Знак"/>
    <w:basedOn w:val="a0"/>
    <w:link w:val="ad"/>
    <w:uiPriority w:val="99"/>
    <w:semiHidden/>
    <w:rsid w:val="00135C06"/>
    <w:rPr>
      <w:rFonts w:ascii="Tahoma" w:eastAsia="Calibri" w:hAnsi="Tahoma" w:cs="Times New Roman"/>
      <w:sz w:val="16"/>
      <w:szCs w:val="16"/>
    </w:rPr>
  </w:style>
  <w:style w:type="paragraph" w:styleId="ad">
    <w:name w:val="Balloon Text"/>
    <w:basedOn w:val="a"/>
    <w:link w:val="ac"/>
    <w:uiPriority w:val="99"/>
    <w:semiHidden/>
    <w:unhideWhenUsed/>
    <w:rsid w:val="00135C06"/>
    <w:pPr>
      <w:spacing w:after="0" w:line="240" w:lineRule="auto"/>
    </w:pPr>
    <w:rPr>
      <w:rFonts w:ascii="Tahoma" w:eastAsia="Calibri" w:hAnsi="Tahoma" w:cs="Times New Roman"/>
      <w:sz w:val="16"/>
      <w:szCs w:val="16"/>
    </w:rPr>
  </w:style>
  <w:style w:type="paragraph" w:customStyle="1" w:styleId="ConsPlusNormal">
    <w:name w:val="ConsPlusNormal"/>
    <w:link w:val="ConsPlusNormal0"/>
    <w:rsid w:val="00135C0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35C06"/>
    <w:rPr>
      <w:rFonts w:ascii="Arial" w:eastAsia="Times New Roman" w:hAnsi="Arial" w:cs="Arial"/>
      <w:sz w:val="20"/>
      <w:szCs w:val="20"/>
    </w:rPr>
  </w:style>
  <w:style w:type="paragraph" w:styleId="ae">
    <w:name w:val="header"/>
    <w:basedOn w:val="a"/>
    <w:link w:val="af"/>
    <w:uiPriority w:val="99"/>
    <w:unhideWhenUsed/>
    <w:rsid w:val="00135C06"/>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0"/>
    <w:link w:val="ae"/>
    <w:uiPriority w:val="99"/>
    <w:rsid w:val="00135C06"/>
    <w:rPr>
      <w:rFonts w:ascii="Calibri" w:eastAsia="Calibri" w:hAnsi="Calibri" w:cs="Times New Roman"/>
      <w:lang w:eastAsia="en-US"/>
    </w:rPr>
  </w:style>
  <w:style w:type="paragraph" w:styleId="af0">
    <w:name w:val="footer"/>
    <w:basedOn w:val="a"/>
    <w:link w:val="af1"/>
    <w:uiPriority w:val="99"/>
    <w:unhideWhenUsed/>
    <w:rsid w:val="00135C06"/>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135C06"/>
    <w:rPr>
      <w:rFonts w:ascii="Calibri" w:eastAsia="Calibri" w:hAnsi="Calibri" w:cs="Times New Roman"/>
      <w:lang w:eastAsia="en-US"/>
    </w:rPr>
  </w:style>
  <w:style w:type="character" w:customStyle="1" w:styleId="af2">
    <w:name w:val="Текст примечания Знак"/>
    <w:link w:val="af3"/>
    <w:uiPriority w:val="99"/>
    <w:semiHidden/>
    <w:rsid w:val="00135C06"/>
    <w:rPr>
      <w:sz w:val="20"/>
      <w:szCs w:val="20"/>
    </w:rPr>
  </w:style>
  <w:style w:type="paragraph" w:styleId="af3">
    <w:name w:val="annotation text"/>
    <w:basedOn w:val="a"/>
    <w:link w:val="af2"/>
    <w:uiPriority w:val="99"/>
    <w:semiHidden/>
    <w:unhideWhenUsed/>
    <w:rsid w:val="00135C06"/>
    <w:pPr>
      <w:spacing w:line="240" w:lineRule="auto"/>
    </w:pPr>
    <w:rPr>
      <w:sz w:val="20"/>
      <w:szCs w:val="20"/>
    </w:rPr>
  </w:style>
  <w:style w:type="character" w:customStyle="1" w:styleId="12">
    <w:name w:val="Текст примечания Знак1"/>
    <w:basedOn w:val="a0"/>
    <w:link w:val="af3"/>
    <w:uiPriority w:val="99"/>
    <w:semiHidden/>
    <w:rsid w:val="00135C06"/>
    <w:rPr>
      <w:sz w:val="20"/>
      <w:szCs w:val="20"/>
    </w:rPr>
  </w:style>
  <w:style w:type="character" w:customStyle="1" w:styleId="af4">
    <w:name w:val="Тема примечания Знак"/>
    <w:link w:val="af5"/>
    <w:uiPriority w:val="99"/>
    <w:semiHidden/>
    <w:rsid w:val="00135C06"/>
    <w:rPr>
      <w:b/>
      <w:bCs/>
      <w:sz w:val="20"/>
      <w:szCs w:val="20"/>
    </w:rPr>
  </w:style>
  <w:style w:type="paragraph" w:styleId="af5">
    <w:name w:val="annotation subject"/>
    <w:basedOn w:val="af3"/>
    <w:next w:val="af3"/>
    <w:link w:val="af4"/>
    <w:uiPriority w:val="99"/>
    <w:semiHidden/>
    <w:unhideWhenUsed/>
    <w:rsid w:val="00135C06"/>
    <w:rPr>
      <w:b/>
      <w:bCs/>
    </w:rPr>
  </w:style>
  <w:style w:type="character" w:customStyle="1" w:styleId="13">
    <w:name w:val="Тема примечания Знак1"/>
    <w:basedOn w:val="12"/>
    <w:link w:val="af5"/>
    <w:uiPriority w:val="99"/>
    <w:semiHidden/>
    <w:rsid w:val="00135C06"/>
    <w:rPr>
      <w:b/>
      <w:bCs/>
    </w:rPr>
  </w:style>
  <w:style w:type="character" w:styleId="af6">
    <w:name w:val="Hyperlink"/>
    <w:uiPriority w:val="99"/>
    <w:unhideWhenUsed/>
    <w:rsid w:val="00135C06"/>
    <w:rPr>
      <w:color w:val="0000FF"/>
      <w:u w:val="single"/>
    </w:rPr>
  </w:style>
  <w:style w:type="paragraph" w:customStyle="1" w:styleId="xl65">
    <w:name w:val="xl65"/>
    <w:basedOn w:val="a"/>
    <w:rsid w:val="00135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35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35C0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135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35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135C0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6">
    <w:name w:val="xl76"/>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101">
    <w:name w:val="xl101"/>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02">
    <w:name w:val="xl102"/>
    <w:basedOn w:val="a"/>
    <w:rsid w:val="00135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4">
    <w:name w:val="xl104"/>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135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135C0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135C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135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35C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135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135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
    <w:rsid w:val="00135C0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135C0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7">
    <w:name w:val="Знак"/>
    <w:basedOn w:val="a0"/>
    <w:locked/>
    <w:rsid w:val="00135C06"/>
    <w:rPr>
      <w:b/>
      <w:bCs/>
      <w:sz w:val="24"/>
      <w:szCs w:val="24"/>
      <w:lang w:val="ru-RU" w:eastAsia="ru-RU" w:bidi="ar-SA"/>
    </w:rPr>
  </w:style>
  <w:style w:type="character" w:customStyle="1" w:styleId="af8">
    <w:name w:val="Основной текст с отступом Знак"/>
    <w:basedOn w:val="a0"/>
    <w:link w:val="af9"/>
    <w:semiHidden/>
    <w:rsid w:val="00135C06"/>
    <w:rPr>
      <w:rFonts w:ascii="Times New Roman" w:eastAsia="Times New Roman" w:hAnsi="Times New Roman" w:cs="Times New Roman"/>
      <w:sz w:val="24"/>
      <w:szCs w:val="24"/>
    </w:rPr>
  </w:style>
  <w:style w:type="paragraph" w:styleId="af9">
    <w:name w:val="Body Text Indent"/>
    <w:basedOn w:val="a"/>
    <w:link w:val="af8"/>
    <w:semiHidden/>
    <w:rsid w:val="00135C06"/>
    <w:pPr>
      <w:spacing w:after="0" w:line="360" w:lineRule="auto"/>
      <w:ind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4"/>
    <w:semiHidden/>
    <w:rsid w:val="00135C06"/>
    <w:rPr>
      <w:rFonts w:ascii="Times New Roman" w:eastAsia="Times New Roman" w:hAnsi="Times New Roman" w:cs="Times New Roman"/>
      <w:sz w:val="24"/>
      <w:szCs w:val="24"/>
    </w:rPr>
  </w:style>
  <w:style w:type="paragraph" w:styleId="24">
    <w:name w:val="Body Text 2"/>
    <w:basedOn w:val="a"/>
    <w:link w:val="23"/>
    <w:semiHidden/>
    <w:rsid w:val="00135C06"/>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semiHidden/>
    <w:rsid w:val="00135C06"/>
    <w:rPr>
      <w:rFonts w:ascii="Arial" w:eastAsia="Times New Roman" w:hAnsi="Arial" w:cs="Times New Roman"/>
      <w:b/>
      <w:sz w:val="24"/>
      <w:szCs w:val="20"/>
    </w:rPr>
  </w:style>
  <w:style w:type="paragraph" w:styleId="32">
    <w:name w:val="Body Text 3"/>
    <w:basedOn w:val="a"/>
    <w:link w:val="31"/>
    <w:semiHidden/>
    <w:rsid w:val="00135C06"/>
    <w:pPr>
      <w:spacing w:after="0" w:line="240" w:lineRule="auto"/>
    </w:pPr>
    <w:rPr>
      <w:rFonts w:ascii="Arial" w:eastAsia="Times New Roman" w:hAnsi="Arial" w:cs="Times New Roman"/>
      <w:b/>
      <w:sz w:val="24"/>
      <w:szCs w:val="20"/>
    </w:rPr>
  </w:style>
  <w:style w:type="character" w:customStyle="1" w:styleId="33">
    <w:name w:val="Основной текст с отступом 3 Знак"/>
    <w:basedOn w:val="a0"/>
    <w:link w:val="34"/>
    <w:semiHidden/>
    <w:rsid w:val="00135C06"/>
    <w:rPr>
      <w:rFonts w:ascii="Times New Roman" w:eastAsia="Times New Roman" w:hAnsi="Times New Roman" w:cs="Times New Roman"/>
      <w:sz w:val="16"/>
      <w:szCs w:val="16"/>
    </w:rPr>
  </w:style>
  <w:style w:type="paragraph" w:styleId="34">
    <w:name w:val="Body Text Indent 3"/>
    <w:basedOn w:val="a"/>
    <w:link w:val="33"/>
    <w:semiHidden/>
    <w:rsid w:val="00135C06"/>
    <w:pPr>
      <w:spacing w:after="120" w:line="240" w:lineRule="auto"/>
      <w:ind w:left="283"/>
    </w:pPr>
    <w:rPr>
      <w:rFonts w:ascii="Times New Roman" w:eastAsia="Times New Roman" w:hAnsi="Times New Roman" w:cs="Times New Roman"/>
      <w:sz w:val="16"/>
      <w:szCs w:val="16"/>
    </w:rPr>
  </w:style>
  <w:style w:type="paragraph" w:customStyle="1" w:styleId="ConsNormal">
    <w:name w:val="ConsNormal"/>
    <w:rsid w:val="00135C06"/>
    <w:pPr>
      <w:widowControl w:val="0"/>
      <w:spacing w:after="0" w:line="240" w:lineRule="auto"/>
      <w:ind w:firstLine="720"/>
    </w:pPr>
    <w:rPr>
      <w:rFonts w:ascii="Consultant" w:eastAsia="Times New Roman" w:hAnsi="Consultant" w:cs="Times New Roman"/>
      <w:sz w:val="20"/>
      <w:szCs w:val="20"/>
    </w:rPr>
  </w:style>
  <w:style w:type="paragraph" w:customStyle="1" w:styleId="afa">
    <w:name w:val="ИЭПП Основной"/>
    <w:basedOn w:val="a"/>
    <w:rsid w:val="00135C06"/>
    <w:pPr>
      <w:spacing w:after="0" w:line="360" w:lineRule="auto"/>
      <w:ind w:firstLine="851"/>
      <w:jc w:val="both"/>
    </w:pPr>
    <w:rPr>
      <w:rFonts w:ascii="Times New Roman" w:eastAsia="Times New Roman" w:hAnsi="Times New Roman" w:cs="Times New Roman"/>
      <w:sz w:val="24"/>
      <w:szCs w:val="20"/>
    </w:rPr>
  </w:style>
  <w:style w:type="paragraph" w:customStyle="1" w:styleId="ConsNonformat">
    <w:name w:val="ConsNonformat"/>
    <w:rsid w:val="00135C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135C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b">
    <w:name w:val="Знак Знак"/>
    <w:basedOn w:val="a0"/>
    <w:rsid w:val="00135C06"/>
    <w:rPr>
      <w:sz w:val="28"/>
      <w:szCs w:val="24"/>
      <w:lang w:val="ru-RU" w:eastAsia="ru-RU" w:bidi="ar-SA"/>
    </w:rPr>
  </w:style>
  <w:style w:type="character" w:styleId="afc">
    <w:name w:val="Book Title"/>
    <w:basedOn w:val="a0"/>
    <w:qFormat/>
    <w:rsid w:val="00135C06"/>
    <w:rPr>
      <w:b/>
      <w:bCs/>
      <w:smallCaps/>
      <w:spacing w:val="5"/>
    </w:rPr>
  </w:style>
  <w:style w:type="character" w:styleId="afd">
    <w:name w:val="Intense Reference"/>
    <w:basedOn w:val="a0"/>
    <w:qFormat/>
    <w:rsid w:val="00135C06"/>
    <w:rPr>
      <w:b/>
      <w:bCs/>
      <w:smallCaps/>
      <w:color w:val="C0504D"/>
      <w:spacing w:val="5"/>
      <w:u w:val="single"/>
    </w:rPr>
  </w:style>
  <w:style w:type="character" w:styleId="afe">
    <w:name w:val="Subtle Reference"/>
    <w:basedOn w:val="a0"/>
    <w:qFormat/>
    <w:rsid w:val="00135C06"/>
    <w:rPr>
      <w:smallCaps/>
      <w:color w:val="C0504D"/>
      <w:u w:val="single"/>
    </w:rPr>
  </w:style>
  <w:style w:type="paragraph" w:styleId="25">
    <w:name w:val="Quote"/>
    <w:basedOn w:val="a"/>
    <w:next w:val="a"/>
    <w:link w:val="26"/>
    <w:qFormat/>
    <w:rsid w:val="00135C06"/>
    <w:pPr>
      <w:spacing w:after="0" w:line="240" w:lineRule="auto"/>
    </w:pPr>
    <w:rPr>
      <w:rFonts w:ascii="Times New Roman" w:eastAsia="Times New Roman" w:hAnsi="Times New Roman" w:cs="Times New Roman"/>
      <w:i/>
      <w:iCs/>
      <w:color w:val="000000"/>
      <w:sz w:val="24"/>
      <w:szCs w:val="24"/>
    </w:rPr>
  </w:style>
  <w:style w:type="character" w:customStyle="1" w:styleId="26">
    <w:name w:val="Цитата 2 Знак"/>
    <w:basedOn w:val="a0"/>
    <w:link w:val="25"/>
    <w:rsid w:val="00135C06"/>
    <w:rPr>
      <w:rFonts w:ascii="Times New Roman" w:eastAsia="Times New Roman" w:hAnsi="Times New Roman" w:cs="Times New Roman"/>
      <w:i/>
      <w:iCs/>
      <w:color w:val="000000"/>
      <w:sz w:val="24"/>
      <w:szCs w:val="24"/>
    </w:rPr>
  </w:style>
  <w:style w:type="paragraph" w:styleId="aff">
    <w:name w:val="Subtitle"/>
    <w:basedOn w:val="a"/>
    <w:next w:val="a"/>
    <w:link w:val="aff0"/>
    <w:qFormat/>
    <w:rsid w:val="00135C06"/>
    <w:pPr>
      <w:spacing w:after="60" w:line="240" w:lineRule="auto"/>
      <w:jc w:val="center"/>
      <w:outlineLvl w:val="1"/>
    </w:pPr>
    <w:rPr>
      <w:rFonts w:ascii="Cambria" w:eastAsia="Times New Roman" w:hAnsi="Cambria" w:cs="Times New Roman"/>
      <w:sz w:val="24"/>
      <w:szCs w:val="24"/>
    </w:rPr>
  </w:style>
  <w:style w:type="character" w:customStyle="1" w:styleId="aff0">
    <w:name w:val="Подзаголовок Знак"/>
    <w:basedOn w:val="a0"/>
    <w:link w:val="aff"/>
    <w:rsid w:val="00135C06"/>
    <w:rPr>
      <w:rFonts w:ascii="Cambria" w:eastAsia="Times New Roman" w:hAnsi="Cambria" w:cs="Times New Roman"/>
      <w:sz w:val="24"/>
      <w:szCs w:val="24"/>
    </w:rPr>
  </w:style>
  <w:style w:type="character" w:styleId="aff1">
    <w:name w:val="Subtle Emphasis"/>
    <w:basedOn w:val="a0"/>
    <w:qFormat/>
    <w:rsid w:val="00135C06"/>
    <w:rPr>
      <w:i/>
      <w:iCs/>
      <w:color w:val="808080"/>
    </w:rPr>
  </w:style>
  <w:style w:type="character" w:customStyle="1" w:styleId="aff2">
    <w:name w:val="Текст сноски Знак"/>
    <w:basedOn w:val="a0"/>
    <w:link w:val="aff3"/>
    <w:semiHidden/>
    <w:rsid w:val="00135C06"/>
    <w:rPr>
      <w:rFonts w:ascii="Times New Roman" w:eastAsia="Times New Roman" w:hAnsi="Times New Roman" w:cs="Times New Roman"/>
      <w:sz w:val="20"/>
      <w:szCs w:val="20"/>
    </w:rPr>
  </w:style>
  <w:style w:type="paragraph" w:styleId="aff3">
    <w:name w:val="footnote text"/>
    <w:basedOn w:val="a"/>
    <w:link w:val="aff2"/>
    <w:semiHidden/>
    <w:unhideWhenUsed/>
    <w:rsid w:val="00135C06"/>
    <w:pPr>
      <w:spacing w:after="0" w:line="240" w:lineRule="auto"/>
    </w:pPr>
    <w:rPr>
      <w:rFonts w:ascii="Times New Roman" w:eastAsia="Times New Roman" w:hAnsi="Times New Roman" w:cs="Times New Roman"/>
      <w:sz w:val="20"/>
      <w:szCs w:val="20"/>
    </w:rPr>
  </w:style>
  <w:style w:type="paragraph" w:styleId="aff4">
    <w:name w:val="Body Text First Indent"/>
    <w:basedOn w:val="aa"/>
    <w:link w:val="aff5"/>
    <w:unhideWhenUsed/>
    <w:rsid w:val="00135C06"/>
    <w:pPr>
      <w:ind w:firstLine="360"/>
      <w:jc w:val="left"/>
    </w:pPr>
  </w:style>
  <w:style w:type="character" w:customStyle="1" w:styleId="aff5">
    <w:name w:val="Красная строка Знак"/>
    <w:basedOn w:val="ab"/>
    <w:link w:val="aff4"/>
    <w:rsid w:val="00135C06"/>
  </w:style>
  <w:style w:type="paragraph" w:customStyle="1" w:styleId="14">
    <w:name w:val="Знак Знак Знак Знак Знак Знак1"/>
    <w:basedOn w:val="a"/>
    <w:rsid w:val="00135C06"/>
    <w:pPr>
      <w:spacing w:after="0" w:line="240" w:lineRule="auto"/>
    </w:pPr>
    <w:rPr>
      <w:rFonts w:ascii="Verdana" w:eastAsia="Times New Roman" w:hAnsi="Verdana" w:cs="Verdana"/>
      <w:sz w:val="20"/>
      <w:szCs w:val="20"/>
      <w:lang w:val="en-US" w:eastAsia="en-US"/>
    </w:rPr>
  </w:style>
  <w:style w:type="paragraph" w:customStyle="1" w:styleId="42">
    <w:name w:val="çàãîëîâîê 4"/>
    <w:basedOn w:val="a"/>
    <w:next w:val="a"/>
    <w:rsid w:val="00135C06"/>
    <w:pPr>
      <w:keepNext/>
      <w:spacing w:after="0" w:line="259" w:lineRule="auto"/>
      <w:jc w:val="center"/>
    </w:pPr>
    <w:rPr>
      <w:rFonts w:ascii="Times New Roman" w:eastAsia="Times New Roman" w:hAnsi="Times New Roman" w:cs="Times New Roman"/>
      <w:b/>
      <w:sz w:val="24"/>
      <w:szCs w:val="20"/>
    </w:rPr>
  </w:style>
  <w:style w:type="paragraph" w:customStyle="1" w:styleId="210">
    <w:name w:val="Основной текст 21"/>
    <w:basedOn w:val="a"/>
    <w:rsid w:val="00135C06"/>
    <w:pPr>
      <w:spacing w:after="0" w:line="240" w:lineRule="auto"/>
      <w:jc w:val="both"/>
    </w:pPr>
    <w:rPr>
      <w:rFonts w:ascii="Times New Roman" w:eastAsia="Times New Roman" w:hAnsi="Times New Roman" w:cs="Times New Roman"/>
      <w:sz w:val="28"/>
      <w:szCs w:val="20"/>
    </w:rPr>
  </w:style>
  <w:style w:type="paragraph" w:customStyle="1" w:styleId="62">
    <w:name w:val="çàãîëîâîê 6"/>
    <w:basedOn w:val="a"/>
    <w:next w:val="a"/>
    <w:rsid w:val="00135C06"/>
    <w:pPr>
      <w:keepNext/>
      <w:spacing w:after="0" w:line="240" w:lineRule="auto"/>
      <w:jc w:val="both"/>
    </w:pPr>
    <w:rPr>
      <w:rFonts w:ascii="Times New Roman" w:eastAsia="Times New Roman" w:hAnsi="Times New Roman" w:cs="Times New Roman"/>
      <w:sz w:val="24"/>
      <w:szCs w:val="20"/>
    </w:rPr>
  </w:style>
  <w:style w:type="paragraph" w:customStyle="1" w:styleId="ConsPlusNonformat">
    <w:name w:val="ConsPlusNonformat"/>
    <w:rsid w:val="00135C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2">
    <w:name w:val="Знак Знак Знак Знак Знак Знак1 Знак Знак Знак Знак Знак Знак2 Знак Знак Знак2"/>
    <w:basedOn w:val="a"/>
    <w:rsid w:val="00135C06"/>
    <w:pPr>
      <w:spacing w:after="0" w:line="240" w:lineRule="auto"/>
    </w:pPr>
    <w:rPr>
      <w:rFonts w:ascii="Verdana" w:eastAsia="Times New Roman" w:hAnsi="Verdana" w:cs="Verdana"/>
      <w:sz w:val="20"/>
      <w:szCs w:val="20"/>
      <w:lang w:val="en-US" w:eastAsia="en-US"/>
    </w:rPr>
  </w:style>
  <w:style w:type="paragraph" w:customStyle="1" w:styleId="aff6">
    <w:name w:val="Знак Знак Знак Знак Знак Знак Знак Знак Знак Знак Знак Знак Знак Знак"/>
    <w:basedOn w:val="a"/>
    <w:rsid w:val="00135C06"/>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w:basedOn w:val="a"/>
    <w:rsid w:val="00135C06"/>
    <w:pPr>
      <w:tabs>
        <w:tab w:val="num" w:pos="360"/>
      </w:tabs>
      <w:spacing w:after="160" w:line="240" w:lineRule="exact"/>
    </w:pPr>
    <w:rPr>
      <w:rFonts w:ascii="Verdana" w:eastAsia="Times New Roman" w:hAnsi="Verdana" w:cs="Verdana"/>
      <w:sz w:val="20"/>
      <w:szCs w:val="20"/>
      <w:lang w:val="en-US" w:eastAsia="en-US"/>
    </w:rPr>
  </w:style>
  <w:style w:type="paragraph" w:customStyle="1" w:styleId="15">
    <w:name w:val="Знак Знак Знак Знак Знак Знак1 Знак Знак Знак"/>
    <w:basedOn w:val="a"/>
    <w:rsid w:val="00135C06"/>
    <w:pPr>
      <w:spacing w:after="0" w:line="240" w:lineRule="auto"/>
    </w:pPr>
    <w:rPr>
      <w:rFonts w:ascii="Verdana" w:eastAsia="Times New Roman" w:hAnsi="Verdana" w:cs="Verdana"/>
      <w:sz w:val="20"/>
      <w:szCs w:val="20"/>
      <w:lang w:val="en-US" w:eastAsia="en-US"/>
    </w:rPr>
  </w:style>
  <w:style w:type="paragraph" w:customStyle="1" w:styleId="formattext">
    <w:name w:val="formattext"/>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Normal (Web)"/>
    <w:basedOn w:val="a"/>
    <w:link w:val="aff9"/>
    <w:unhideWhenUsed/>
    <w:rsid w:val="008C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бычный (веб) Знак"/>
    <w:basedOn w:val="a0"/>
    <w:link w:val="aff8"/>
    <w:rsid w:val="008C0E18"/>
    <w:rPr>
      <w:rFonts w:ascii="Times New Roman" w:eastAsia="Times New Roman" w:hAnsi="Times New Roman" w:cs="Times New Roman"/>
      <w:sz w:val="24"/>
      <w:szCs w:val="24"/>
    </w:rPr>
  </w:style>
  <w:style w:type="paragraph" w:customStyle="1" w:styleId="Default">
    <w:name w:val="Default"/>
    <w:rsid w:val="008C0E1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t-consplusnonformat-000070">
    <w:name w:val="pt-consplusnonformat-000070"/>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1">
    <w:name w:val="pt-a0-000031"/>
    <w:basedOn w:val="a0"/>
    <w:rsid w:val="008C0E18"/>
  </w:style>
  <w:style w:type="paragraph" w:customStyle="1" w:styleId="pt-consplusnonformat-000074">
    <w:name w:val="pt-consplusnonformat-000074"/>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9">
    <w:name w:val="pt-a0-000019"/>
    <w:basedOn w:val="a0"/>
    <w:rsid w:val="008C0E18"/>
  </w:style>
  <w:style w:type="character" w:customStyle="1" w:styleId="pt-a0-000066">
    <w:name w:val="pt-a0-000066"/>
    <w:basedOn w:val="a0"/>
    <w:rsid w:val="008C0E18"/>
  </w:style>
  <w:style w:type="paragraph" w:customStyle="1" w:styleId="pt-consplusnonformat-000072">
    <w:name w:val="pt-consplusnonformat-000072"/>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73">
    <w:name w:val="pt-consplusnonformat-000073"/>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75">
    <w:name w:val="pt-consplusnonformat-000075"/>
    <w:basedOn w:val="a"/>
    <w:rsid w:val="008C0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77">
    <w:name w:val="pt-a0-000077"/>
    <w:basedOn w:val="a0"/>
    <w:rsid w:val="008C0E18"/>
  </w:style>
  <w:style w:type="character" w:styleId="affa">
    <w:name w:val="FollowedHyperlink"/>
    <w:basedOn w:val="a0"/>
    <w:uiPriority w:val="99"/>
    <w:semiHidden/>
    <w:unhideWhenUsed/>
    <w:rsid w:val="008C0E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footer" Target="footer1.xml"/><Relationship Id="rId18" Type="http://schemas.openxmlformats.org/officeDocument/2006/relationships/hyperlink" Target="consultantplus://offline/ref=A4BF3EF9FC3EC62362456F0E1D2551114756178E1F862E74F532BAA34EDDC343ED132A83995BAAB9AB2259FE1AC8EF03CC713BC656F38733L2b6H" TargetMode="External"/><Relationship Id="rId3" Type="http://schemas.openxmlformats.org/officeDocument/2006/relationships/styles" Target="styles.xml"/><Relationship Id="rId21" Type="http://schemas.openxmlformats.org/officeDocument/2006/relationships/hyperlink" Target="consultantplus://offline/ref=2FABB6AA757992AD5FBB97AD5A3DA9F5BC435F68F332BC91074A455E9F599017B9F5501BBE06070E864EDD2811311A0732CCEADA5FFDE41Bz6M8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DD888605BF81EBEDC1BCCE66AE257750BC3E4EA647D099C87D6A3F68973A20DAF7C929F310F0CB797A5439582B1F1C19FB98BD16cE6A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D888605BF81EBEDC1BCCE66AE257750BC3E4EA647D099C87D6A3F68973A20DAF7C929F316FB9F2B3B0A600B6754111EED84BD12FDB8017EcA6DE" TargetMode="External"/><Relationship Id="rId20" Type="http://schemas.openxmlformats.org/officeDocument/2006/relationships/hyperlink" Target="consultantplus://offline/ref=7004E09E0BC513990F3AE7C30E2735FFE0C1F2D38F7119C7EABCCDDBC2E9E789C3647A60896F64BD25A8FF8E2BA1CF8CCA0879778C4Be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BDC3C8B0B7ECFD6D4A862096E93E0314674E082F8A32A404A69044E0DAF33B1ED02084B13A77i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agodatnoye.nso.ru/page/4809" TargetMode="External"/><Relationship Id="rId23" Type="http://schemas.openxmlformats.org/officeDocument/2006/relationships/image" Target="media/image1.wmf"/><Relationship Id="rId10" Type="http://schemas.openxmlformats.org/officeDocument/2006/relationships/hyperlink" Target="consultantplus://offline/ref=E2BDC3C8B0B7ECFD6D4A86369585600A1F6C100D228D38F050F9CB19B7D3F96C599F79C3F6327B19A9BAB575i0D" TargetMode="External"/><Relationship Id="rId19" Type="http://schemas.openxmlformats.org/officeDocument/2006/relationships/hyperlink" Target="consultantplus://offline/ref=A4BF3EF9FC3EC62362456F0E1D2551114756178E1F862E74F532BAA34EDDC343ED132A83995BAAB7AA2259FE1AC8EF03CC713BC656F38733L2b6H"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B229FE8RDgCI" TargetMode="External"/><Relationship Id="rId14" Type="http://schemas.openxmlformats.org/officeDocument/2006/relationships/header" Target="header2.xml"/><Relationship Id="rId22" Type="http://schemas.openxmlformats.org/officeDocument/2006/relationships/hyperlink" Target="consultantplus://offline/ref=2FABB6AA757992AD5FBB97AD5A3DA9F5BC435F68F332BC91074A455E9F599017B9F5501BBE0607018B4EDD2811311A0732CCEADA5FFDE41Bz6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A75F-3F10-4D16-8D2D-AFAF93B2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142</Pages>
  <Words>37378</Words>
  <Characters>213057</Characters>
  <Application>Microsoft Office Word</Application>
  <DocSecurity>0</DocSecurity>
  <Lines>1775</Lines>
  <Paragraphs>499</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БЛАГОДАТСКОГО СЕЛЬСОВЕТА</vt:lpstr>
      <vt:lpstr>В соответствии со ст. 7,35,44 Федерального закона от 06.10.2003 № 131-ФЗ «Об общ</vt:lpstr>
      <vt:lpstr/>
      <vt:lpstr>Статья 1. Основные характеристики бюджета муниципального образования Благодатско</vt:lpstr>
      <vt:lpstr>Статья 2. Нормативы распределения доходов между бюджетами бюджетной системы Росс</vt:lpstr>
      <vt:lpstr>Статья 3. Бюджетные ассигнования местного бюджета на 2024 год и на плановый пери</vt:lpstr>
      <vt:lpstr>Статья 4. Особенности заключения и оплаты договоров (муниципальных контрактов)</vt:lpstr>
      <vt:lpstr/>
      <vt:lpstr>Статья 5. Иные межбюджетные трансферты, предоставляемые из бюджета Благодатского</vt:lpstr>
      <vt:lpstr/>
      <vt:lpstr>    1.Утвердить объем иных межбюджетных трансфертов, предоставляемы из бюджета Благо</vt:lpstr>
      <vt:lpstr/>
      <vt:lpstr>Статья 6. Дорожный фонд Благодатского сельсовета Карасукского района</vt:lpstr>
      <vt:lpstr/>
      <vt:lpstr/>
      <vt:lpstr>Статья 7. Источники финансирования дефицита бюджета</vt:lpstr>
      <vt:lpstr>Статья 8. Муниципальные внутренние заимствования </vt:lpstr>
      <vt:lpstr/>
      <vt:lpstr>Статья 10. Муниципальные программы Благодатского сельсовета Карасукского района</vt:lpstr>
      <vt:lpstr>    </vt:lpstr>
      <vt:lpstr>Статья 12. Муниципальный внутренний долг Благодатского сельсовета Карасукского р</vt:lpstr>
      <vt:lpstr>Статья 13. Особенности использования остатков средств местного бюджета на начало</vt:lpstr>
      <vt:lpstr>Статья 14. Особенности исполнения местного бюджета в 2024 году</vt:lpstr>
      <vt:lpstr>Статья 15. Вступление в силу настоящего Решения</vt:lpstr>
      <vt:lpstr/>
      <vt:lpstr>Приложение 9</vt:lpstr>
    </vt:vector>
  </TitlesOfParts>
  <Company>Home</Company>
  <LinksUpToDate>false</LinksUpToDate>
  <CharactersWithSpaces>249936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2023-12-27T03:29:00Z</dcterms:created>
  <dcterms:modified xsi:type="dcterms:W3CDTF">2024-01-10T09:13:00Z</dcterms:modified>
</cp:coreProperties>
</file>