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12" w:rsidRPr="00FD2212" w:rsidRDefault="00FD2212" w:rsidP="00FD2212">
      <w:pPr>
        <w:pStyle w:val="a3"/>
        <w:contextualSpacing/>
        <w:rPr>
          <w:rFonts w:ascii="Times New Roman" w:hAnsi="Times New Roman"/>
          <w:sz w:val="24"/>
        </w:rPr>
      </w:pPr>
      <w:r w:rsidRPr="00FD2212">
        <w:rPr>
          <w:rFonts w:ascii="Times New Roman" w:hAnsi="Times New Roman"/>
          <w:sz w:val="24"/>
        </w:rPr>
        <w:t>ВЕСТНИК</w:t>
      </w:r>
    </w:p>
    <w:p w:rsidR="00FD2212" w:rsidRPr="00FD2212" w:rsidRDefault="00FD2212" w:rsidP="00FD2212">
      <w:pPr>
        <w:pStyle w:val="1"/>
        <w:contextualSpacing/>
        <w:rPr>
          <w:bCs/>
          <w:sz w:val="24"/>
          <w:szCs w:val="24"/>
        </w:rPr>
      </w:pPr>
      <w:r w:rsidRPr="00FD2212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FD2212" w:rsidRPr="00FD2212" w:rsidTr="007458DD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FD2212" w:rsidRPr="00FD2212" w:rsidRDefault="00FD2212" w:rsidP="00FD2212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FD2212" w:rsidRPr="00FD2212" w:rsidRDefault="00FD2212" w:rsidP="00FD2212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D2212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14.11.2023                                                                         Выпуск № 51(608)</w:t>
            </w:r>
          </w:p>
          <w:p w:rsidR="00FD2212" w:rsidRPr="00FD2212" w:rsidRDefault="00FD2212" w:rsidP="00FD2212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D2212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FD2212" w:rsidRPr="00FD2212" w:rsidTr="007458DD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FD2212" w:rsidRPr="00FD2212" w:rsidRDefault="00FD2212" w:rsidP="00FD2212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D2212" w:rsidRPr="00FD2212" w:rsidRDefault="00FD2212" w:rsidP="00FD2212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FD2212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0"/>
      </w:tblGrid>
      <w:tr w:rsidR="00FD2212" w:rsidRPr="00FD2212" w:rsidTr="007458DD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2" w:rsidRPr="00FD2212" w:rsidRDefault="00FD2212" w:rsidP="00FD221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ПРОЕКТ Об одобрении прогноза социально-экономического развития</w:t>
            </w:r>
          </w:p>
          <w:p w:rsidR="00FD2212" w:rsidRPr="00FD2212" w:rsidRDefault="00FD2212" w:rsidP="00FD221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Благодатского сельского совета  Карасукского района</w:t>
            </w:r>
          </w:p>
          <w:p w:rsidR="00FD2212" w:rsidRPr="00FD2212" w:rsidRDefault="00FD2212" w:rsidP="00FD221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 год и плановый период 2025 и 2026 годов</w:t>
            </w:r>
          </w:p>
          <w:p w:rsidR="00FD2212" w:rsidRPr="00FD2212" w:rsidRDefault="00FD2212" w:rsidP="00FD2212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0A" w:rsidRPr="00FD2212" w:rsidTr="007458DD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0A" w:rsidRPr="00085021" w:rsidRDefault="00B5060A" w:rsidP="00B5060A">
            <w:pPr>
              <w:pStyle w:val="ConsPlusTitle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РСД </w:t>
            </w:r>
            <w:r w:rsidRPr="00085021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r w:rsidRPr="0008502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</w:t>
            </w:r>
            <w:r w:rsidRPr="0008502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08502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8502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8502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2026</w:t>
            </w:r>
            <w:r w:rsidRPr="0008502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B5060A" w:rsidRPr="00FD2212" w:rsidRDefault="00B5060A" w:rsidP="00FD221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749F3" w:rsidRDefault="007749F3" w:rsidP="00FD221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9F3" w:rsidRDefault="007749F3" w:rsidP="00FD221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9F3" w:rsidRDefault="007749F3" w:rsidP="00FD221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9F3" w:rsidRDefault="007749F3" w:rsidP="00FD221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9F3" w:rsidRDefault="007749F3" w:rsidP="00FD221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60A" w:rsidRDefault="00B5060A" w:rsidP="00FD221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60A" w:rsidRDefault="00B5060A" w:rsidP="00FD221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60A" w:rsidRDefault="00B5060A" w:rsidP="00FD221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60A" w:rsidRDefault="00B5060A" w:rsidP="00FD221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60A" w:rsidRDefault="00B5060A" w:rsidP="00B5060A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D2212" w:rsidRPr="00FD2212" w:rsidRDefault="00FD2212" w:rsidP="00FD221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D2212" w:rsidRPr="00FD2212" w:rsidRDefault="00FD2212" w:rsidP="00FD221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БЛАГОДАТСКОГО СЕЛЬСОВЕТА</w:t>
      </w:r>
    </w:p>
    <w:p w:rsidR="00FD2212" w:rsidRPr="00FD2212" w:rsidRDefault="00FD2212" w:rsidP="00FD221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FD2212" w:rsidRPr="00FD2212" w:rsidRDefault="00FD2212" w:rsidP="00FD221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12" w:rsidRPr="00FD2212" w:rsidRDefault="00FD2212" w:rsidP="00FD221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D2212" w:rsidRPr="00FD2212" w:rsidRDefault="00FD2212" w:rsidP="00FD221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12" w:rsidRPr="00FD2212" w:rsidRDefault="00FD2212" w:rsidP="00FD2212">
      <w:pPr>
        <w:tabs>
          <w:tab w:val="left" w:pos="705"/>
          <w:tab w:val="left" w:pos="717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00.00.0000                                          с.Благодатное                                       № 000</w:t>
      </w:r>
    </w:p>
    <w:p w:rsidR="00FD2212" w:rsidRPr="00FD2212" w:rsidRDefault="00FD2212" w:rsidP="00FD2212">
      <w:pPr>
        <w:tabs>
          <w:tab w:val="left" w:pos="705"/>
          <w:tab w:val="left" w:pos="7170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одобрении прогноза социально-экономического развития</w:t>
      </w:r>
    </w:p>
    <w:p w:rsidR="00FD2212" w:rsidRPr="00FD2212" w:rsidRDefault="00FD2212" w:rsidP="00FD2212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Благодатского сельского совета  Карасукского района</w:t>
      </w:r>
    </w:p>
    <w:p w:rsidR="00FD2212" w:rsidRPr="00FD2212" w:rsidRDefault="00FD2212" w:rsidP="00FD2212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 год и плановый период 2025 и 2026 годов</w:t>
      </w:r>
    </w:p>
    <w:p w:rsidR="00FD2212" w:rsidRPr="00FD2212" w:rsidRDefault="00FD2212" w:rsidP="00FD2212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15.12.2007 № 166-ОЗ «О прогнозировании, программах и планах социально-экономического развития Новосибирской области», постановлением администрации Благодатского сельсовета Карасукского района Новосибирской области № 91 от 09.07.2013г «Об утверждении порядка разработки прогноза социально-экономического развития Благодатского сельсовета Карасукского района Новосибирской области,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D2212" w:rsidRPr="00FD2212" w:rsidRDefault="00FD2212" w:rsidP="00FD221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ind w:firstLine="1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1. Одобрить прогноз социально-экономического развития Благодатского сельского совета Карасукского района Новосибирской области на 2024 год и плановый период 2025 и 2026 годов (прилагается).</w:t>
      </w:r>
    </w:p>
    <w:p w:rsidR="00FD2212" w:rsidRPr="00FD2212" w:rsidRDefault="00FD2212" w:rsidP="00FD221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ind w:firstLine="1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bookmarkStart w:id="0" w:name="_GoBack"/>
      <w:bookmarkEnd w:id="0"/>
      <w:r w:rsidRPr="00FD2212">
        <w:rPr>
          <w:rFonts w:ascii="Times New Roman" w:hAnsi="Times New Roman" w:cs="Times New Roman"/>
          <w:sz w:val="24"/>
          <w:szCs w:val="24"/>
        </w:rPr>
        <w:t>Специалисту администрации Благодатского сельсовета  Карасукского района Новосибирской области при разработке параметров развития курируемых сфер руководствоваться прогнозом социально-экономического развития  и приоритетными направлениями.</w:t>
      </w:r>
    </w:p>
    <w:p w:rsidR="00FD2212" w:rsidRPr="00FD2212" w:rsidRDefault="00FD2212" w:rsidP="00FD221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ind w:firstLine="1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FD2212" w:rsidRPr="00FD2212" w:rsidRDefault="00FD2212" w:rsidP="00FD2212">
      <w:pPr>
        <w:shd w:val="clear" w:color="auto" w:fill="FFFFFF"/>
        <w:tabs>
          <w:tab w:val="left" w:pos="691"/>
        </w:tabs>
        <w:suppressAutoHyphens/>
        <w:ind w:left="36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D2212" w:rsidRPr="00FD2212" w:rsidRDefault="00FD2212" w:rsidP="00FD2212">
      <w:pPr>
        <w:shd w:val="clear" w:color="auto" w:fill="FFFFFF"/>
        <w:tabs>
          <w:tab w:val="left" w:pos="691"/>
        </w:tabs>
        <w:suppressAutoHyphens/>
        <w:ind w:left="36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D2212" w:rsidRPr="00FD2212" w:rsidRDefault="00FD2212" w:rsidP="00FD2212">
      <w:pPr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Глава Благодатского сельсовета</w:t>
      </w:r>
    </w:p>
    <w:p w:rsidR="00FD2212" w:rsidRPr="00FD2212" w:rsidRDefault="00FD2212" w:rsidP="00FD2212">
      <w:pPr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FD2212" w:rsidRPr="00FD2212" w:rsidRDefault="00FD2212" w:rsidP="00FD2212">
      <w:pPr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</w:t>
      </w:r>
      <w:r w:rsidRPr="00FD2212">
        <w:rPr>
          <w:rFonts w:ascii="Times New Roman" w:hAnsi="Times New Roman" w:cs="Times New Roman"/>
          <w:sz w:val="24"/>
          <w:szCs w:val="24"/>
          <w:u w:val="single"/>
        </w:rPr>
        <w:t>О.В. Шпет</w:t>
      </w:r>
    </w:p>
    <w:p w:rsidR="00FD2212" w:rsidRPr="00FD2212" w:rsidRDefault="00FD2212" w:rsidP="00FD2212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212">
        <w:rPr>
          <w:rFonts w:ascii="Times New Roman" w:hAnsi="Times New Roman" w:cs="Times New Roman"/>
          <w:b/>
          <w:bCs/>
          <w:sz w:val="24"/>
          <w:szCs w:val="24"/>
        </w:rPr>
        <w:t>Прогноз</w:t>
      </w:r>
    </w:p>
    <w:p w:rsidR="00FD2212" w:rsidRPr="00FD2212" w:rsidRDefault="00FD2212" w:rsidP="00FD2212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212">
        <w:rPr>
          <w:rFonts w:ascii="Times New Roman" w:hAnsi="Times New Roman" w:cs="Times New Roman"/>
          <w:b/>
          <w:bCs/>
          <w:sz w:val="24"/>
          <w:szCs w:val="24"/>
        </w:rPr>
        <w:t>социально-экономического развития</w:t>
      </w:r>
    </w:p>
    <w:p w:rsidR="00FD2212" w:rsidRPr="00FD2212" w:rsidRDefault="00FD2212" w:rsidP="00FD2212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212">
        <w:rPr>
          <w:rFonts w:ascii="Times New Roman" w:hAnsi="Times New Roman" w:cs="Times New Roman"/>
          <w:b/>
          <w:bCs/>
          <w:sz w:val="24"/>
          <w:szCs w:val="24"/>
        </w:rPr>
        <w:t>Благодатского сельсовета Карасукского района</w:t>
      </w:r>
    </w:p>
    <w:p w:rsidR="00FD2212" w:rsidRPr="00FD2212" w:rsidRDefault="00FD2212" w:rsidP="00FD2212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212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FD2212" w:rsidRPr="00FD2212" w:rsidRDefault="00FD2212" w:rsidP="00FD2212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212">
        <w:rPr>
          <w:rFonts w:ascii="Times New Roman" w:hAnsi="Times New Roman" w:cs="Times New Roman"/>
          <w:b/>
          <w:bCs/>
          <w:sz w:val="24"/>
          <w:szCs w:val="24"/>
        </w:rPr>
        <w:t>на 2024 год и плановый период 2025 и 2026 годов</w:t>
      </w:r>
    </w:p>
    <w:p w:rsidR="00FD2212" w:rsidRPr="00FD2212" w:rsidRDefault="00FD2212" w:rsidP="00FD2212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>Содержание:</w:t>
      </w:r>
    </w:p>
    <w:p w:rsidR="00FD2212" w:rsidRPr="00FD2212" w:rsidRDefault="00FD2212" w:rsidP="00FD2212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>стр.</w:t>
      </w:r>
    </w:p>
    <w:p w:rsidR="00FD2212" w:rsidRPr="00FD2212" w:rsidRDefault="00FD2212" w:rsidP="00FD2212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>1.Оценка социально-экономического развития Благодатского</w:t>
      </w:r>
    </w:p>
    <w:p w:rsidR="00FD2212" w:rsidRPr="00FD2212" w:rsidRDefault="00FD2212" w:rsidP="00FD2212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 xml:space="preserve">    Сельсовета Карасукского района Новосибирской области за 2023 год…… с. 3-9</w:t>
      </w:r>
    </w:p>
    <w:p w:rsidR="00FD2212" w:rsidRPr="00FD2212" w:rsidRDefault="00FD2212" w:rsidP="00FD2212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FD2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2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2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221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D2212" w:rsidRPr="00FD2212" w:rsidRDefault="00FD2212" w:rsidP="00FD2212">
      <w:pPr>
        <w:tabs>
          <w:tab w:val="left" w:pos="1209"/>
        </w:tabs>
        <w:ind w:left="284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 xml:space="preserve">2. Приоритеты социально-экономического развития </w:t>
      </w:r>
      <w:r w:rsidRPr="00FD2212">
        <w:rPr>
          <w:rFonts w:ascii="Times New Roman" w:hAnsi="Times New Roman" w:cs="Times New Roman"/>
          <w:bCs/>
          <w:sz w:val="24"/>
          <w:szCs w:val="24"/>
        </w:rPr>
        <w:br/>
        <w:t xml:space="preserve">Благодатского сельсовета на 2024 год и плановый период </w:t>
      </w:r>
    </w:p>
    <w:p w:rsidR="00FD2212" w:rsidRPr="00FD2212" w:rsidRDefault="00FD2212" w:rsidP="00FD2212">
      <w:pPr>
        <w:tabs>
          <w:tab w:val="left" w:pos="1209"/>
        </w:tabs>
        <w:ind w:left="284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 xml:space="preserve">    2025 и 2026 годов…………………………………………………………….с. 9-11</w:t>
      </w:r>
    </w:p>
    <w:p w:rsidR="00FD2212" w:rsidRPr="00FD2212" w:rsidRDefault="00FD2212" w:rsidP="00FD2212">
      <w:pPr>
        <w:tabs>
          <w:tab w:val="left" w:pos="1209"/>
        </w:tabs>
        <w:ind w:left="284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FD2212" w:rsidRPr="00FD2212" w:rsidRDefault="00FD2212" w:rsidP="00FD2212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>3. Основные показатели социально - экономического</w:t>
      </w:r>
    </w:p>
    <w:p w:rsidR="00FD2212" w:rsidRPr="00FD2212" w:rsidRDefault="00FD2212" w:rsidP="00FD2212">
      <w:pPr>
        <w:tabs>
          <w:tab w:val="left" w:pos="1209"/>
        </w:tabs>
        <w:ind w:left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>Развития Благодатского сельсовета на 2024 год и плановый</w:t>
      </w:r>
    </w:p>
    <w:p w:rsidR="00FD2212" w:rsidRPr="00FD2212" w:rsidRDefault="00FD2212" w:rsidP="00FD2212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 xml:space="preserve">     период 2025 и 2026 годов…………………………………………………..с. 12-17     </w:t>
      </w:r>
    </w:p>
    <w:p w:rsidR="00FD2212" w:rsidRPr="00FD2212" w:rsidRDefault="00FD2212" w:rsidP="00FD2212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:rsidR="00FD2212" w:rsidRPr="00FD2212" w:rsidRDefault="00FD2212" w:rsidP="00FD2212">
      <w:pPr>
        <w:tabs>
          <w:tab w:val="left" w:pos="1209"/>
        </w:tabs>
        <w:ind w:left="284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>4. Цели и   задачи социально – экономического развития Благодатского сельсовета на 2024 год и плановый период 2025 и 2026годов………….с.  18-23</w:t>
      </w:r>
    </w:p>
    <w:p w:rsidR="00FD2212" w:rsidRPr="00FD2212" w:rsidRDefault="00FD2212" w:rsidP="00FD2212">
      <w:pPr>
        <w:tabs>
          <w:tab w:val="left" w:pos="1209"/>
        </w:tabs>
        <w:ind w:left="284" w:hanging="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D2212" w:rsidRPr="00FD2212" w:rsidRDefault="00FD2212" w:rsidP="00FD2212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>5. Муниципальные программы на 2024 год и плановый период</w:t>
      </w:r>
    </w:p>
    <w:p w:rsidR="00FD2212" w:rsidRPr="00FD2212" w:rsidRDefault="00FD2212" w:rsidP="00FD2212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 xml:space="preserve">    2025 и 2026 годов……………………………………………………………с.  23</w:t>
      </w:r>
    </w:p>
    <w:p w:rsidR="00FD2212" w:rsidRPr="00FD2212" w:rsidRDefault="00FD2212" w:rsidP="00FD2212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FD2212" w:rsidRPr="00FD2212" w:rsidRDefault="00FD2212" w:rsidP="00FD2212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 xml:space="preserve">6. Прогноз действий по решению задач, достижению основных </w:t>
      </w:r>
    </w:p>
    <w:p w:rsidR="00FD2212" w:rsidRPr="00FD2212" w:rsidRDefault="00FD2212" w:rsidP="00FD2212">
      <w:pPr>
        <w:tabs>
          <w:tab w:val="left" w:pos="1209"/>
        </w:tabs>
        <w:ind w:left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>показателей социально-экономического развития Благодатского</w:t>
      </w:r>
    </w:p>
    <w:p w:rsidR="00FD2212" w:rsidRPr="00FD2212" w:rsidRDefault="00FD2212" w:rsidP="00FD2212">
      <w:pPr>
        <w:tabs>
          <w:tab w:val="left" w:pos="1209"/>
        </w:tabs>
        <w:ind w:left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>сельсовета на 2024 и плановый период 2025 и 2026 годов……………….с. 24-25</w:t>
      </w:r>
    </w:p>
    <w:p w:rsidR="00FD2212" w:rsidRPr="00FD2212" w:rsidRDefault="00FD2212" w:rsidP="00FD2212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tabs>
          <w:tab w:val="left" w:pos="1209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tabs>
          <w:tab w:val="left" w:pos="1209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1.Оценка социально-экономического развития</w:t>
      </w: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Благодатского сельсовета Карасукского района</w:t>
      </w: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 xml:space="preserve">за 2023 год 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ab/>
        <w:t>Действия администрации Благодатского сельсовета  направлены на   улучшение качества и доступности социальных услуг населению, способствовали обеспечению роста реальных денежных доходов населения на основе роста экономики, а так же за счёт создания условий для повышения трудовой  занятости, роста заработной платы, поэтапного повышения минимального её размера до величины прожиточного минимума.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ab/>
        <w:t>На основе роста экономики был обеспечен рост налогового потенциала, и повышения уровня доходной части бюджета за счёт собственных доходов.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ab/>
        <w:t>Повысилась эффективность системы оказания адресной социальной поддержки нуждающимся, малообеспеченным категориям населения.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ab/>
        <w:t xml:space="preserve">Созданы условия для качественного развития общедоступной социальной инфраструктуры поселения (образование, здравоохранения, социального обеспечения, культуры). 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поселения на 01.01.2023 года зарегистрировано </w:t>
      </w:r>
      <w:r w:rsidRPr="00FD2212">
        <w:rPr>
          <w:rFonts w:ascii="Times New Roman" w:hAnsi="Times New Roman" w:cs="Times New Roman"/>
          <w:sz w:val="24"/>
          <w:szCs w:val="24"/>
        </w:rPr>
        <w:t>42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предприятия и организаций различных форм собственности.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>Специализацией поселения является сельскохозяйственное производство.</w:t>
      </w: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ab/>
        <w:t>На территории муниципального образования работают два сельскохозяйственных предприятия ЗАО «Благодатское» и ЗАО  «Шилово-Курьинское». Хозяйства занимаются  производством продукции животноводства и полеводства.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 xml:space="preserve">Анализ хозяйственной деятельности </w:t>
      </w: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сельскохозяйственных предприятий за 2022-2023 годы</w:t>
      </w: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992"/>
        <w:gridCol w:w="992"/>
        <w:gridCol w:w="1134"/>
        <w:gridCol w:w="993"/>
        <w:gridCol w:w="992"/>
        <w:gridCol w:w="1134"/>
      </w:tblGrid>
      <w:tr w:rsidR="00FD2212" w:rsidRPr="00FD2212" w:rsidTr="007458DD">
        <w:tc>
          <w:tcPr>
            <w:tcW w:w="379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ЗАО «Благодатское»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ЗАО «Шилово-Курьинское»</w:t>
            </w:r>
          </w:p>
        </w:tc>
      </w:tr>
      <w:tr w:rsidR="00FD2212" w:rsidRPr="00FD2212" w:rsidTr="007458DD">
        <w:tc>
          <w:tcPr>
            <w:tcW w:w="3794" w:type="dxa"/>
            <w:shd w:val="clear" w:color="auto" w:fill="auto"/>
          </w:tcPr>
          <w:p w:rsidR="00FD2212" w:rsidRPr="00FD2212" w:rsidRDefault="00FD2212" w:rsidP="00FD221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2023г. к 2022г. в %</w:t>
            </w:r>
          </w:p>
        </w:tc>
        <w:tc>
          <w:tcPr>
            <w:tcW w:w="993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2023г. к 2022г. в %</w:t>
            </w:r>
          </w:p>
        </w:tc>
      </w:tr>
      <w:tr w:rsidR="00FD2212" w:rsidRPr="00FD2212" w:rsidTr="007458DD">
        <w:tc>
          <w:tcPr>
            <w:tcW w:w="3794" w:type="dxa"/>
            <w:shd w:val="clear" w:color="auto" w:fill="auto"/>
          </w:tcPr>
          <w:p w:rsidR="00FD2212" w:rsidRPr="00FD2212" w:rsidRDefault="00FD2212" w:rsidP="00FD221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Содержалось КРС всего (гол.)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1233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1388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88,8</w:t>
            </w:r>
          </w:p>
        </w:tc>
        <w:tc>
          <w:tcPr>
            <w:tcW w:w="993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FD2212" w:rsidRPr="00FD2212" w:rsidTr="007458DD">
        <w:tc>
          <w:tcPr>
            <w:tcW w:w="3794" w:type="dxa"/>
            <w:shd w:val="clear" w:color="auto" w:fill="auto"/>
          </w:tcPr>
          <w:p w:rsidR="00FD2212" w:rsidRPr="00FD2212" w:rsidRDefault="00FD2212" w:rsidP="00FD221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 них маточное поголовье (гол.)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D2212" w:rsidRPr="00FD2212" w:rsidTr="007458DD">
        <w:tc>
          <w:tcPr>
            <w:tcW w:w="3794" w:type="dxa"/>
            <w:shd w:val="clear" w:color="auto" w:fill="auto"/>
          </w:tcPr>
          <w:p w:rsidR="00FD2212" w:rsidRPr="00FD2212" w:rsidRDefault="00FD2212" w:rsidP="00FD221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Произведено молока (т.)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2042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2317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88,1</w:t>
            </w:r>
          </w:p>
        </w:tc>
        <w:tc>
          <w:tcPr>
            <w:tcW w:w="993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</w:tr>
      <w:tr w:rsidR="00FD2212" w:rsidRPr="00FD2212" w:rsidTr="007458DD">
        <w:tc>
          <w:tcPr>
            <w:tcW w:w="3794" w:type="dxa"/>
            <w:shd w:val="clear" w:color="auto" w:fill="auto"/>
          </w:tcPr>
          <w:p w:rsidR="00FD2212" w:rsidRPr="00FD2212" w:rsidRDefault="00FD2212" w:rsidP="00FD221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Произведено мяса (т.)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78,8</w:t>
            </w:r>
          </w:p>
        </w:tc>
        <w:tc>
          <w:tcPr>
            <w:tcW w:w="993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FD2212" w:rsidRPr="00FD2212" w:rsidTr="007458DD">
        <w:tc>
          <w:tcPr>
            <w:tcW w:w="3794" w:type="dxa"/>
            <w:shd w:val="clear" w:color="auto" w:fill="auto"/>
          </w:tcPr>
          <w:p w:rsidR="00FD2212" w:rsidRPr="00FD2212" w:rsidRDefault="00FD2212" w:rsidP="00FD221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Надой на 1 фуражную корову (кг.)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3712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4213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88,1</w:t>
            </w:r>
          </w:p>
        </w:tc>
        <w:tc>
          <w:tcPr>
            <w:tcW w:w="993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3548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3958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</w:tr>
      <w:tr w:rsidR="00FD2212" w:rsidRPr="00FD2212" w:rsidTr="007458DD">
        <w:tc>
          <w:tcPr>
            <w:tcW w:w="3794" w:type="dxa"/>
            <w:shd w:val="clear" w:color="auto" w:fill="auto"/>
          </w:tcPr>
          <w:p w:rsidR="00FD2212" w:rsidRPr="00FD2212" w:rsidRDefault="00FD2212" w:rsidP="00FD221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Выход телят на 100 коров (шт.)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94,9</w:t>
            </w:r>
          </w:p>
        </w:tc>
        <w:tc>
          <w:tcPr>
            <w:tcW w:w="993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FD2212" w:rsidRPr="00FD2212" w:rsidTr="007458DD">
        <w:tc>
          <w:tcPr>
            <w:tcW w:w="3794" w:type="dxa"/>
            <w:shd w:val="clear" w:color="auto" w:fill="auto"/>
          </w:tcPr>
          <w:p w:rsidR="00FD2212" w:rsidRPr="00FD2212" w:rsidRDefault="00FD2212" w:rsidP="00FD221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Падеж КРС составил (гол.)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43,9</w:t>
            </w:r>
          </w:p>
        </w:tc>
        <w:tc>
          <w:tcPr>
            <w:tcW w:w="993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FD2212" w:rsidRPr="00FD2212" w:rsidTr="007458DD">
        <w:tc>
          <w:tcPr>
            <w:tcW w:w="3794" w:type="dxa"/>
            <w:shd w:val="clear" w:color="auto" w:fill="auto"/>
          </w:tcPr>
          <w:p w:rsidR="00FD2212" w:rsidRPr="00FD2212" w:rsidRDefault="00FD2212" w:rsidP="00FD221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Сельскохозяйственные культуры размещены на площади (га.)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4964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4100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121,1</w:t>
            </w:r>
          </w:p>
        </w:tc>
        <w:tc>
          <w:tcPr>
            <w:tcW w:w="993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4301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3626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FD2212" w:rsidRPr="00FD2212" w:rsidTr="007458DD">
        <w:tc>
          <w:tcPr>
            <w:tcW w:w="3794" w:type="dxa"/>
            <w:shd w:val="clear" w:color="auto" w:fill="auto"/>
          </w:tcPr>
          <w:p w:rsidR="00FD2212" w:rsidRPr="00FD2212" w:rsidRDefault="00FD2212" w:rsidP="00FD221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Площадь зернового клина составляет (га.)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2478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123,9</w:t>
            </w:r>
          </w:p>
        </w:tc>
        <w:tc>
          <w:tcPr>
            <w:tcW w:w="993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2611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FD2212" w:rsidRPr="00FD2212" w:rsidTr="007458DD">
        <w:tc>
          <w:tcPr>
            <w:tcW w:w="3794" w:type="dxa"/>
            <w:shd w:val="clear" w:color="auto" w:fill="auto"/>
          </w:tcPr>
          <w:p w:rsidR="00FD2212" w:rsidRPr="00FD2212" w:rsidRDefault="00FD2212" w:rsidP="00FD221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Масленичные размещены на площади (га.)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123,3</w:t>
            </w:r>
          </w:p>
        </w:tc>
        <w:tc>
          <w:tcPr>
            <w:tcW w:w="993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187</w:t>
            </w:r>
          </w:p>
        </w:tc>
      </w:tr>
      <w:tr w:rsidR="00FD2212" w:rsidRPr="00FD2212" w:rsidTr="007458DD">
        <w:tc>
          <w:tcPr>
            <w:tcW w:w="3794" w:type="dxa"/>
            <w:shd w:val="clear" w:color="auto" w:fill="auto"/>
          </w:tcPr>
          <w:p w:rsidR="00FD2212" w:rsidRPr="00FD2212" w:rsidRDefault="00FD2212" w:rsidP="00FD221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Заготовлено сена (ц.)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18600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993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13363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13380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D2212" w:rsidRPr="00FD2212" w:rsidTr="007458DD">
        <w:tc>
          <w:tcPr>
            <w:tcW w:w="3794" w:type="dxa"/>
            <w:shd w:val="clear" w:color="auto" w:fill="auto"/>
          </w:tcPr>
          <w:p w:rsidR="00FD2212" w:rsidRPr="00FD2212" w:rsidRDefault="00FD2212" w:rsidP="00FD221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Заготовлено силоса (ц.)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66705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71169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93,7</w:t>
            </w:r>
          </w:p>
        </w:tc>
        <w:tc>
          <w:tcPr>
            <w:tcW w:w="993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28619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29267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FD2212" w:rsidRPr="00FD2212" w:rsidTr="007458DD">
        <w:tc>
          <w:tcPr>
            <w:tcW w:w="3794" w:type="dxa"/>
            <w:shd w:val="clear" w:color="auto" w:fill="auto"/>
          </w:tcPr>
          <w:p w:rsidR="00FD2212" w:rsidRPr="00FD2212" w:rsidRDefault="00FD2212" w:rsidP="00FD221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Зернофураж (ц.)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21135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12640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167,2</w:t>
            </w:r>
          </w:p>
        </w:tc>
        <w:tc>
          <w:tcPr>
            <w:tcW w:w="993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12938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2951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FD2212" w:rsidRPr="00FD2212" w:rsidTr="007458DD">
        <w:tc>
          <w:tcPr>
            <w:tcW w:w="3794" w:type="dxa"/>
            <w:shd w:val="clear" w:color="auto" w:fill="auto"/>
          </w:tcPr>
          <w:p w:rsidR="00FD2212" w:rsidRPr="00FD2212" w:rsidRDefault="00FD2212" w:rsidP="00FD221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Валовое производство зерновых  (ц.)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23485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15049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156,1</w:t>
            </w:r>
          </w:p>
        </w:tc>
        <w:tc>
          <w:tcPr>
            <w:tcW w:w="993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20844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8021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FD2212" w:rsidRPr="00FD2212" w:rsidTr="007458DD">
        <w:tc>
          <w:tcPr>
            <w:tcW w:w="3794" w:type="dxa"/>
            <w:shd w:val="clear" w:color="auto" w:fill="auto"/>
          </w:tcPr>
          <w:p w:rsidR="00FD2212" w:rsidRPr="00FD2212" w:rsidRDefault="00FD2212" w:rsidP="00FD221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т.ч. пшеницы (ц.)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9758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5340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182,7</w:t>
            </w:r>
          </w:p>
        </w:tc>
        <w:tc>
          <w:tcPr>
            <w:tcW w:w="993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10576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3942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FD2212" w:rsidRPr="00FD2212" w:rsidTr="007458DD">
        <w:tc>
          <w:tcPr>
            <w:tcW w:w="3794" w:type="dxa"/>
            <w:shd w:val="clear" w:color="auto" w:fill="auto"/>
          </w:tcPr>
          <w:p w:rsidR="00FD2212" w:rsidRPr="00FD2212" w:rsidRDefault="00FD2212" w:rsidP="00FD221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Урожайность зерновых  (ц/га.)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7,1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181,7</w:t>
            </w:r>
          </w:p>
        </w:tc>
        <w:tc>
          <w:tcPr>
            <w:tcW w:w="993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FD2212" w:rsidRPr="00FD2212" w:rsidTr="007458DD">
        <w:trPr>
          <w:trHeight w:val="416"/>
        </w:trPr>
        <w:tc>
          <w:tcPr>
            <w:tcW w:w="3794" w:type="dxa"/>
            <w:shd w:val="clear" w:color="auto" w:fill="auto"/>
          </w:tcPr>
          <w:p w:rsidR="00FD2212" w:rsidRPr="00FD2212" w:rsidRDefault="00FD2212" w:rsidP="00FD221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т.ч. пшеницы (ц/га.)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186,8</w:t>
            </w:r>
          </w:p>
        </w:tc>
        <w:tc>
          <w:tcPr>
            <w:tcW w:w="993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92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</w:tbl>
    <w:p w:rsidR="00FD2212" w:rsidRPr="00FD2212" w:rsidRDefault="00FD2212" w:rsidP="00FD2212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В ЗАО «Благодатское» существует проблемы, такие как: устаревшая техника, нехватка животноводческих помещений, нехватка квалифицированных специалистов. 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В ЗАО «Шилово-Курьинское» существуют идентичные проблемы: износ сельскохозяйственной техники, низкий уровень окупаемости понесенных затрат связан с низкими ценами на продукцию на рынке.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Остро стоит проблема кадров из-за низкой оплаты труда. 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Низкая финансовая прибыль из-за диспаретета цен на сельскохозяйственную и промышленную продукцию.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Строительство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Для получения социального жилья в рамках целевых программ на учете в администрации Благодатского сельсовета состоит 30 семей,   из них: 17- молодые семьи на очереди федеральной программы «Обеспечение доступным и комфортным жильем и коммунальными услугами граждан Российской Федерации».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12">
        <w:rPr>
          <w:rFonts w:ascii="Times New Roman" w:hAnsi="Times New Roman" w:cs="Times New Roman"/>
          <w:color w:val="000000"/>
          <w:sz w:val="24"/>
          <w:szCs w:val="24"/>
        </w:rPr>
        <w:t>Часть полномочий по Правилам землепользования и застройки переданы в администрацию Карасукского района</w:t>
      </w: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Инженерная инфраструктура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ab/>
        <w:t xml:space="preserve">На территории Благодатского сельсовета проведён значительный объем работ по улучшению обеспечения населения МО  телефонной связью, в поселке Чернозерка действует 14 точек, в поселке Ягодный 20 точек, в селе Благодатное существует 263 номеров,  Шилово-Курья 160. Номерная емкость телефонных сетей по муниципальному образованию составляет 457.  На территории Благодатского сельсовета действует мобильная сотовая связь, такая, как «МТС», «Мегафон», «Билайн», «Теле-2». В с.Благодатное установлена одна вышка сотовой связи качество связи Билайн, Мегафон, МТС и на территории села Шилово-Курья установлены две вышки  сотовой связи «Теле-2» и «Мегафон». 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На территории Благодатского сельсовета установлены и действуют 10 таксофонов, во всех населенных пунктах, кроме поселка Чебачье.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 xml:space="preserve">Жилищно-коммунальные 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Жилищно-коммунальные услуги  оказывают: МУП «Комхоз» и ЗАО «Благодатское».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Система коммунального жизнеобеспечения объединяет: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- 4 котельных  (в них 8 котлов);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- тепловые сети протяженностью -8,2км:  </w:t>
      </w:r>
    </w:p>
    <w:p w:rsidR="00FD2212" w:rsidRPr="00FD2212" w:rsidRDefault="00FD2212" w:rsidP="00FD221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с. Благодатное - Центральная котельная- 2238 м.; Школьная-2122 м.; </w:t>
      </w:r>
    </w:p>
    <w:p w:rsidR="00FD2212" w:rsidRPr="00FD2212" w:rsidRDefault="00FD2212" w:rsidP="00FD221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с. Шилово-Курья - 737,5 м.; </w:t>
      </w:r>
    </w:p>
    <w:p w:rsidR="00FD2212" w:rsidRPr="00FD2212" w:rsidRDefault="00FD2212" w:rsidP="00FD221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п. Ягодный - 3105 м.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- сети водоснабжения - 18,1 км: </w:t>
      </w:r>
    </w:p>
    <w:p w:rsidR="00FD2212" w:rsidRPr="00FD2212" w:rsidRDefault="00FD2212" w:rsidP="00FD221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с. Благодатное - 5 км.; </w:t>
      </w:r>
    </w:p>
    <w:p w:rsidR="00FD2212" w:rsidRPr="00FD2212" w:rsidRDefault="00FD2212" w:rsidP="00FD221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с. Шилово-Курья - 6,5 км.; </w:t>
      </w:r>
    </w:p>
    <w:p w:rsidR="00FD2212" w:rsidRPr="00FD2212" w:rsidRDefault="00FD2212" w:rsidP="00FD221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ст. Осолодино - 0,370 км.; </w:t>
      </w:r>
    </w:p>
    <w:p w:rsidR="00FD2212" w:rsidRPr="00FD2212" w:rsidRDefault="00FD2212" w:rsidP="00FD221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п. Ягодный - 3,5 км.; 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п. Чернозерка - 2,7 км.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Контроль за ремонтом и работой котельных в отопительный сезон обеспечивает обслуживающая организация.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Услуги по вывозу ТБО оказывают компания ООО «Экология-Новосибирск», перевозчиком является ИП Коначков В.Г. 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ab/>
      </w:r>
      <w:r w:rsidRPr="00FD2212">
        <w:rPr>
          <w:rFonts w:ascii="Times New Roman" w:hAnsi="Times New Roman" w:cs="Times New Roman"/>
          <w:sz w:val="24"/>
          <w:szCs w:val="24"/>
        </w:rPr>
        <w:t>Жилищный фонд на конец 2023 года составлял 45,24 тыс.кв.м, в том числе муниципальный жилищный фонд -2,68 тыс. кв.м. Обеспеченность жильем - 20 кв.м. общей площади на человека.  Уровень благоустройства жилищного фонда характеризуется таким образом: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-центральное отопление имеется в 26,66% домов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водопроводом оборудовано  99,7 %;</w:t>
      </w: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-канализацией – 98,67 %;</w:t>
      </w: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-ваннами  - 80,97%;</w:t>
      </w: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-газовыми плитами – 49,65%.</w:t>
      </w: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напольными электроплитами- 50,35%</w:t>
      </w:r>
    </w:p>
    <w:p w:rsidR="00FD2212" w:rsidRPr="00FD2212" w:rsidRDefault="00FD2212" w:rsidP="00FD221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Ремонт многоквартирных домов производится за счет жильцов.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Торговля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По состоянию на 01.01.2023 года на территории поселения функционируют  торговые точки, в том числе: специализированные продовольственные магазины-2;  минимаркеты – 6; павильоны-1; общедоступные столовые, закусочные – 1; столовые учебных заведений, организаций, промышленных предприятий – 5.</w:t>
      </w: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Уровень жизни населения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Численность населения муниципального образования на 01 ноября 2023 года составляет 2401 человек, прибывших за счет миграции 85 человек, убывших 112 человек.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ab/>
      </w:r>
      <w:r w:rsidRPr="00FD2212">
        <w:rPr>
          <w:rFonts w:ascii="Times New Roman" w:hAnsi="Times New Roman" w:cs="Times New Roman"/>
          <w:sz w:val="24"/>
          <w:szCs w:val="24"/>
        </w:rPr>
        <w:t>Численность пенсионеров по муниципальному образованию составляет 523 человек. Рождаемости   в 2023 году составила 9 детей. Умерло в 2023 году 20 человека, смертность повысилась,  по сравнению с 2022 годом.</w:t>
      </w:r>
      <w:r w:rsidRPr="00FD2212">
        <w:rPr>
          <w:rFonts w:ascii="Times New Roman" w:hAnsi="Times New Roman" w:cs="Times New Roman"/>
          <w:sz w:val="24"/>
          <w:szCs w:val="24"/>
        </w:rPr>
        <w:tab/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2212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сфера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сфере образования  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поселения функционируют 2 средние общеобразовательные  школы (с. Благодатное и с. Шилово-Курья) и одна школа в поселке Ягодный- основная  (9 классов), в </w:t>
      </w:r>
      <w:r w:rsidRPr="00FD2212">
        <w:rPr>
          <w:rFonts w:ascii="Times New Roman" w:hAnsi="Times New Roman" w:cs="Times New Roman"/>
          <w:sz w:val="24"/>
          <w:szCs w:val="24"/>
        </w:rPr>
        <w:t>которых в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212">
        <w:rPr>
          <w:rFonts w:ascii="Times New Roman" w:hAnsi="Times New Roman" w:cs="Times New Roman"/>
          <w:sz w:val="24"/>
          <w:szCs w:val="24"/>
        </w:rPr>
        <w:t>2022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212">
        <w:rPr>
          <w:rFonts w:ascii="Times New Roman" w:hAnsi="Times New Roman" w:cs="Times New Roman"/>
          <w:sz w:val="24"/>
          <w:szCs w:val="24"/>
        </w:rPr>
        <w:t>году обучалось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212">
        <w:rPr>
          <w:rFonts w:ascii="Times New Roman" w:hAnsi="Times New Roman" w:cs="Times New Roman"/>
          <w:sz w:val="24"/>
          <w:szCs w:val="24"/>
        </w:rPr>
        <w:t>285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212">
        <w:rPr>
          <w:rFonts w:ascii="Times New Roman" w:hAnsi="Times New Roman" w:cs="Times New Roman"/>
          <w:sz w:val="24"/>
          <w:szCs w:val="24"/>
        </w:rPr>
        <w:t>учащихся,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212">
        <w:rPr>
          <w:rFonts w:ascii="Times New Roman" w:hAnsi="Times New Roman" w:cs="Times New Roman"/>
          <w:sz w:val="24"/>
          <w:szCs w:val="24"/>
        </w:rPr>
        <w:t>1 сентября 2023 года к занятиям приступило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212">
        <w:rPr>
          <w:rFonts w:ascii="Times New Roman" w:hAnsi="Times New Roman" w:cs="Times New Roman"/>
          <w:sz w:val="24"/>
          <w:szCs w:val="24"/>
        </w:rPr>
        <w:t>281 учащихся. Школы имеют максимальную вместимость учебных мест на 550 учащихся.  Число учащихся  по отношению к 2022 году уменьшилось на 4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212">
        <w:rPr>
          <w:rFonts w:ascii="Times New Roman" w:hAnsi="Times New Roman" w:cs="Times New Roman"/>
          <w:sz w:val="24"/>
          <w:szCs w:val="24"/>
        </w:rPr>
        <w:t xml:space="preserve">человека. 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Все занятия в школах проводятся в одну смену. 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>Подвоз учащихся</w:t>
      </w:r>
      <w:r w:rsidRPr="00FD2212">
        <w:rPr>
          <w:rFonts w:ascii="Times New Roman" w:hAnsi="Times New Roman" w:cs="Times New Roman"/>
          <w:sz w:val="24"/>
          <w:szCs w:val="24"/>
        </w:rPr>
        <w:t>(37 чел.)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D2212">
        <w:rPr>
          <w:rFonts w:ascii="Times New Roman" w:hAnsi="Times New Roman" w:cs="Times New Roman"/>
          <w:sz w:val="24"/>
          <w:szCs w:val="24"/>
        </w:rPr>
        <w:t>осуществляется имеющимися в школах транспортными средствами, в МБОУ Благодатская СОШ – это автобус, подвоз из пос. Чернозерка –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212">
        <w:rPr>
          <w:rFonts w:ascii="Times New Roman" w:hAnsi="Times New Roman" w:cs="Times New Roman"/>
          <w:sz w:val="24"/>
          <w:szCs w:val="24"/>
        </w:rPr>
        <w:t>17 чел., в МБОУ Ягодная ООШ  на автобусе МУП «КомАВТО», подвозных детей-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212">
        <w:rPr>
          <w:rFonts w:ascii="Times New Roman" w:hAnsi="Times New Roman" w:cs="Times New Roman"/>
          <w:sz w:val="24"/>
          <w:szCs w:val="24"/>
        </w:rPr>
        <w:t>20 из населенных пунктов Осолодино, Ярки, Озерно-Титово.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ab/>
        <w:t>В школах МО организовано горячее питание. Питание организованно для начальных классов бесплатно, для учащихся 5-11 -за счет родителей и бесплатное питание для детей из многодетных и малообеспеченных детей.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В течение всего года осуществлялся комплекс  мероприятий по повышению качества предоставляемых образовательных услуг, в том числе в рамках приоритетного национального проекта «Образование». Все школы, расположенные на территории сельсовета, имеют доступ в Интернет.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В селе Благодатное функционирует филиал Карасукской музыкальной школы, в 2023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212">
        <w:rPr>
          <w:rFonts w:ascii="Times New Roman" w:hAnsi="Times New Roman" w:cs="Times New Roman"/>
          <w:sz w:val="24"/>
          <w:szCs w:val="24"/>
        </w:rPr>
        <w:t xml:space="preserve">учебном году обучается в 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>школе 47 человека.</w:t>
      </w:r>
      <w:r w:rsidRPr="00FD2212">
        <w:rPr>
          <w:rFonts w:ascii="Times New Roman" w:hAnsi="Times New Roman" w:cs="Times New Roman"/>
          <w:sz w:val="24"/>
          <w:szCs w:val="24"/>
        </w:rPr>
        <w:t xml:space="preserve"> В  филиале музыкальной школы имеются отделения: основы хорового исполнительства, основы музыкального исполнительства, инструментальное исполнительство, основы вокального исполнительства, сольное пение, коллективное музицирование, подготовка детей к обучению в ДШИ. 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12">
        <w:rPr>
          <w:rFonts w:ascii="Times New Roman" w:hAnsi="Times New Roman" w:cs="Times New Roman"/>
          <w:color w:val="000000"/>
          <w:sz w:val="24"/>
          <w:szCs w:val="24"/>
        </w:rPr>
        <w:t>На территории Благодатского сельсовета функционируют 3 муниципальных детских  дошкольных общеобразовательных учреждения.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В с.Благодатное детский сад на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212">
        <w:rPr>
          <w:rFonts w:ascii="Times New Roman" w:hAnsi="Times New Roman" w:cs="Times New Roman"/>
          <w:sz w:val="24"/>
          <w:szCs w:val="24"/>
        </w:rPr>
        <w:t>2 группы</w:t>
      </w:r>
      <w:r w:rsidRPr="00FD2212">
        <w:rPr>
          <w:rFonts w:ascii="Times New Roman" w:hAnsi="Times New Roman" w:cs="Times New Roman"/>
          <w:color w:val="000000"/>
          <w:sz w:val="24"/>
          <w:szCs w:val="24"/>
        </w:rPr>
        <w:t xml:space="preserve"> – дети от 1,5 до 7 лет с 12-и часовым пребыванием детей, существуют свободные места. </w:t>
      </w:r>
      <w:r w:rsidRPr="00FD2212">
        <w:rPr>
          <w:rFonts w:ascii="Times New Roman" w:hAnsi="Times New Roman" w:cs="Times New Roman"/>
          <w:sz w:val="24"/>
          <w:szCs w:val="24"/>
        </w:rPr>
        <w:t>Детский сад посещает 29 детей, вместимость детского сада – 55 место. В детском саду осуществляется</w:t>
      </w:r>
      <w:r w:rsidRPr="00FD2212">
        <w:rPr>
          <w:rFonts w:ascii="Times New Roman" w:hAnsi="Times New Roman" w:cs="Times New Roman"/>
          <w:color w:val="000000"/>
          <w:sz w:val="24"/>
          <w:szCs w:val="24"/>
        </w:rPr>
        <w:t xml:space="preserve"> питание по меню, расписанным на 10 дней вперед, в рационе питания ежедневно присутствуют фрукты, овощи, соки, кисломолочные продукты. 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В с. Шилово-Курья-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212">
        <w:rPr>
          <w:rFonts w:ascii="Times New Roman" w:hAnsi="Times New Roman" w:cs="Times New Roman"/>
          <w:sz w:val="24"/>
          <w:szCs w:val="24"/>
        </w:rPr>
        <w:t xml:space="preserve">2 группы, список детей - 24, вместимостью - 47 мест, планируется реорганизация. 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>Работа осуществляется согласно утвержденного плана работы.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В поселке Ягодный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>- 2 группы, посещают 34 ребенка,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212">
        <w:rPr>
          <w:rFonts w:ascii="Times New Roman" w:hAnsi="Times New Roman" w:cs="Times New Roman"/>
          <w:sz w:val="24"/>
          <w:szCs w:val="24"/>
        </w:rPr>
        <w:t>вместимость- 45мест.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12">
        <w:rPr>
          <w:rFonts w:ascii="Times New Roman" w:hAnsi="Times New Roman" w:cs="Times New Roman"/>
          <w:color w:val="000000"/>
          <w:sz w:val="24"/>
          <w:szCs w:val="24"/>
        </w:rPr>
        <w:t>Во всех детских садах есть небольшое количество свободных мест.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12">
        <w:rPr>
          <w:rFonts w:ascii="Times New Roman" w:hAnsi="Times New Roman" w:cs="Times New Roman"/>
          <w:color w:val="000000"/>
          <w:sz w:val="24"/>
          <w:szCs w:val="24"/>
        </w:rPr>
        <w:t>Квалифицированными работниками, техническим персоналом детские сады обеспечены в полном объеме.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1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2212">
        <w:rPr>
          <w:rFonts w:ascii="Times New Roman" w:hAnsi="Times New Roman" w:cs="Times New Roman"/>
          <w:b/>
          <w:color w:val="000000"/>
          <w:sz w:val="24"/>
          <w:szCs w:val="24"/>
        </w:rPr>
        <w:t>Система здравоохранения</w:t>
      </w:r>
      <w:r w:rsidRPr="00FD2212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предоставлена тремя фельдшерско-акушерскими пунктами в с. Благодатное, с. Шилово-Курья,  пос. Ягодный. Жители с.Чернозерка производят выезд в ЦРБ, лечение производится утвержденному плану.  Обеспеченность населения средним медицинским персоналом 2,9 на 1 тыс. населения. 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2212">
        <w:rPr>
          <w:rFonts w:ascii="Times New Roman" w:hAnsi="Times New Roman" w:cs="Times New Roman"/>
          <w:color w:val="000000"/>
          <w:sz w:val="24"/>
          <w:szCs w:val="24"/>
        </w:rPr>
        <w:t xml:space="preserve">С целью выявления заболевания населения туберкулезом, флюорографическим методом охвачено </w:t>
      </w:r>
      <w:r w:rsidRPr="00FD2212">
        <w:rPr>
          <w:rFonts w:ascii="Times New Roman" w:hAnsi="Times New Roman" w:cs="Times New Roman"/>
          <w:sz w:val="24"/>
          <w:szCs w:val="24"/>
        </w:rPr>
        <w:t>78%</w:t>
      </w:r>
      <w:r w:rsidRPr="00FD2212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 старше 15 лет. Охват профосмотром составил </w:t>
      </w:r>
      <w:r w:rsidRPr="00FD2212">
        <w:rPr>
          <w:rFonts w:ascii="Times New Roman" w:hAnsi="Times New Roman" w:cs="Times New Roman"/>
          <w:sz w:val="24"/>
          <w:szCs w:val="24"/>
        </w:rPr>
        <w:t>97%</w:t>
      </w:r>
      <w:r w:rsidRPr="00FD2212">
        <w:rPr>
          <w:rFonts w:ascii="Times New Roman" w:hAnsi="Times New Roman" w:cs="Times New Roman"/>
          <w:color w:val="000000"/>
          <w:sz w:val="24"/>
          <w:szCs w:val="24"/>
        </w:rPr>
        <w:t xml:space="preserve"> от общего количества населения, подлежащему профессиональным осмотрам. Охват диспансерным наблюдениям составил </w:t>
      </w:r>
      <w:r w:rsidRPr="00FD2212">
        <w:rPr>
          <w:rFonts w:ascii="Times New Roman" w:hAnsi="Times New Roman" w:cs="Times New Roman"/>
          <w:sz w:val="24"/>
          <w:szCs w:val="24"/>
        </w:rPr>
        <w:t>92 %.</w:t>
      </w:r>
      <w:r w:rsidRPr="00FD221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постоянное диспансерное наблюдение за больными сахарным диабетом, бронхиальной астмой, онкологическими больными. План профилактических прививок выполнен на </w:t>
      </w:r>
      <w:r w:rsidRPr="00FD2212">
        <w:rPr>
          <w:rFonts w:ascii="Times New Roman" w:hAnsi="Times New Roman" w:cs="Times New Roman"/>
          <w:sz w:val="24"/>
          <w:szCs w:val="24"/>
        </w:rPr>
        <w:t>98 %,</w:t>
      </w:r>
      <w:r w:rsidRPr="00FD2212">
        <w:rPr>
          <w:rFonts w:ascii="Times New Roman" w:hAnsi="Times New Roman" w:cs="Times New Roman"/>
          <w:color w:val="000000"/>
          <w:sz w:val="24"/>
          <w:szCs w:val="24"/>
        </w:rPr>
        <w:t xml:space="preserve"> улучшились показатели привитости взрослого населения. Ведется работа по оказанию помощи  женщинам во время беременности. 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Культура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На территории сельсовета активно  работают четыре клубных учреждения. Клубные коллективы активно участвуют во всех мероприятиях, проводимых на уровне района и клубного объединения. </w:t>
      </w: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Культурно-досуговая работа за 9 мес. 23 года</w:t>
      </w: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799" w:type="dxa"/>
        <w:tblInd w:w="-890" w:type="dxa"/>
        <w:tblLook w:val="04A0"/>
      </w:tblPr>
      <w:tblGrid>
        <w:gridCol w:w="1264"/>
        <w:gridCol w:w="563"/>
        <w:gridCol w:w="625"/>
        <w:gridCol w:w="562"/>
        <w:gridCol w:w="624"/>
        <w:gridCol w:w="562"/>
        <w:gridCol w:w="216"/>
        <w:gridCol w:w="463"/>
        <w:gridCol w:w="576"/>
        <w:gridCol w:w="634"/>
        <w:gridCol w:w="216"/>
        <w:gridCol w:w="432"/>
        <w:gridCol w:w="216"/>
        <w:gridCol w:w="463"/>
        <w:gridCol w:w="562"/>
        <w:gridCol w:w="624"/>
        <w:gridCol w:w="562"/>
        <w:gridCol w:w="216"/>
        <w:gridCol w:w="462"/>
        <w:gridCol w:w="624"/>
        <w:gridCol w:w="562"/>
      </w:tblGrid>
      <w:tr w:rsidR="00FD2212" w:rsidRPr="00FD2212" w:rsidTr="007458DD">
        <w:trPr>
          <w:trHeight w:val="132"/>
        </w:trPr>
        <w:tc>
          <w:tcPr>
            <w:tcW w:w="1295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Дом культуры (клуб)</w:t>
            </w:r>
          </w:p>
        </w:tc>
        <w:tc>
          <w:tcPr>
            <w:tcW w:w="2376" w:type="dxa"/>
            <w:gridSpan w:val="4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370" w:type="dxa"/>
            <w:gridSpan w:val="5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Кол-во посетителей</w:t>
            </w:r>
          </w:p>
        </w:tc>
        <w:tc>
          <w:tcPr>
            <w:tcW w:w="2382" w:type="dxa"/>
            <w:gridSpan w:val="6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Из них платных мероприятий</w:t>
            </w:r>
          </w:p>
        </w:tc>
        <w:tc>
          <w:tcPr>
            <w:tcW w:w="2376" w:type="dxa"/>
            <w:gridSpan w:val="5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Кол-во посетителей платных мероприятий</w:t>
            </w:r>
          </w:p>
        </w:tc>
      </w:tr>
      <w:tr w:rsidR="00FD2212" w:rsidRPr="00FD2212" w:rsidTr="007458DD">
        <w:tblPrEx>
          <w:tblLook w:val="0000"/>
        </w:tblPrEx>
        <w:trPr>
          <w:trHeight w:val="353"/>
        </w:trPr>
        <w:tc>
          <w:tcPr>
            <w:tcW w:w="1295" w:type="dxa"/>
            <w:shd w:val="clear" w:color="auto" w:fill="auto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625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3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625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3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625" w:type="dxa"/>
            <w:gridSpan w:val="2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3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625" w:type="dxa"/>
            <w:gridSpan w:val="2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3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625" w:type="dxa"/>
            <w:gridSpan w:val="2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3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625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3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625" w:type="dxa"/>
            <w:gridSpan w:val="2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5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3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FD2212" w:rsidRPr="00FD2212" w:rsidTr="007458DD">
        <w:tblPrEx>
          <w:tblLook w:val="0000"/>
        </w:tblPrEx>
        <w:trPr>
          <w:trHeight w:val="408"/>
        </w:trPr>
        <w:tc>
          <w:tcPr>
            <w:tcW w:w="1295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88" w:type="dxa"/>
            <w:gridSpan w:val="2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88" w:type="dxa"/>
            <w:gridSpan w:val="3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88" w:type="dxa"/>
            <w:gridSpan w:val="3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88" w:type="dxa"/>
            <w:gridSpan w:val="3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88" w:type="dxa"/>
            <w:gridSpan w:val="2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88" w:type="dxa"/>
            <w:gridSpan w:val="3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88" w:type="dxa"/>
            <w:gridSpan w:val="2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D2212" w:rsidRPr="00FD2212" w:rsidTr="007458DD">
        <w:tblPrEx>
          <w:tblLook w:val="0000"/>
        </w:tblPrEx>
        <w:trPr>
          <w:trHeight w:val="864"/>
        </w:trPr>
        <w:tc>
          <w:tcPr>
            <w:tcW w:w="1295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Благодатский</w:t>
            </w:r>
          </w:p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570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18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00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88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600" w:type="dxa"/>
            <w:gridSpan w:val="2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2705</w:t>
            </w:r>
          </w:p>
        </w:tc>
        <w:tc>
          <w:tcPr>
            <w:tcW w:w="588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4148</w:t>
            </w:r>
          </w:p>
        </w:tc>
        <w:tc>
          <w:tcPr>
            <w:tcW w:w="540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1756</w:t>
            </w:r>
          </w:p>
        </w:tc>
        <w:tc>
          <w:tcPr>
            <w:tcW w:w="648" w:type="dxa"/>
            <w:gridSpan w:val="2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3781</w:t>
            </w:r>
          </w:p>
        </w:tc>
        <w:tc>
          <w:tcPr>
            <w:tcW w:w="624" w:type="dxa"/>
            <w:gridSpan w:val="2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564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563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gridSpan w:val="2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612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625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563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FD2212" w:rsidRPr="00FD2212" w:rsidTr="007458DD">
        <w:tblPrEx>
          <w:tblLook w:val="0000"/>
        </w:tblPrEx>
        <w:trPr>
          <w:trHeight w:val="1108"/>
        </w:trPr>
        <w:tc>
          <w:tcPr>
            <w:tcW w:w="1295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Ш-К</w:t>
            </w:r>
          </w:p>
          <w:p w:rsidR="00FD2212" w:rsidRPr="00FD2212" w:rsidRDefault="00FD2212" w:rsidP="00FD2212">
            <w:pPr>
              <w:ind w:left="99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ind w:left="99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ind w:left="99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143</w:t>
            </w: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</w:tcPr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1208</w:t>
            </w: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3314</w:t>
            </w: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924</w:t>
            </w: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</w:tcPr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3176</w:t>
            </w: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FD2212" w:rsidRPr="00FD2212" w:rsidRDefault="00FD2212" w:rsidP="00FD2212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FD2212" w:rsidRPr="00FD2212" w:rsidRDefault="00FD2212" w:rsidP="00FD2212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D2212" w:rsidRPr="00FD2212" w:rsidRDefault="00FD2212" w:rsidP="00FD2212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212" w:rsidRPr="00FD2212" w:rsidRDefault="00FD2212" w:rsidP="00FD2212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FD2212" w:rsidRPr="00FD2212" w:rsidRDefault="00FD2212" w:rsidP="00FD2212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FD2212" w:rsidRPr="00FD2212" w:rsidRDefault="00FD2212" w:rsidP="00FD2212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255</w:t>
            </w: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212" w:rsidRPr="00FD2212" w:rsidRDefault="00FD2212" w:rsidP="00FD2212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630</w:t>
            </w: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D2212" w:rsidRPr="00FD2212" w:rsidRDefault="00FD2212" w:rsidP="00FD2212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212" w:rsidRPr="00FD2212" w:rsidTr="007458DD">
        <w:tblPrEx>
          <w:tblLook w:val="0000"/>
        </w:tblPrEx>
        <w:trPr>
          <w:trHeight w:val="816"/>
        </w:trPr>
        <w:tc>
          <w:tcPr>
            <w:tcW w:w="1295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Чернозерка</w:t>
            </w:r>
          </w:p>
        </w:tc>
        <w:tc>
          <w:tcPr>
            <w:tcW w:w="576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61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2789</w:t>
            </w:r>
          </w:p>
        </w:tc>
        <w:tc>
          <w:tcPr>
            <w:tcW w:w="60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88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600" w:type="dxa"/>
            <w:gridSpan w:val="2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88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1275</w:t>
            </w:r>
          </w:p>
        </w:tc>
        <w:tc>
          <w:tcPr>
            <w:tcW w:w="54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1634</w:t>
            </w:r>
          </w:p>
        </w:tc>
        <w:tc>
          <w:tcPr>
            <w:tcW w:w="648" w:type="dxa"/>
            <w:gridSpan w:val="2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3463</w:t>
            </w:r>
          </w:p>
        </w:tc>
        <w:tc>
          <w:tcPr>
            <w:tcW w:w="624" w:type="dxa"/>
            <w:gridSpan w:val="2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564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563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625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576" w:type="dxa"/>
            <w:gridSpan w:val="2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612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625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563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FD2212" w:rsidRPr="00FD2212" w:rsidTr="007458DD">
        <w:tblPrEx>
          <w:tblLook w:val="0000"/>
        </w:tblPrEx>
        <w:trPr>
          <w:trHeight w:val="1080"/>
        </w:trPr>
        <w:tc>
          <w:tcPr>
            <w:tcW w:w="1295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Ягодный</w:t>
            </w:r>
          </w:p>
        </w:tc>
        <w:tc>
          <w:tcPr>
            <w:tcW w:w="576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1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0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88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00" w:type="dxa"/>
            <w:gridSpan w:val="2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1216</w:t>
            </w:r>
          </w:p>
        </w:tc>
        <w:tc>
          <w:tcPr>
            <w:tcW w:w="588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1811</w:t>
            </w:r>
          </w:p>
        </w:tc>
        <w:tc>
          <w:tcPr>
            <w:tcW w:w="54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648" w:type="dxa"/>
            <w:gridSpan w:val="2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1866</w:t>
            </w:r>
          </w:p>
        </w:tc>
        <w:tc>
          <w:tcPr>
            <w:tcW w:w="624" w:type="dxa"/>
            <w:gridSpan w:val="2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564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563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625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576" w:type="dxa"/>
            <w:gridSpan w:val="2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612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625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563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FD2212" w:rsidRPr="00FD2212" w:rsidTr="007458DD">
        <w:tblPrEx>
          <w:tblLook w:val="0000"/>
        </w:tblPrEx>
        <w:trPr>
          <w:trHeight w:val="708"/>
        </w:trPr>
        <w:tc>
          <w:tcPr>
            <w:tcW w:w="1295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FD221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76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612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3230</w:t>
            </w:r>
          </w:p>
        </w:tc>
        <w:tc>
          <w:tcPr>
            <w:tcW w:w="600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588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600" w:type="dxa"/>
            <w:gridSpan w:val="2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5259</w:t>
            </w:r>
          </w:p>
        </w:tc>
        <w:tc>
          <w:tcPr>
            <w:tcW w:w="588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5125</w:t>
            </w:r>
          </w:p>
        </w:tc>
        <w:tc>
          <w:tcPr>
            <w:tcW w:w="540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5621</w:t>
            </w:r>
          </w:p>
        </w:tc>
        <w:tc>
          <w:tcPr>
            <w:tcW w:w="648" w:type="dxa"/>
            <w:gridSpan w:val="2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12286</w:t>
            </w:r>
          </w:p>
        </w:tc>
        <w:tc>
          <w:tcPr>
            <w:tcW w:w="624" w:type="dxa"/>
            <w:gridSpan w:val="2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564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3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76" w:type="dxa"/>
            <w:gridSpan w:val="2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612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625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563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</w:tbl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Работают также различные кружки и объединения: танцевальные, сольные, клуб любителей бильярда, ветеранские клубы, декоративно-прикладного искусства и др., </w:t>
      </w: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Клубные формирования</w:t>
      </w: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-885" w:type="dxa"/>
        <w:tblLook w:val="04A0"/>
      </w:tblPr>
      <w:tblGrid>
        <w:gridCol w:w="2710"/>
        <w:gridCol w:w="995"/>
        <w:gridCol w:w="950"/>
        <w:gridCol w:w="886"/>
        <w:gridCol w:w="886"/>
        <w:gridCol w:w="1107"/>
        <w:gridCol w:w="1017"/>
        <w:gridCol w:w="1119"/>
        <w:gridCol w:w="1246"/>
      </w:tblGrid>
      <w:tr w:rsidR="00FD2212" w:rsidRPr="00FD2212" w:rsidTr="007458DD">
        <w:tc>
          <w:tcPr>
            <w:tcW w:w="2710" w:type="dxa"/>
            <w:vMerge w:val="restart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Дом культуры (клуб)</w:t>
            </w:r>
          </w:p>
        </w:tc>
        <w:tc>
          <w:tcPr>
            <w:tcW w:w="1945" w:type="dxa"/>
            <w:gridSpan w:val="2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Количество кружков, любительских объединений</w:t>
            </w:r>
          </w:p>
        </w:tc>
        <w:tc>
          <w:tcPr>
            <w:tcW w:w="1772" w:type="dxa"/>
            <w:gridSpan w:val="2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4" w:type="dxa"/>
            <w:gridSpan w:val="2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Из них самодеятельного народного творчества</w:t>
            </w:r>
          </w:p>
        </w:tc>
        <w:tc>
          <w:tcPr>
            <w:tcW w:w="2365" w:type="dxa"/>
            <w:gridSpan w:val="2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Участников в кружках самодеятельного творчества</w:t>
            </w:r>
          </w:p>
        </w:tc>
      </w:tr>
      <w:tr w:rsidR="00FD2212" w:rsidRPr="00FD2212" w:rsidTr="007458DD">
        <w:tc>
          <w:tcPr>
            <w:tcW w:w="2710" w:type="dxa"/>
            <w:vMerge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202</w:t>
            </w:r>
            <w:r w:rsidRPr="00FD22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0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202</w:t>
            </w:r>
            <w:r w:rsidRPr="00FD22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6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202</w:t>
            </w:r>
            <w:r w:rsidRPr="00FD22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6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202</w:t>
            </w:r>
            <w:r w:rsidRPr="00FD22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7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202</w:t>
            </w:r>
            <w:r w:rsidRPr="00FD22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17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202</w:t>
            </w:r>
            <w:r w:rsidRPr="00FD22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9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202</w:t>
            </w:r>
            <w:r w:rsidRPr="00FD22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46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202</w:t>
            </w:r>
            <w:r w:rsidRPr="00FD22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FD2212" w:rsidRPr="00FD2212" w:rsidTr="007458DD">
        <w:tc>
          <w:tcPr>
            <w:tcW w:w="2710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Благодатский СДК</w:t>
            </w:r>
          </w:p>
        </w:tc>
        <w:tc>
          <w:tcPr>
            <w:tcW w:w="995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0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6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86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07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46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FD2212" w:rsidRPr="00FD2212" w:rsidTr="007458DD">
        <w:tc>
          <w:tcPr>
            <w:tcW w:w="2710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Шилово-Курьинский СДК</w:t>
            </w:r>
          </w:p>
        </w:tc>
        <w:tc>
          <w:tcPr>
            <w:tcW w:w="995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86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07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46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D2212" w:rsidRPr="00FD2212" w:rsidTr="007458DD">
        <w:tc>
          <w:tcPr>
            <w:tcW w:w="2710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Чернозерский СК</w:t>
            </w:r>
          </w:p>
        </w:tc>
        <w:tc>
          <w:tcPr>
            <w:tcW w:w="995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6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07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6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2212" w:rsidRPr="00FD2212" w:rsidTr="007458DD">
        <w:tc>
          <w:tcPr>
            <w:tcW w:w="2710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Ягодный СК</w:t>
            </w:r>
          </w:p>
        </w:tc>
        <w:tc>
          <w:tcPr>
            <w:tcW w:w="995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6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7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6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D2212" w:rsidRPr="00FD2212" w:rsidTr="007458DD">
        <w:tc>
          <w:tcPr>
            <w:tcW w:w="2710" w:type="dxa"/>
          </w:tcPr>
          <w:p w:rsidR="00FD2212" w:rsidRPr="00FD2212" w:rsidRDefault="00FD2212" w:rsidP="00FD221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5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50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6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86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07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7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9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46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</w:tbl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>По линии библиотек проведено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>190  массовых  мероприятий, посетило эти мероприятия 7424 человека. Число читателей составило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>733 человек,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>из них 238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>детей,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>книговыдача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>13622 тыс. экз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посетило библиотеки  11139 человек. 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>Активно работают краеведческие музеи при МБОУ Благодатская СОШ и МБОУ Шилово-Курьинская СОШ.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Летом 2023 года завершился капитальный ремонт клуба в с.Благодатное.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Физкультура и спорт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Администрация Благодатского сельсовета оказывает помощь в развитии физической культуры и спорта на территории сельсовета. При школах работают спортивные залы. Летом работают летние спортивные площадки. 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>В зимнее время в селе Благодатное,  заливается каток.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Команды принимают активное участие во всех спортивных мероприятиях, проводимых на районном уровне, дворовых команд. 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Социальная защита населения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Действия администрации поселения в 2023 году были направлены на обеспечение социальных гарантий доступности социальных услуг, повышения эффективности социальной помощи населению за счет адресности.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В администрации Благодатского сельсовета временно отсутствует специалист от МБУ «КЦСОН» Карасукского района, но все граждане могут обратиться в г. Карасук, где будет оказана помощь гражданам, находящимся в трудной жизненной ситуации, необходимые социальные услуги. 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01.11.2023 года на  социальном сопровождении и профилактическом учете состоят 9 семей, находящихся в социально опасном положении. На надомном обслуживании находится 10 одиноких пенсионеров, проживающих в п. Чернозерка, с.Шилово-Курья. Им оказывают услуги 2 социальных работника.   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Бюджет и бюджетная обеспеченность</w:t>
      </w:r>
    </w:p>
    <w:p w:rsidR="00FD2212" w:rsidRPr="00FD2212" w:rsidRDefault="00FD2212" w:rsidP="00FD2212">
      <w:pPr>
        <w:tabs>
          <w:tab w:val="left" w:pos="1584"/>
        </w:tabs>
        <w:ind w:firstLine="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221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D221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D2212" w:rsidRPr="00FD2212" w:rsidRDefault="00FD2212" w:rsidP="00FD2212">
      <w:pPr>
        <w:tabs>
          <w:tab w:val="left" w:pos="552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>Доходы бюджета Благодатского сельсовета Новосибирской области на   2023 год были заложены в сумме   10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197,13 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тыс.руб.,  исполнены на 01.11.2023 в сумме – 9 104,48тыс.руб. ( 89,30 %) </w:t>
      </w:r>
    </w:p>
    <w:p w:rsidR="00FD2212" w:rsidRPr="00FD2212" w:rsidRDefault="00FD2212" w:rsidP="00FD2212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Налог на доходы физических лиц был заложен в сумме 1 641,40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тыс.руб.</w:t>
      </w:r>
      <w:r w:rsidRPr="00FD2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исполнен в сумме -1 367,34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тыс.руб.</w:t>
      </w:r>
      <w:r w:rsidRPr="00FD2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(83,30%)</w:t>
      </w: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2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Единый сельскохозяйственный налог был заложен  138,00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тыс.руб.</w:t>
      </w:r>
      <w:r w:rsidRPr="00FD2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,  исполнено в сумме – 162,83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тыс.руб.</w:t>
      </w:r>
      <w:r w:rsidRPr="00FD2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(118,00%)</w:t>
      </w:r>
    </w:p>
    <w:p w:rsidR="00FD2212" w:rsidRPr="00FD2212" w:rsidRDefault="00FD2212" w:rsidP="00FD2212">
      <w:pPr>
        <w:tabs>
          <w:tab w:val="left" w:pos="552"/>
        </w:tabs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2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 был заложен 138,20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тыс.руб.</w:t>
      </w:r>
      <w:r w:rsidRPr="00FD2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 исполнено в сумме – 57,93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тыс.руб.</w:t>
      </w:r>
      <w:r w:rsidRPr="00FD2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(42,00%)</w:t>
      </w:r>
    </w:p>
    <w:p w:rsidR="00FD2212" w:rsidRPr="00FD2212" w:rsidRDefault="00FD2212" w:rsidP="00FD2212">
      <w:pPr>
        <w:tabs>
          <w:tab w:val="left" w:pos="552"/>
        </w:tabs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2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Земельный налог с организаций с физических лиц, обладающих земельным участком, расположенным в границах сельских поселений был заложен 1 121,90 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>тыс.руб.</w:t>
      </w:r>
      <w:r w:rsidRPr="00FD2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а исполнено в сумме – 1 445,87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тыс.руб.</w:t>
      </w:r>
      <w:r w:rsidRPr="00FD2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(128,90%)</w:t>
      </w: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2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Дотации бюджетам поселений было заложено 6 145,70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тыс.руб.</w:t>
      </w:r>
      <w:r w:rsidRPr="00FD2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 исполнено в сумме – 5 214,56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тыс.руб.</w:t>
      </w:r>
      <w:r w:rsidRPr="00FD2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(84,90%)</w:t>
      </w:r>
    </w:p>
    <w:p w:rsidR="00FD2212" w:rsidRPr="00FD2212" w:rsidRDefault="00FD2212" w:rsidP="00FD2212">
      <w:pPr>
        <w:tabs>
          <w:tab w:val="left" w:pos="552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>Субвенции бюджетам сельских поселений  на осуществление первичного воинского учета  на территориях, где отсутствуют военные комиссариаты было заложено  346</w:t>
      </w:r>
      <w:r w:rsidRPr="00FD2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,03</w:t>
      </w:r>
      <w:r w:rsidRPr="00FD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тыс.руб., а исполнен на 346,03 тыс.руб. (100,00%). Прочие поступления – 600,00 тыс.руб. на обустройство спортивно-игровой площадки в с.Благодатное</w:t>
      </w: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D2212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Приоритетные направления социально-экономического развития 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212">
        <w:rPr>
          <w:rFonts w:ascii="Times New Roman" w:hAnsi="Times New Roman" w:cs="Times New Roman"/>
          <w:b/>
          <w:bCs/>
          <w:sz w:val="24"/>
          <w:szCs w:val="24"/>
        </w:rPr>
        <w:t xml:space="preserve">Благодатского сельсовета Карасукского района Новосибирской области 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2212">
        <w:rPr>
          <w:rFonts w:ascii="Times New Roman" w:hAnsi="Times New Roman" w:cs="Times New Roman"/>
          <w:b/>
          <w:bCs/>
          <w:sz w:val="24"/>
          <w:szCs w:val="24"/>
        </w:rPr>
        <w:t>на 2024 год и плановый период 2025 и 2026 годов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12">
        <w:rPr>
          <w:rFonts w:ascii="Times New Roman" w:hAnsi="Times New Roman" w:cs="Times New Roman"/>
          <w:i/>
          <w:iCs/>
          <w:sz w:val="24"/>
          <w:szCs w:val="24"/>
        </w:rPr>
        <w:t>Создание условий для дальнейшего улучшения демографической ситуации и выхода на положительную динамику естественного прироста населения: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  содействие повышению рождаемости посредством реализации мер, направленных на улучшение положения семей с детьми, расширение социальных гарантий устройства детей в дошкольные образовательные учреждения, формирование у молодежи готовности к созданию и сохранению семьи и ответственному деторождению;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охрана материнства и детства, профилактика и снижение уровня заболеваемости беременных, рожениц и новорожденных;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обеспечение высокой доступности медицинской помощи, повышение качества и эффективности оказываемой медицинской и социальной помощи, повышение уровня диспансеризации населения;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организационная и структурная модернизация системы здравоохранения, укрепление материально-технической базы учреждений здравоохранения.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12">
        <w:rPr>
          <w:rFonts w:ascii="Times New Roman" w:hAnsi="Times New Roman" w:cs="Times New Roman"/>
          <w:i/>
          <w:iCs/>
          <w:sz w:val="24"/>
          <w:szCs w:val="24"/>
        </w:rPr>
        <w:t>Обеспечение поддержки социально незащищенных слоев населения, семей, оказавшихся в трудной жизненной ситуации: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обеспечение всех гарантированных социальных обязательств;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 совершенствование адресной социальной помощи населению, системы целевой персонифицированной помощи семьям, имеющим детей, инвалидам, престарелым гражданам и безработным;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 реализация мер по улучшению положения семей с детьми, особенно многодетных семей;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 обеспечение устройства детей из детских домов в семьи и помощь приемным семьям;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 содействие самозанятости безработных граждан и трудоустройству граждан с ограниченными возможностями.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12">
        <w:rPr>
          <w:rFonts w:ascii="Times New Roman" w:hAnsi="Times New Roman" w:cs="Times New Roman"/>
          <w:i/>
          <w:iCs/>
          <w:sz w:val="24"/>
          <w:szCs w:val="24"/>
        </w:rPr>
        <w:t>Обеспечение условий для получения качественного и доступного образования: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  обновление содержания учебно-воспитательного процесса, развитие детского творчества, системы работы с одаренными детьми, профессиональная ориентация детей и подростков, развитие дистанционного обучения детей-инвалидов;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   укрепление материальной базы образовательных учреждений, обеспечение школ спортивными сооружениями, всеми элементами благоустройства;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   реализация системного подхода в решении кадровой проблемы в сельских школах, обеспечение эффективной переподготовки преподавателей;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  внедрение сохраняющих здоровье технологий обучения, привлечение детей к занятиям физкультурой и спортом;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  оптимизация системы начального и среднего профессионального образования, создание условий для получения профессиональных навыков и освоения современных востребованных профессий.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12">
        <w:rPr>
          <w:rFonts w:ascii="Times New Roman" w:hAnsi="Times New Roman" w:cs="Times New Roman"/>
          <w:i/>
          <w:iCs/>
          <w:sz w:val="24"/>
          <w:szCs w:val="24"/>
        </w:rPr>
        <w:t>Обеспечение эффективной трудовой занятости и увеличение доходов населения: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   создание условий для эффективной занятости населения;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   повышение количества рабочих мест;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    реализация специальных мер по эффективной занятости населения сельсовета.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12">
        <w:rPr>
          <w:rFonts w:ascii="Times New Roman" w:hAnsi="Times New Roman" w:cs="Times New Roman"/>
          <w:i/>
          <w:iCs/>
          <w:sz w:val="24"/>
          <w:szCs w:val="24"/>
        </w:rPr>
        <w:t>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обеспечение комфортных и безопасных условий проживания граждан;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обеспечение строительства объектов коммунальной, дорожной и общественной инфраструктуры;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12">
        <w:rPr>
          <w:rFonts w:ascii="Times New Roman" w:hAnsi="Times New Roman" w:cs="Times New Roman"/>
          <w:i/>
          <w:iCs/>
          <w:sz w:val="24"/>
          <w:szCs w:val="24"/>
        </w:rPr>
        <w:t>Создание условий для развития духовности, высокой культуры и нравственного здоровья населения: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    проведение культурных мероприятий;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    патриотическое воспитание молодежи, профилактика проявлений экстремизма, преступности в молодежной среде;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    укрепление и модернизация материально-технического оснащения учреждений культуры;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    поддержка молодежных коллективов, содействие участию молодых талантов в конкурсах различного уровня.                                                          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12">
        <w:rPr>
          <w:rFonts w:ascii="Times New Roman" w:hAnsi="Times New Roman" w:cs="Times New Roman"/>
          <w:i/>
          <w:iCs/>
          <w:sz w:val="24"/>
          <w:szCs w:val="24"/>
        </w:rPr>
        <w:t>Обеспечение устойчивого роста экономики сельсовета: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   формирование условий для устойчивого роста агропромышленного комплекса, развитие животноводства и растениеводства;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   повышение энергобезопасности и энергоэффективности в экономике и социальной сфере.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модернизация жилищно-коммунальной сферы, повышения качества предоставляемых жилищно-коммунальных услуг;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   благоустройство населенных пунктов.</w:t>
      </w: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FD2212" w:rsidRPr="00FD2212" w:rsidSect="007458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702" w:right="567" w:bottom="567" w:left="1418" w:header="680" w:footer="680" w:gutter="0"/>
          <w:pgNumType w:start="0"/>
          <w:cols w:space="720"/>
          <w:titlePg/>
          <w:docGrid w:linePitch="381"/>
        </w:sectPr>
      </w:pPr>
    </w:p>
    <w:p w:rsidR="00FD2212" w:rsidRPr="00FD2212" w:rsidRDefault="00FD2212" w:rsidP="00FD221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3. Основные показатели социально-экономического развития Благодатского сельсовета на 2024 год и плановый период 2025 и 2026 годов</w:t>
      </w:r>
    </w:p>
    <w:p w:rsidR="00FD2212" w:rsidRPr="00FD2212" w:rsidRDefault="00FD2212" w:rsidP="00FD2212">
      <w:pPr>
        <w:pStyle w:val="11"/>
        <w:tabs>
          <w:tab w:val="left" w:pos="8595"/>
        </w:tabs>
        <w:contextualSpacing/>
        <w:jc w:val="left"/>
        <w:rPr>
          <w:rFonts w:ascii="Times New Roman" w:hAnsi="Times New Roman"/>
          <w:b/>
          <w:szCs w:val="24"/>
        </w:rPr>
      </w:pPr>
      <w:r w:rsidRPr="00FD2212">
        <w:rPr>
          <w:rFonts w:ascii="Times New Roman" w:hAnsi="Times New Roman"/>
          <w:b/>
          <w:szCs w:val="24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992"/>
        <w:gridCol w:w="992"/>
        <w:gridCol w:w="851"/>
        <w:gridCol w:w="1134"/>
        <w:gridCol w:w="1134"/>
        <w:gridCol w:w="1134"/>
        <w:gridCol w:w="1276"/>
        <w:gridCol w:w="1134"/>
        <w:gridCol w:w="1275"/>
        <w:gridCol w:w="1134"/>
        <w:gridCol w:w="1134"/>
      </w:tblGrid>
      <w:tr w:rsidR="00FD2212" w:rsidRPr="00FD2212" w:rsidTr="007458DD">
        <w:trPr>
          <w:cantSplit/>
          <w:tblHeader/>
        </w:trPr>
        <w:tc>
          <w:tcPr>
            <w:tcW w:w="2660" w:type="dxa"/>
            <w:vMerge w:val="restart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Показатели развития</w:t>
            </w:r>
          </w:p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района, округа</w:t>
            </w:r>
          </w:p>
        </w:tc>
        <w:tc>
          <w:tcPr>
            <w:tcW w:w="992" w:type="dxa"/>
            <w:vMerge w:val="restart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Един.</w:t>
            </w:r>
          </w:p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измер.</w:t>
            </w:r>
          </w:p>
        </w:tc>
        <w:tc>
          <w:tcPr>
            <w:tcW w:w="1843" w:type="dxa"/>
            <w:gridSpan w:val="2"/>
          </w:tcPr>
          <w:p w:rsidR="00FD2212" w:rsidRPr="00FD2212" w:rsidRDefault="00FD2212" w:rsidP="00FD2212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  <w:gridSpan w:val="2"/>
          </w:tcPr>
          <w:p w:rsidR="00FD2212" w:rsidRPr="00FD2212" w:rsidRDefault="00FD2212" w:rsidP="00FD2212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2023 г.</w:t>
            </w:r>
          </w:p>
        </w:tc>
        <w:tc>
          <w:tcPr>
            <w:tcW w:w="2410" w:type="dxa"/>
            <w:gridSpan w:val="2"/>
          </w:tcPr>
          <w:p w:rsidR="00FD2212" w:rsidRPr="00FD2212" w:rsidRDefault="00FD2212" w:rsidP="00FD2212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2024 г.</w:t>
            </w:r>
          </w:p>
        </w:tc>
        <w:tc>
          <w:tcPr>
            <w:tcW w:w="2409" w:type="dxa"/>
            <w:gridSpan w:val="2"/>
          </w:tcPr>
          <w:p w:rsidR="00FD2212" w:rsidRPr="00FD2212" w:rsidRDefault="00FD2212" w:rsidP="00FD2212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2025 г.</w:t>
            </w:r>
          </w:p>
        </w:tc>
        <w:tc>
          <w:tcPr>
            <w:tcW w:w="2268" w:type="dxa"/>
            <w:gridSpan w:val="2"/>
          </w:tcPr>
          <w:p w:rsidR="00FD2212" w:rsidRPr="00FD2212" w:rsidRDefault="00FD2212" w:rsidP="00FD2212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2026г.</w:t>
            </w:r>
          </w:p>
        </w:tc>
      </w:tr>
      <w:tr w:rsidR="00FD2212" w:rsidRPr="00FD2212" w:rsidTr="007458DD">
        <w:trPr>
          <w:cantSplit/>
          <w:tblHeader/>
        </w:trPr>
        <w:tc>
          <w:tcPr>
            <w:tcW w:w="2660" w:type="dxa"/>
            <w:vMerge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отчет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в % к предыдущему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в % к предыдущему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в % к предыдущему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в % к предыдущему</w:t>
            </w:r>
          </w:p>
        </w:tc>
      </w:tr>
      <w:tr w:rsidR="00FD2212" w:rsidRPr="00FD2212" w:rsidTr="007458DD">
        <w:trPr>
          <w:cantSplit/>
          <w:trHeight w:val="425"/>
        </w:trPr>
        <w:tc>
          <w:tcPr>
            <w:tcW w:w="2660" w:type="dxa"/>
          </w:tcPr>
          <w:p w:rsidR="00FD2212" w:rsidRPr="00FD2212" w:rsidRDefault="00FD2212" w:rsidP="00FD2212">
            <w:pPr>
              <w:pStyle w:val="8"/>
              <w:contextualSpacing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Численность населения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2624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100,1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2626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100,1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2628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100,1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2632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100,1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2635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100,1</w:t>
            </w:r>
          </w:p>
        </w:tc>
      </w:tr>
      <w:tr w:rsidR="00FD2212" w:rsidRPr="00FD2212" w:rsidTr="007458DD">
        <w:trPr>
          <w:cantSplit/>
          <w:trHeight w:val="425"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Прирост + (убыль -) населения с учетом миграции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0,1</w:t>
            </w:r>
          </w:p>
        </w:tc>
      </w:tr>
      <w:tr w:rsidR="00FD2212" w:rsidRPr="00FD2212" w:rsidTr="007458DD">
        <w:trPr>
          <w:cantSplit/>
          <w:trHeight w:val="425"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125</w:t>
            </w:r>
          </w:p>
        </w:tc>
      </w:tr>
      <w:tr w:rsidR="00FD2212" w:rsidRPr="00FD2212" w:rsidTr="007458DD">
        <w:trPr>
          <w:cantSplit/>
          <w:trHeight w:val="425"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Число выбывших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177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</w:tr>
      <w:tr w:rsidR="00FD2212" w:rsidRPr="00FD2212" w:rsidTr="007458DD">
        <w:trPr>
          <w:cantSplit/>
          <w:trHeight w:val="425"/>
        </w:trPr>
        <w:tc>
          <w:tcPr>
            <w:tcW w:w="2660" w:type="dxa"/>
          </w:tcPr>
          <w:p w:rsidR="00FD2212" w:rsidRPr="00FD2212" w:rsidRDefault="00FD2212" w:rsidP="00FD2212">
            <w:pPr>
              <w:pStyle w:val="8"/>
              <w:contextualSpacing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Количество занятых в экономике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1187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1199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1210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1215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1220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101</w:t>
            </w:r>
          </w:p>
        </w:tc>
      </w:tr>
      <w:tr w:rsidR="00FD2212" w:rsidRPr="00FD2212" w:rsidTr="007458DD">
        <w:trPr>
          <w:cantSplit/>
          <w:trHeight w:val="425"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занятых в экономике к общей численности населения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Х</w:t>
            </w:r>
          </w:p>
        </w:tc>
      </w:tr>
      <w:tr w:rsidR="00FD2212" w:rsidRPr="00FD2212" w:rsidTr="007458DD">
        <w:trPr>
          <w:cantSplit/>
          <w:trHeight w:val="425"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1,1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1,1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1,1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Х</w:t>
            </w:r>
          </w:p>
        </w:tc>
      </w:tr>
      <w:tr w:rsidR="00FD2212" w:rsidRPr="00FD2212" w:rsidTr="007458DD">
        <w:trPr>
          <w:cantSplit/>
          <w:trHeight w:val="425"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33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33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103,1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33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33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97,0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33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99,0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33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33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99,0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33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33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33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</w:tr>
      <w:tr w:rsidR="00FD2212" w:rsidRPr="00FD2212" w:rsidTr="007458DD">
        <w:trPr>
          <w:cantSplit/>
          <w:trHeight w:val="425"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производство на душу населения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33"/>
              <w:ind w:left="0" w:firstLine="0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4125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33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33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41250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33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33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41250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33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33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41250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33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33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41250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33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</w:tr>
      <w:tr w:rsidR="00FD2212" w:rsidRPr="00FD2212" w:rsidTr="007458DD">
        <w:trPr>
          <w:cantSplit/>
          <w:trHeight w:val="924"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4,8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102,1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4,9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102</w:t>
            </w:r>
          </w:p>
        </w:tc>
      </w:tr>
      <w:tr w:rsidR="00FD2212" w:rsidRPr="00FD2212" w:rsidTr="007458DD">
        <w:trPr>
          <w:cantSplit/>
          <w:trHeight w:val="310"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ц/га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D2212">
              <w:rPr>
                <w:rFonts w:ascii="Times New Roman" w:hAnsi="Times New Roman"/>
                <w:szCs w:val="24"/>
              </w:rPr>
              <w:t>18,4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D2212">
              <w:rPr>
                <w:rFonts w:ascii="Times New Roman" w:hAnsi="Times New Roman"/>
                <w:szCs w:val="24"/>
              </w:rPr>
              <w:t>187,5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D2212">
              <w:rPr>
                <w:rFonts w:ascii="Times New Roman" w:hAnsi="Times New Roman"/>
                <w:szCs w:val="24"/>
              </w:rPr>
              <w:t>35,5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D2212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D2212">
              <w:rPr>
                <w:rFonts w:ascii="Times New Roman" w:hAnsi="Times New Roman"/>
                <w:szCs w:val="24"/>
              </w:rPr>
              <w:t>35,6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D2212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D2212">
              <w:rPr>
                <w:rFonts w:ascii="Times New Roman" w:hAnsi="Times New Roman"/>
                <w:szCs w:val="24"/>
              </w:rPr>
              <w:t>37,2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D2212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D2212">
              <w:rPr>
                <w:rFonts w:ascii="Times New Roman" w:hAnsi="Times New Roman"/>
                <w:szCs w:val="24"/>
              </w:rPr>
              <w:t>37,2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D2212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FD2212" w:rsidRPr="00FD2212" w:rsidTr="007458DD">
        <w:trPr>
          <w:cantSplit/>
          <w:trHeight w:val="310"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D2212">
              <w:rPr>
                <w:rFonts w:ascii="Times New Roman" w:hAnsi="Times New Roman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D2212">
              <w:rPr>
                <w:rFonts w:ascii="Times New Roman" w:hAnsi="Times New Roman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D2212">
              <w:rPr>
                <w:rFonts w:ascii="Times New Roman" w:hAnsi="Times New Roman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D2212">
              <w:rPr>
                <w:rFonts w:ascii="Times New Roman" w:hAnsi="Times New Roman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D2212">
              <w:rPr>
                <w:rFonts w:ascii="Times New Roman" w:hAnsi="Times New Roman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D2212">
              <w:rPr>
                <w:rFonts w:ascii="Times New Roman" w:hAnsi="Times New Roman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D2212">
              <w:rPr>
                <w:rFonts w:ascii="Times New Roman" w:hAnsi="Times New Roman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D2212">
              <w:rPr>
                <w:rFonts w:ascii="Times New Roman" w:hAnsi="Times New Roman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D2212">
              <w:rPr>
                <w:rFonts w:ascii="Times New Roman" w:hAnsi="Times New Roman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D2212">
              <w:rPr>
                <w:rFonts w:ascii="Times New Roman" w:hAnsi="Times New Roman"/>
                <w:szCs w:val="24"/>
                <w:lang w:val="en-US"/>
              </w:rPr>
              <w:t>X</w:t>
            </w:r>
          </w:p>
        </w:tc>
      </w:tr>
      <w:tr w:rsidR="00FD2212" w:rsidRPr="00FD2212" w:rsidTr="007458DD">
        <w:trPr>
          <w:cantSplit/>
          <w:trHeight w:val="439"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- крупный рогатый скот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</w:rPr>
              <w:t>100</w:t>
            </w:r>
            <w:r w:rsidRPr="00FD2212">
              <w:rPr>
                <w:sz w:val="24"/>
                <w:szCs w:val="24"/>
                <w:lang w:val="en-US"/>
              </w:rPr>
              <w:t>,8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364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  <w:lang w:val="en-US"/>
              </w:rPr>
              <w:t>100,3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366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367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100,3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367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100,3</w:t>
            </w:r>
          </w:p>
        </w:tc>
      </w:tr>
      <w:tr w:rsidR="00FD2212" w:rsidRPr="00FD2212" w:rsidTr="007458DD">
        <w:trPr>
          <w:cantSplit/>
          <w:trHeight w:val="403"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247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0,21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111,7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223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106,8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238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111,3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111,3</w:t>
            </w:r>
          </w:p>
        </w:tc>
      </w:tr>
      <w:tr w:rsidR="00FD2212" w:rsidRPr="00FD2212" w:rsidTr="007458DD">
        <w:trPr>
          <w:cantSplit/>
          <w:trHeight w:val="437"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- свиньи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260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101,9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245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103,7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252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252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</w:tr>
      <w:tr w:rsidR="00FD2212" w:rsidRPr="00FD2212" w:rsidTr="007458DD">
        <w:trPr>
          <w:cantSplit/>
          <w:trHeight w:val="401"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молока (все категории хозяйств) </w:t>
            </w:r>
          </w:p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0,56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1,8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</w:tr>
      <w:tr w:rsidR="00FD2212" w:rsidRPr="00FD2212" w:rsidTr="007458DD">
        <w:trPr>
          <w:cantSplit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1 работника (по всем предприятиям)</w:t>
            </w:r>
          </w:p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12654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13334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13334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13334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13334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103</w:t>
            </w:r>
          </w:p>
        </w:tc>
      </w:tr>
      <w:tr w:rsidR="00FD2212" w:rsidRPr="00FD2212" w:rsidTr="007458DD">
        <w:trPr>
          <w:cantSplit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Среднедушевые денежные доходы населения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8760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9200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9200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9440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9440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FD2212" w:rsidRPr="00FD2212" w:rsidTr="007458DD">
        <w:trPr>
          <w:cantSplit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бюджета, всего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9,5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97,9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85,2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6,9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</w:tr>
      <w:tr w:rsidR="00FD2212" w:rsidRPr="00FD2212" w:rsidTr="007458DD">
        <w:trPr>
          <w:cantSplit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Детская смертность на 1000 новорожденных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0</w:t>
            </w:r>
          </w:p>
        </w:tc>
      </w:tr>
      <w:tr w:rsidR="00FD2212" w:rsidRPr="00FD2212" w:rsidTr="007458DD">
        <w:trPr>
          <w:cantSplit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Охват работающего населения профилактическими осмотрами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X</w:t>
            </w:r>
          </w:p>
        </w:tc>
      </w:tr>
      <w:tr w:rsidR="00FD2212" w:rsidRPr="00FD2212" w:rsidTr="007458DD">
        <w:trPr>
          <w:cantSplit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Охват детей диспансерным наблюдением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X</w:t>
            </w:r>
          </w:p>
        </w:tc>
      </w:tr>
      <w:tr w:rsidR="00FD2212" w:rsidRPr="00FD2212" w:rsidTr="007458DD">
        <w:trPr>
          <w:cantSplit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X</w:t>
            </w:r>
          </w:p>
        </w:tc>
      </w:tr>
      <w:tr w:rsidR="00FD2212" w:rsidRPr="00FD2212" w:rsidTr="007458DD">
        <w:trPr>
          <w:cantSplit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X</w:t>
            </w:r>
          </w:p>
        </w:tc>
      </w:tr>
      <w:tr w:rsidR="00FD2212" w:rsidRPr="00FD2212" w:rsidTr="007458DD">
        <w:trPr>
          <w:cantSplit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Количество приемных семей</w:t>
            </w:r>
          </w:p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125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100</w:t>
            </w:r>
          </w:p>
        </w:tc>
      </w:tr>
      <w:tr w:rsidR="00FD2212" w:rsidRPr="00FD2212" w:rsidTr="007458DD">
        <w:trPr>
          <w:cantSplit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Количество детей, воспитывающихся в приемных семьях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112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100</w:t>
            </w:r>
          </w:p>
        </w:tc>
      </w:tr>
      <w:tr w:rsidR="00FD2212" w:rsidRPr="00FD2212" w:rsidTr="007458DD">
        <w:trPr>
          <w:cantSplit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под опекой (попечительством)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112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100</w:t>
            </w:r>
          </w:p>
        </w:tc>
      </w:tr>
      <w:tr w:rsidR="00FD2212" w:rsidRPr="00FD2212" w:rsidTr="007458DD">
        <w:trPr>
          <w:cantSplit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  <w:lang w:val="en-US"/>
              </w:rPr>
            </w:pPr>
            <w:r w:rsidRPr="00FD2212">
              <w:rPr>
                <w:sz w:val="24"/>
                <w:szCs w:val="24"/>
                <w:lang w:val="en-US"/>
              </w:rPr>
              <w:t>100</w:t>
            </w:r>
          </w:p>
        </w:tc>
      </w:tr>
      <w:tr w:rsidR="00FD2212" w:rsidRPr="00FD2212" w:rsidTr="007458DD">
        <w:trPr>
          <w:cantSplit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D2212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</w:rPr>
              <w:t>51</w:t>
            </w:r>
            <w:r w:rsidRPr="00FD2212">
              <w:rPr>
                <w:color w:val="000000"/>
                <w:sz w:val="24"/>
                <w:szCs w:val="24"/>
                <w:lang w:val="en-US"/>
              </w:rPr>
              <w:t>,1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212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51,1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56,4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  <w:lang w:val="en-US"/>
              </w:rPr>
              <w:t>59,2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59,2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104</w:t>
            </w:r>
          </w:p>
        </w:tc>
      </w:tr>
      <w:tr w:rsidR="00FD2212" w:rsidRPr="00FD2212" w:rsidTr="007458DD">
        <w:trPr>
          <w:cantSplit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домашними телефонами  на 100 жителей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100</w:t>
            </w:r>
          </w:p>
        </w:tc>
      </w:tr>
      <w:tr w:rsidR="00FD2212" w:rsidRPr="00FD2212" w:rsidTr="007458DD">
        <w:trPr>
          <w:cantSplit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Охват населенных пунктов сетью мобильной   связи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Х</w:t>
            </w:r>
          </w:p>
        </w:tc>
      </w:tr>
      <w:tr w:rsidR="00FD2212" w:rsidRPr="00FD2212" w:rsidTr="007458DD">
        <w:trPr>
          <w:cantSplit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освещенных улиц  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% от общей протяженности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Х</w:t>
            </w:r>
          </w:p>
        </w:tc>
      </w:tr>
      <w:tr w:rsidR="00FD2212" w:rsidRPr="00FD2212" w:rsidTr="007458DD">
        <w:trPr>
          <w:cantSplit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Показатели по культуре охват населения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% от населения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FFFFFF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70</w:t>
            </w:r>
          </w:p>
        </w:tc>
      </w:tr>
      <w:tr w:rsidR="00FD2212" w:rsidRPr="00FD2212" w:rsidTr="007458DD">
        <w:trPr>
          <w:cantSplit/>
        </w:trPr>
        <w:tc>
          <w:tcPr>
            <w:tcW w:w="2660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% от населения</w:t>
            </w:r>
          </w:p>
        </w:tc>
        <w:tc>
          <w:tcPr>
            <w:tcW w:w="992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FD22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2212" w:rsidRPr="00FD2212" w:rsidRDefault="00FD2212" w:rsidP="00FD2212">
            <w:pPr>
              <w:pStyle w:val="12"/>
              <w:contextualSpacing/>
              <w:rPr>
                <w:sz w:val="24"/>
                <w:szCs w:val="24"/>
              </w:rPr>
            </w:pPr>
            <w:r w:rsidRPr="00FD2212">
              <w:rPr>
                <w:sz w:val="24"/>
                <w:szCs w:val="24"/>
              </w:rPr>
              <w:t>50</w:t>
            </w:r>
          </w:p>
        </w:tc>
      </w:tr>
    </w:tbl>
    <w:p w:rsidR="00FD2212" w:rsidRPr="00FD2212" w:rsidRDefault="00FD2212" w:rsidP="00FD2212">
      <w:pPr>
        <w:pStyle w:val="11"/>
        <w:tabs>
          <w:tab w:val="left" w:pos="8595"/>
        </w:tabs>
        <w:contextualSpacing/>
        <w:jc w:val="left"/>
        <w:rPr>
          <w:rFonts w:ascii="Times New Roman" w:hAnsi="Times New Roman"/>
          <w:b/>
          <w:szCs w:val="24"/>
        </w:rPr>
      </w:pPr>
    </w:p>
    <w:p w:rsidR="00FD2212" w:rsidRPr="00FD2212" w:rsidRDefault="00FD2212" w:rsidP="00FD2212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tabs>
          <w:tab w:val="left" w:pos="1209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FD2212" w:rsidRPr="00FD2212" w:rsidSect="007458DD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6840" w:h="11907" w:orient="landscape" w:code="9"/>
          <w:pgMar w:top="1418" w:right="1134" w:bottom="567" w:left="567" w:header="680" w:footer="680" w:gutter="0"/>
          <w:pgNumType w:start="0"/>
          <w:cols w:space="720"/>
          <w:titlePg/>
          <w:docGrid w:linePitch="381"/>
        </w:sectPr>
      </w:pPr>
    </w:p>
    <w:p w:rsidR="00FD2212" w:rsidRPr="00FD2212" w:rsidRDefault="00FD2212" w:rsidP="00FD2212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4. Цели и задачи социально – экономического развития Благодатского сельсовета  на 2024 и плановый период 2025-2026 годы.</w:t>
      </w:r>
    </w:p>
    <w:p w:rsidR="00FD2212" w:rsidRPr="00FD2212" w:rsidRDefault="00FD2212" w:rsidP="00FD2212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На основе проведенной оценки социально-экономического развития Благодатского сельсовета за 2023 год, перед муниципальным образованием Благодатского сельсовета на период 2024-2026 годов стоят следующие цели и задачи: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4.1. Социальные цели и задачи.</w:t>
      </w:r>
    </w:p>
    <w:p w:rsidR="00FD2212" w:rsidRPr="00FD2212" w:rsidRDefault="00FD2212" w:rsidP="00FD2212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4.1.1. Уровень жизни населения.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Цель – обеспечение роста благосостояния и качества жизни населения на основе решения задач призванных, стабилизация численности населения и формирование предпосылок к последующему демографическому росту, обеспечение роста реальных доходов населения, содействие повышению заработной платы.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Задачи: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обеспечить рост реальных денежных доходов населения на основе роста экономики, а так же за счёт создания условий для повышения трудовой занятости, роста заработной платы, поэтапного повышения минимального ее размера до величины прожиточного минимума;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повысить эффективность системы оказания адресной социальной поддержки нуждающимся, малообеспеченным категориям населения;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создание условий для качественного развития общедоступной социальной инфраструктуры поселения (образование, здравоохранения, социального обеспечения, культуры);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создание условий занятости населения, в том числе за счёт реализации программы развития личных подсобных хозяйств.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4.1.2. Социальная защита населения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Цель – обеспечение социальных гарантий, доступности социальных услуг, предоставляемых социально незащищенным категориям населения, в том числе: пожилым гражданам, инвалидам, малообеспеченным и неполным семьям с детьми, детям, оставшимся без попечения родителей, повышение эффективности социальной помощи населению за счёт усиления её адресности.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Задачи: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-повышение охвата и расширение помощи социально незащищенным слоям населения;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расширение возможностей населения в получении социальных услуг за счёт совершенствования работы социального  обслуживания населения;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развитие системы социальной защиты семьи и детей, профилактика безнадзорности и правонарушений  несовершеннолетних, организация оздоровления детей из социально незащищенных семей, обеспечение адресности предоставления пособий на детей;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улучшение жизненных условий пожилого и малоимущего населения, обеспечение адресности оказания материальной помощи.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4.1.3. Здоровье населения.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Цель- укрепление и сохранение здоровья населения, предупреждение преждевременной смертности и инвалидности за счёт повышения доступности и качества предоставляемых  медицинских услуг.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Задачи: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усиление контроля за организацией и качеством оказания медицинских услуг;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совершенствование системы профилактики, выявления и лечения заболеваний;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реализация приоритетного национального проекта «Здоровье».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4.1.4. Образование.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Цель – обеспечение доступности получения качественного образования.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Задачи: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повышение качества образования, совершенствование воспитательных процессов;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 формирование эффективной системы профилактики безнадзорности, правонарушений, противодействия распространению алкоголизма, наркотических средств и табакокурения среди обучающихся;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воспитание патриотизма, гражданственности повышение нравственности подрастающего поколения;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организация досуговой деятельности школьников.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укрепление преподавательского состава, повышение квалификации педагогов и управленческих кадров.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4.1.5. Физическая культура  и спорт.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Цель – повышение уровня здорового образа жизни населения, создание оптимальных условий для развития  физической культуры и спорта.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Задачи: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создание условий для развития  физической культуры и спорта , включая развитие детского и юношеского  спорта, внеурочных форм занятия физкультурой и спортом;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участие в районной спартакиаде среди сельских муниципальных образований района.</w:t>
      </w:r>
    </w:p>
    <w:p w:rsidR="00FD2212" w:rsidRPr="00FD2212" w:rsidRDefault="00FD2212" w:rsidP="00FD2212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4.1.6. Молодёжная политика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Цель:  формирование условий для успешного развития потенциала молодёжи Карасукского района Благодатского сельсовета Карасукского района.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Задачи: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1.Вовлечение молодёжи в социальную, общественно- политическую и культурную жизнь общества;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2.Развитие общественных и общественно-политических молодежных объединений;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3.Содействие развитию самодеятельного художественного творчества молодежи;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4.Содействие развитию интеллектуального творчества молодежи;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5.Активизация участия молодежи в героико-патриотической,исторической  работе;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6.Пропаганда семейных ценностей и ответственного отношения к созданию семьи;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7.Формирование ответственного отношения молодежи к собственному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здоровью;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8.Поддержка и продвижение молодежных проектов;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9.Повышение уровня информированности молодежи о реализуемой молодежной политике на территории Благодатского сельсовета  Карасукского района.</w:t>
      </w: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4.1.7. Культура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Цель: сохранение и развитие народного творчества и  культурно-досуговой  деятельности Благодатского сельсовета Карасукского района Новосибирской области.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1.Создание условий для формирования и развития нравственных и духовных ценностей населения.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2.Создание условий для наиболее полного удовлетворения культурных потребностей населения и его занятий художественным творчеством.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3.Укрепление имиджа Благодатского сельсовета Карасукского района.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212" w:rsidRPr="00FD2212" w:rsidRDefault="00FD2212" w:rsidP="00FD2212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4.1.8. Обеспечение законности и порядка.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Цель- повышение уровня безопасности населения, усиления защиты прав и законных интересов граждан, обеспечение правопорядка на территории муниципального образования.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Задачи: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-совершенствование форм и методов упреждающего противодействия террористической деятельности;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обеспечение безопасность жизнедеятельности граждан, укрепить правопорядок и усилить борьбу с преступностью.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Проведение целевых мероприятий по предупреждению и пресечению преступности среди несовершеннолетних, распространению наркомании и пьянства.</w:t>
      </w:r>
    </w:p>
    <w:p w:rsidR="00FD2212" w:rsidRPr="00FD2212" w:rsidRDefault="00FD2212" w:rsidP="00FD2212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4.2. В области муниципальных финансов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Цель- обеспечение роста собственных доходов бюджета поселения, повышение эффективности бюджетных расходов.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Задачи: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-создание условий для повышения налогового потенциала территории;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разработка и осуществление комплекса мероприятий по увеличению собираемости налогов, поступающих в бюджет муниципального образования;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увеличение неналоговых доходов бюджета за счёт повышения эффективности использования муниципального имущества;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проведение мероприятий по выявлению незарегистрированных объектов недвижимости, принадлежащих физическим лицам, содействие  их регистрации и уплате налога на имущество физических лиц;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совершенствование среднесрочного финансового планирования;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проведение работы по оптимизации бюджетных расходов, в том числе по  эффективному  расходованию бюджетных средств, ориентация их на достижение конечных результатов;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сокращение расходов бюджета путем расширения возможностей использования муниципального заказа.</w:t>
      </w:r>
    </w:p>
    <w:p w:rsidR="00FD2212" w:rsidRPr="00FD2212" w:rsidRDefault="00FD2212" w:rsidP="00FD2212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4.3. Управление и использование муниципального имущества и земель.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Цель-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Задачи: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-проведение инвентаризации и паспортизации муниципального имущества с целью определения состава имущества, которое необходимо для реализации вопросов местного значения;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-создать систему учета муниципального имущества (реестр);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-проведение работ по контролю за изменением собственников жилья, выявление потенциальных бесхозяйных объектов с целью переведения в собственность с последующей реализацией;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-зарегистрировать право муниципальной собственности;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-активизация работы по сбору арендной платы, погашению образовавшейся задолженности за использование земель;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 xml:space="preserve">        -завершение работ по землеустройству, инвентаризации и межеванию земельных участков, находящихся в муниципальной собственности;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>-усиление контроля за поступлениями от земельного налога;</w:t>
      </w:r>
    </w:p>
    <w:p w:rsidR="00FD2212" w:rsidRPr="00FD2212" w:rsidRDefault="00FD2212" w:rsidP="00FD2212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212">
        <w:rPr>
          <w:rFonts w:ascii="Times New Roman" w:hAnsi="Times New Roman" w:cs="Times New Roman"/>
          <w:bCs/>
          <w:sz w:val="24"/>
          <w:szCs w:val="24"/>
        </w:rPr>
        <w:t>-усиление контроля за исполнением договоров аренды муниципального имущества.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4.4. Благоустройство и озеленение территории, охрана окружающей среды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Цель- создание комфортных условий для  проживания жителям Благодатского сельсовета.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Задачи: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достижение уровня благоустройства и озеленения сел МО в соответствии  с установленными нормами;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проведение ремонта внутрипоселковых дорог;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устранение несанкционированных свалок;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сокращение вредных выбросов в атмосферу;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-защита леса от  самопроизвольных вырубок;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 xml:space="preserve"> -строительство скважин и водопроводных сетей;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 модернизация старых и строительство линий уличного освещения.</w:t>
      </w:r>
    </w:p>
    <w:p w:rsidR="00FD2212" w:rsidRPr="00FD2212" w:rsidRDefault="00FD2212" w:rsidP="00FD2212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4.5. Повышение использования потенциала сельскохозяйственного производства.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Цели – содействие развитию личных подсобных и крестьянских (фермерских) хозяйств, как одного из источников поступления продовольствия и обеспечения занятости на селе.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Задачи:</w:t>
      </w:r>
    </w:p>
    <w:p w:rsidR="00FD2212" w:rsidRPr="00FD2212" w:rsidRDefault="00FD2212" w:rsidP="00FD22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-создание условий и совершенствование формы поддержки для развития сельскохозяйственного  производства;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-оказание консультативной помощи в вопросах кредитования личных подсобных и крестьянских (фермерских) хозяйств;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-организация обеспечения личных подсобных и крестьянских (фермерских) хозяйств молодняком скота и птицы, оказание зооветеринарных, агрономических и других видов услуг;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-совершенствование системы закупок поличным подсобным хозяйства;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4.6. Потребительский рынок и услуги.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Цель- удовлетворение покупательского спроса населения в качественных товарах и услугах.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Задачи: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-увеличение розничного товарооборота;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-развитие бытовых услуг на территории поселения, организация подготовки кадров;</w:t>
      </w:r>
    </w:p>
    <w:p w:rsidR="00FD2212" w:rsidRPr="00FD2212" w:rsidRDefault="00FD2212" w:rsidP="00FD2212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-использование предприятий системы потребкооперации для оказания социально значимых бытовых услуг жителям  поселения.</w:t>
      </w:r>
    </w:p>
    <w:p w:rsidR="00FD2212" w:rsidRPr="00FD2212" w:rsidRDefault="00FD2212" w:rsidP="00FD2212">
      <w:pPr>
        <w:tabs>
          <w:tab w:val="left" w:pos="930"/>
          <w:tab w:val="center" w:pos="531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212" w:rsidRPr="00FD2212" w:rsidRDefault="00FD2212" w:rsidP="00FD2212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4.7. Развитие строительного комплекса</w:t>
      </w:r>
    </w:p>
    <w:p w:rsidR="00FD2212" w:rsidRPr="00FD2212" w:rsidRDefault="00FD2212" w:rsidP="00FD2212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Цель- создание благоприятных условий для развития строительного комплекса.</w:t>
      </w:r>
    </w:p>
    <w:p w:rsidR="00FD2212" w:rsidRPr="00FD2212" w:rsidRDefault="00FD2212" w:rsidP="00FD2212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Задачи:</w:t>
      </w:r>
    </w:p>
    <w:p w:rsidR="00FD2212" w:rsidRPr="00FD2212" w:rsidRDefault="00FD2212" w:rsidP="00FD2212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-улучшение жилищных условий жителей поселения;</w:t>
      </w:r>
    </w:p>
    <w:p w:rsidR="00FD2212" w:rsidRPr="00FD2212" w:rsidRDefault="00FD2212" w:rsidP="00FD2212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-развитие индивидуального жилищного</w:t>
      </w:r>
      <w:r w:rsidRPr="00FD2212">
        <w:rPr>
          <w:rFonts w:ascii="Times New Roman" w:hAnsi="Times New Roman" w:cs="Times New Roman"/>
          <w:sz w:val="24"/>
          <w:szCs w:val="24"/>
        </w:rPr>
        <w:tab/>
        <w:t>строительства на основе денежного кредитования;</w:t>
      </w:r>
    </w:p>
    <w:p w:rsidR="00FD2212" w:rsidRPr="00FD2212" w:rsidRDefault="00FD2212" w:rsidP="00FD2212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-проведение капитальных ремонтов и реконструкции объектов социальной сферы.</w:t>
      </w:r>
    </w:p>
    <w:p w:rsidR="00FD2212" w:rsidRPr="00FD2212" w:rsidRDefault="00FD2212" w:rsidP="00FD2212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-оказание поддержки молодых семей в решении жилищной проблемы, оказывать методическую помочь в оформлении кредитов на жилищное строительство и покупку жилья.</w:t>
      </w:r>
    </w:p>
    <w:p w:rsidR="00FD2212" w:rsidRPr="00FD2212" w:rsidRDefault="00FD2212" w:rsidP="00FD2212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212" w:rsidRPr="00FD2212" w:rsidRDefault="00FD2212" w:rsidP="00FD2212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212" w:rsidRPr="00FD2212" w:rsidRDefault="00FD2212" w:rsidP="00FD2212">
      <w:pPr>
        <w:tabs>
          <w:tab w:val="left" w:pos="930"/>
          <w:tab w:val="center" w:pos="5315"/>
        </w:tabs>
        <w:ind w:left="7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4.8. Развитие жилищно-коммунального хозяйства.</w:t>
      </w:r>
    </w:p>
    <w:p w:rsidR="00FD2212" w:rsidRPr="00FD2212" w:rsidRDefault="00FD2212" w:rsidP="00FD2212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Цель- усиление адресной защиты населения при оплате жилищно-коммунальных услуг.</w:t>
      </w:r>
    </w:p>
    <w:p w:rsidR="00FD2212" w:rsidRPr="00FD2212" w:rsidRDefault="00FD2212" w:rsidP="00FD2212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Задачи:</w:t>
      </w:r>
    </w:p>
    <w:p w:rsidR="00FD2212" w:rsidRPr="00FD2212" w:rsidRDefault="00FD2212" w:rsidP="00FD2212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-осуществление адресного предоставления льгот и субсидий за оказанные жилищно-коммунальные услуги.</w:t>
      </w:r>
    </w:p>
    <w:p w:rsidR="00FD2212" w:rsidRPr="00FD2212" w:rsidRDefault="00FD2212" w:rsidP="00FD22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212" w:rsidRPr="00FD2212" w:rsidRDefault="00FD2212" w:rsidP="00FD221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5. Муниципальные программы.</w:t>
      </w:r>
    </w:p>
    <w:p w:rsidR="00FD2212" w:rsidRPr="00FD2212" w:rsidRDefault="00FD2212" w:rsidP="00FD221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D2212">
        <w:rPr>
          <w:rFonts w:ascii="Times New Roman" w:hAnsi="Times New Roman" w:cs="Times New Roman"/>
          <w:sz w:val="24"/>
          <w:szCs w:val="24"/>
        </w:rPr>
        <w:t>Муниципальная программа  «Энергосбережение и повышение энергетической эффективности на территории Благодатского сельсовета Карасукского района Новосибирской области на 202</w:t>
      </w:r>
      <w:r w:rsidR="007458DD">
        <w:rPr>
          <w:rFonts w:ascii="Times New Roman" w:hAnsi="Times New Roman" w:cs="Times New Roman"/>
          <w:sz w:val="24"/>
          <w:szCs w:val="24"/>
        </w:rPr>
        <w:t>2</w:t>
      </w:r>
      <w:r w:rsidRPr="00FD2212">
        <w:rPr>
          <w:rFonts w:ascii="Times New Roman" w:hAnsi="Times New Roman" w:cs="Times New Roman"/>
          <w:sz w:val="24"/>
          <w:szCs w:val="24"/>
        </w:rPr>
        <w:t>-202</w:t>
      </w:r>
      <w:r w:rsidR="007458DD">
        <w:rPr>
          <w:rFonts w:ascii="Times New Roman" w:hAnsi="Times New Roman" w:cs="Times New Roman"/>
          <w:sz w:val="24"/>
          <w:szCs w:val="24"/>
        </w:rPr>
        <w:t>4</w:t>
      </w:r>
      <w:r w:rsidRPr="00FD2212">
        <w:rPr>
          <w:rFonts w:ascii="Times New Roman" w:hAnsi="Times New Roman" w:cs="Times New Roman"/>
          <w:sz w:val="24"/>
          <w:szCs w:val="24"/>
        </w:rPr>
        <w:t>годы».</w:t>
      </w:r>
    </w:p>
    <w:p w:rsidR="00FD2212" w:rsidRPr="00FD2212" w:rsidRDefault="00FD2212" w:rsidP="00FD2212">
      <w:pPr>
        <w:pStyle w:val="ConsTitle"/>
        <w:widowControl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FD2212" w:rsidRPr="00FD2212" w:rsidRDefault="00FD2212" w:rsidP="00FD2212">
      <w:pPr>
        <w:ind w:right="-425"/>
        <w:contextualSpacing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2.</w:t>
      </w:r>
      <w:r w:rsidRPr="00FD2212">
        <w:rPr>
          <w:rFonts w:ascii="Times New Roman" w:hAnsi="Times New Roman" w:cs="Times New Roman"/>
          <w:sz w:val="24"/>
          <w:szCs w:val="24"/>
        </w:rPr>
        <w:t xml:space="preserve"> Муниципальная программа  «Повышение уровня пожарной безопасности </w:t>
      </w:r>
    </w:p>
    <w:p w:rsidR="00FD2212" w:rsidRPr="00FD2212" w:rsidRDefault="00FD2212" w:rsidP="00FD2212">
      <w:pPr>
        <w:ind w:right="-425"/>
        <w:contextualSpacing/>
        <w:rPr>
          <w:rFonts w:ascii="Times New Roman" w:hAnsi="Times New Roman" w:cs="Times New Roman"/>
          <w:sz w:val="24"/>
          <w:szCs w:val="24"/>
        </w:rPr>
      </w:pPr>
      <w:r w:rsidRPr="00FD2212">
        <w:rPr>
          <w:rFonts w:ascii="Times New Roman" w:hAnsi="Times New Roman" w:cs="Times New Roman"/>
          <w:sz w:val="24"/>
          <w:szCs w:val="24"/>
        </w:rPr>
        <w:t>на территории  Благодатского сельсовета Карасукского района Новосибирской области на 202</w:t>
      </w:r>
      <w:r w:rsidR="007458DD">
        <w:rPr>
          <w:rFonts w:ascii="Times New Roman" w:hAnsi="Times New Roman" w:cs="Times New Roman"/>
          <w:sz w:val="24"/>
          <w:szCs w:val="24"/>
        </w:rPr>
        <w:t>1</w:t>
      </w:r>
      <w:r w:rsidRPr="00FD2212">
        <w:rPr>
          <w:rFonts w:ascii="Times New Roman" w:hAnsi="Times New Roman" w:cs="Times New Roman"/>
          <w:sz w:val="24"/>
          <w:szCs w:val="24"/>
        </w:rPr>
        <w:t>-202</w:t>
      </w:r>
      <w:r w:rsidR="007458DD">
        <w:rPr>
          <w:rFonts w:ascii="Times New Roman" w:hAnsi="Times New Roman" w:cs="Times New Roman"/>
          <w:sz w:val="24"/>
          <w:szCs w:val="24"/>
        </w:rPr>
        <w:t>3</w:t>
      </w:r>
      <w:r w:rsidRPr="00FD2212">
        <w:rPr>
          <w:rFonts w:ascii="Times New Roman" w:hAnsi="Times New Roman" w:cs="Times New Roman"/>
          <w:sz w:val="24"/>
          <w:szCs w:val="24"/>
        </w:rPr>
        <w:t>годы».</w:t>
      </w:r>
    </w:p>
    <w:p w:rsidR="00FD2212" w:rsidRPr="00FD2212" w:rsidRDefault="00FD2212" w:rsidP="00FD221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bCs/>
          <w:sz w:val="24"/>
          <w:szCs w:val="24"/>
        </w:rPr>
        <w:t xml:space="preserve">6. План действий по решению задач, достижению основных показателей </w:t>
      </w:r>
      <w:r w:rsidRPr="00FD2212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 поселения Благодатского сельсовета на 2024 и плановый период 2025-2026годы.</w:t>
      </w:r>
    </w:p>
    <w:p w:rsidR="00FD2212" w:rsidRPr="00FD2212" w:rsidRDefault="00FD2212" w:rsidP="00FD221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3898"/>
        <w:gridCol w:w="546"/>
        <w:gridCol w:w="1155"/>
        <w:gridCol w:w="510"/>
        <w:gridCol w:w="1474"/>
      </w:tblGrid>
      <w:tr w:rsidR="00FD2212" w:rsidRPr="00FD2212" w:rsidTr="007458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финансирования, 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12" w:rsidRPr="00FD2212" w:rsidRDefault="00FD2212" w:rsidP="00FD2212">
            <w:pPr>
              <w:pStyle w:val="ad"/>
              <w:ind w:firstLine="0"/>
              <w:contextualSpacing/>
              <w:rPr>
                <w:bCs/>
                <w:sz w:val="24"/>
                <w:szCs w:val="24"/>
              </w:rPr>
            </w:pPr>
            <w:r w:rsidRPr="00FD2212">
              <w:rPr>
                <w:bCs/>
                <w:sz w:val="24"/>
                <w:szCs w:val="24"/>
              </w:rPr>
              <w:t>Сроки и исполнители</w:t>
            </w:r>
          </w:p>
        </w:tc>
      </w:tr>
      <w:tr w:rsidR="00FD2212" w:rsidRPr="00FD2212" w:rsidTr="007458DD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благоустройства, озеленения территории</w:t>
            </w:r>
          </w:p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212" w:rsidRPr="00FD2212" w:rsidTr="007458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парковки и тротуара в с. Благодатное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1600,0 ОБ</w:t>
            </w:r>
          </w:p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380,0 МБ</w:t>
            </w:r>
          </w:p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Адм-ия</w:t>
            </w:r>
          </w:p>
        </w:tc>
      </w:tr>
      <w:tr w:rsidR="00FD2212" w:rsidRPr="00FD2212" w:rsidTr="007458DD">
        <w:trPr>
          <w:trHeight w:val="1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Строительство:</w:t>
            </w:r>
          </w:p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1) в п.Ягодный памятника.;</w:t>
            </w:r>
          </w:p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2)Капитальный ремонт памятника  воинам погибшим в годы ВОВ 1941-1945 гг в с. Шилово-Курья </w:t>
            </w:r>
          </w:p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  <w:r w:rsidRPr="00FD2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</w:tr>
      <w:tr w:rsidR="00FD2212" w:rsidRPr="00FD2212" w:rsidTr="007458DD">
        <w:trPr>
          <w:trHeight w:val="1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Ограждение кладбища, установка и бетонирование площадок под мусорные баки. Приобретение мусорных контейнеров</w:t>
            </w:r>
          </w:p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1500,0 МБ</w:t>
            </w:r>
          </w:p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2024-2025 г.</w:t>
            </w:r>
          </w:p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12" w:rsidRPr="00FD2212" w:rsidTr="007458DD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12" w:rsidRPr="00FD2212" w:rsidTr="007458DD">
        <w:trPr>
          <w:gridAfter w:val="5"/>
          <w:wAfter w:w="7583" w:type="dxa"/>
          <w:trHeight w:val="593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212" w:rsidRPr="00FD2212" w:rsidRDefault="00FD2212" w:rsidP="00FD22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2212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</w:t>
      </w:r>
    </w:p>
    <w:tbl>
      <w:tblPr>
        <w:tblStyle w:val="af"/>
        <w:tblW w:w="0" w:type="auto"/>
        <w:tblLook w:val="04A0"/>
      </w:tblPr>
      <w:tblGrid>
        <w:gridCol w:w="3369"/>
        <w:gridCol w:w="2835"/>
        <w:gridCol w:w="1622"/>
        <w:gridCol w:w="2312"/>
      </w:tblGrid>
      <w:tr w:rsidR="00FD2212" w:rsidRPr="00FD2212" w:rsidTr="007458DD">
        <w:tc>
          <w:tcPr>
            <w:tcW w:w="3369" w:type="dxa"/>
            <w:vMerge w:val="restart"/>
          </w:tcPr>
          <w:p w:rsidR="00FD2212" w:rsidRPr="00FD2212" w:rsidRDefault="00FD2212" w:rsidP="00FD22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Тушение пожаров</w:t>
            </w:r>
          </w:p>
        </w:tc>
        <w:tc>
          <w:tcPr>
            <w:tcW w:w="1622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12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2024 г</w:t>
            </w:r>
          </w:p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212" w:rsidRPr="00FD2212" w:rsidTr="007458DD">
        <w:trPr>
          <w:trHeight w:val="2424"/>
        </w:trPr>
        <w:tc>
          <w:tcPr>
            <w:tcW w:w="3369" w:type="dxa"/>
            <w:vMerge/>
            <w:vAlign w:val="center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2212" w:rsidRPr="00FD2212" w:rsidRDefault="00FD2212" w:rsidP="00FD2212">
            <w:pPr>
              <w:pStyle w:val="9"/>
              <w:contextualSpacing/>
              <w:outlineLvl w:val="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2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12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212" w:rsidRPr="00FD2212" w:rsidTr="007458DD">
        <w:trPr>
          <w:trHeight w:val="540"/>
        </w:trPr>
        <w:tc>
          <w:tcPr>
            <w:tcW w:w="3369" w:type="dxa"/>
            <w:vMerge/>
            <w:vAlign w:val="center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2212" w:rsidRPr="00FD2212" w:rsidRDefault="00FD2212" w:rsidP="00FD2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Приобретение систем оповещения</w:t>
            </w:r>
          </w:p>
        </w:tc>
        <w:tc>
          <w:tcPr>
            <w:tcW w:w="1622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600,0 МБ</w:t>
            </w:r>
          </w:p>
        </w:tc>
        <w:tc>
          <w:tcPr>
            <w:tcW w:w="2312" w:type="dxa"/>
          </w:tcPr>
          <w:p w:rsidR="00FD2212" w:rsidRPr="00FD2212" w:rsidRDefault="00FD2212" w:rsidP="00FD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12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</w:tbl>
    <w:p w:rsidR="00FD2212" w:rsidRPr="00FD2212" w:rsidRDefault="00FD2212" w:rsidP="00FD2212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  <w:sectPr w:rsidR="00FD2212" w:rsidRPr="00FD2212">
          <w:pgSz w:w="11907" w:h="16840"/>
          <w:pgMar w:top="1134" w:right="567" w:bottom="567" w:left="1418" w:header="680" w:footer="680" w:gutter="0"/>
          <w:pgNumType w:start="0"/>
          <w:cols w:space="720"/>
        </w:sectPr>
      </w:pPr>
    </w:p>
    <w:p w:rsidR="00FD2212" w:rsidRPr="00FD2212" w:rsidRDefault="00FD2212" w:rsidP="00FD22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pStyle w:val="ConsPlusTitle"/>
        <w:widowControl/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5060A" w:rsidRPr="003B7C8F" w:rsidRDefault="00B5060A" w:rsidP="003B7C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8F">
        <w:rPr>
          <w:rFonts w:ascii="Times New Roman" w:hAnsi="Times New Roman" w:cs="Times New Roman"/>
          <w:b/>
          <w:sz w:val="28"/>
          <w:szCs w:val="28"/>
        </w:rPr>
        <w:t xml:space="preserve">БЛАГОДАТСКОГО СЕЛЬСОВЕТА </w:t>
      </w:r>
    </w:p>
    <w:p w:rsidR="00B5060A" w:rsidRPr="003B7C8F" w:rsidRDefault="00B5060A" w:rsidP="003B7C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8F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  <w:r w:rsidRPr="003B7C8F">
        <w:rPr>
          <w:rFonts w:ascii="Times New Roman" w:hAnsi="Times New Roman" w:cs="Times New Roman"/>
          <w:b/>
          <w:sz w:val="28"/>
          <w:szCs w:val="28"/>
        </w:rPr>
        <w:br/>
        <w:t>шестого  созыва</w:t>
      </w:r>
    </w:p>
    <w:p w:rsidR="00B5060A" w:rsidRPr="003B7C8F" w:rsidRDefault="00B5060A" w:rsidP="003B7C8F">
      <w:pPr>
        <w:pStyle w:val="ConsPlusTitle"/>
        <w:widowControl/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060A" w:rsidRPr="003B7C8F" w:rsidRDefault="00B5060A" w:rsidP="003B7C8F">
      <w:pPr>
        <w:pStyle w:val="ConsPlusTitle"/>
        <w:widowControl/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РЕШЕНИЕ</w:t>
      </w:r>
    </w:p>
    <w:p w:rsidR="00B5060A" w:rsidRPr="003B7C8F" w:rsidRDefault="00B5060A" w:rsidP="003B7C8F">
      <w:pPr>
        <w:pStyle w:val="ConsPlusTitle"/>
        <w:widowControl/>
        <w:shd w:val="clear" w:color="auto" w:fill="FFFFFF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060A" w:rsidRPr="003B7C8F" w:rsidRDefault="00B5060A" w:rsidP="003B7C8F">
      <w:pPr>
        <w:pStyle w:val="ConsPlusTitle"/>
        <w:widowControl/>
        <w:shd w:val="clear" w:color="auto" w:fill="FFFFFF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7C8F">
        <w:rPr>
          <w:rFonts w:ascii="Times New Roman" w:hAnsi="Times New Roman" w:cs="Times New Roman"/>
          <w:b w:val="0"/>
          <w:sz w:val="28"/>
          <w:szCs w:val="28"/>
        </w:rPr>
        <w:t>от____________  № _____</w:t>
      </w:r>
    </w:p>
    <w:p w:rsidR="00B5060A" w:rsidRPr="003B7C8F" w:rsidRDefault="00B5060A" w:rsidP="003B7C8F">
      <w:pPr>
        <w:pStyle w:val="ConsPlusTitle"/>
        <w:widowControl/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60A" w:rsidRPr="003B7C8F" w:rsidRDefault="00B5060A" w:rsidP="003B7C8F">
      <w:pPr>
        <w:pStyle w:val="ConsPlusTitle"/>
        <w:widowControl/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О бюджете Благодатского сельсовета Карасукского района </w:t>
      </w:r>
      <w:r w:rsidRPr="003B7C8F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3B7C8F"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7C8F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 муниципального образования Благодатского сельсовета Карасукского района на 2024 год и на плановый период 2025 и 2026 годов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муниципального образования Благодатского сельсовета Карасукского района (далее – местный бюджет) на 2024 год: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B5060A" w:rsidRPr="003B7C8F" w:rsidRDefault="00B5060A" w:rsidP="003B7C8F">
      <w:pPr>
        <w:pStyle w:val="ConsPlusNormal0"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7C8F">
        <w:rPr>
          <w:rFonts w:ascii="Times New Roman" w:hAnsi="Times New Roman" w:cs="Times New Roman"/>
          <w:sz w:val="28"/>
          <w:szCs w:val="28"/>
        </w:rPr>
        <w:t>10 976 700,00</w:t>
      </w:r>
      <w:r w:rsidRPr="003B7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том числе объем безвозмездных поступлений в сумме </w:t>
      </w:r>
    </w:p>
    <w:p w:rsidR="00B5060A" w:rsidRPr="003B7C8F" w:rsidRDefault="00B5060A" w:rsidP="003B7C8F">
      <w:pPr>
        <w:pStyle w:val="ConsPlusNormal0"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7 362 500,00  рублей, из них объем межбюджетных трансфертов, получаемых из других бюджетов бюджетной системы Российской Федерации, в сумме</w:t>
      </w:r>
      <w:r w:rsidRPr="003B7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7C8F">
        <w:rPr>
          <w:rFonts w:ascii="Times New Roman" w:hAnsi="Times New Roman" w:cs="Times New Roman"/>
          <w:sz w:val="28"/>
          <w:szCs w:val="28"/>
        </w:rPr>
        <w:t xml:space="preserve">7 362 500,00 рублей, в том числе объем субсидий, субвенций и иных межбюджетных трансфертов, имеющих целевое назначение, в сумме 0,0 рублей. 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10 976 700,00</w:t>
      </w:r>
      <w:r w:rsidRPr="003B7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3B7C8F">
        <w:rPr>
          <w:rFonts w:ascii="Times New Roman" w:hAnsi="Times New Roman" w:cs="Times New Roman"/>
          <w:sz w:val="28"/>
          <w:szCs w:val="28"/>
        </w:rPr>
        <w:t>.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3B7C8F">
        <w:rPr>
          <w:rFonts w:ascii="Times New Roman" w:hAnsi="Times New Roman" w:cs="Times New Roman"/>
          <w:sz w:val="28"/>
          <w:szCs w:val="28"/>
          <w:shd w:val="clear" w:color="auto" w:fill="FFFFFF"/>
        </w:rPr>
        <w:t>сумме 0 рублей</w:t>
      </w:r>
      <w:r w:rsidRPr="003B7C8F">
        <w:rPr>
          <w:rFonts w:ascii="Times New Roman" w:hAnsi="Times New Roman" w:cs="Times New Roman"/>
          <w:sz w:val="28"/>
          <w:szCs w:val="28"/>
        </w:rPr>
        <w:t>.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муниципального образования    Благодатского сельсовета Карасукского района на плановый период 2025 и 2026 годов: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на 2025 год в сумме 8 708 300,00 рублей, в том числе объем безвозмездных поступлений в сумме 4 933 800,00 рублей, из них объем межбюджетных трансфертов, получаемых из других бюджетов бюджетной системы Российской Федерации, в сумме 4 933 800,00 рублей, в том числе объем субсидий, субвенций и иных межбюджетных трансфертов, имеющих целевое назначение, в сумме           0,0  рублей., и на 2026 год в сумме 9 169 200,00 рублей, в том числе объем безвозмездных поступлений в сумме 5 223 700,00 рублей, из них объем межбюджетных трансфертов, получаемых из других бюджетов бюджетной системы Российской Федерации, в сумме  5 223 700,00 рублей, в том числе объем субсидий, субвенций и иных межбюджетных трансфертов, имеющих целевое назначение, в сумме 0,0 рублей .;</w:t>
      </w:r>
    </w:p>
    <w:p w:rsidR="00B5060A" w:rsidRPr="003B7C8F" w:rsidRDefault="00B5060A" w:rsidP="003B7C8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2025 год в </w:t>
      </w:r>
      <w:r w:rsidRPr="003B7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Pr="003B7C8F">
        <w:rPr>
          <w:rFonts w:ascii="Times New Roman" w:hAnsi="Times New Roman" w:cs="Times New Roman"/>
          <w:sz w:val="28"/>
          <w:szCs w:val="28"/>
        </w:rPr>
        <w:t>8 708 300,00 рублей, в том числе условно утвержденные расходы в сумме        450 000,00 рублей, и на 2026 год в сумме 9 169 200,00 рублей., в том числе условно утвержденные расходы в сумме 444 000,00 рублей.;</w:t>
      </w:r>
    </w:p>
    <w:p w:rsidR="00B5060A" w:rsidRPr="003B7C8F" w:rsidRDefault="00B5060A" w:rsidP="003B7C8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3) дефицит (профицит) местного бюджета на 2025 год в сумме рублей., дефицит (профицит) местного бюджета на 2026 год в сумме 0 рублей.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60A" w:rsidRPr="003B7C8F" w:rsidRDefault="00B5060A" w:rsidP="003B7C8F">
      <w:pPr>
        <w:pStyle w:val="ConsPlusNormal0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7C8F">
        <w:rPr>
          <w:rFonts w:ascii="Times New Roman" w:hAnsi="Times New Roman" w:cs="Times New Roman"/>
          <w:b/>
          <w:sz w:val="28"/>
          <w:szCs w:val="28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B5060A" w:rsidRPr="003B7C8F" w:rsidRDefault="00B5060A" w:rsidP="003B7C8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60A" w:rsidRPr="003B7C8F" w:rsidRDefault="00B5060A" w:rsidP="003B7C8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3B7C8F">
        <w:rPr>
          <w:rFonts w:ascii="Times New Roman" w:hAnsi="Times New Roman" w:cs="Times New Roman"/>
          <w:b/>
          <w:sz w:val="28"/>
          <w:szCs w:val="28"/>
        </w:rPr>
        <w:t>приложения 1</w:t>
      </w:r>
      <w:r w:rsidRPr="003B7C8F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7C8F">
        <w:rPr>
          <w:rFonts w:ascii="Times New Roman" w:hAnsi="Times New Roman" w:cs="Times New Roman"/>
          <w:b/>
          <w:sz w:val="28"/>
          <w:szCs w:val="28"/>
        </w:rPr>
        <w:t>Статья 3. Бюджетные ассигнования местного бюджета на 2024 год и на плановый период 2025 и 2026 годов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3B7C8F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3B7C8F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согласно </w:t>
      </w:r>
      <w:r w:rsidRPr="003B7C8F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3B7C8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</w:t>
      </w:r>
      <w:r w:rsidRPr="003B7C8F">
        <w:rPr>
          <w:rFonts w:ascii="Times New Roman" w:hAnsi="Times New Roman" w:cs="Times New Roman"/>
          <w:b/>
          <w:sz w:val="28"/>
          <w:szCs w:val="28"/>
        </w:rPr>
        <w:t>приложению 3</w:t>
      </w:r>
      <w:r w:rsidRPr="003B7C8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бюджета муниципального образования Благодатского сельсовета Карасукского района</w:t>
      </w:r>
      <w:r w:rsidRPr="003B7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7C8F">
        <w:rPr>
          <w:rFonts w:ascii="Times New Roman" w:hAnsi="Times New Roman" w:cs="Times New Roman"/>
          <w:sz w:val="28"/>
          <w:szCs w:val="28"/>
        </w:rPr>
        <w:t>на 2024 год и плановый период 2025 и</w:t>
      </w:r>
      <w:r w:rsidRPr="003B7C8F">
        <w:rPr>
          <w:rFonts w:ascii="Times New Roman" w:hAnsi="Times New Roman" w:cs="Times New Roman"/>
        </w:rPr>
        <w:t xml:space="preserve"> </w:t>
      </w:r>
      <w:r w:rsidRPr="003B7C8F">
        <w:rPr>
          <w:rFonts w:ascii="Times New Roman" w:hAnsi="Times New Roman" w:cs="Times New Roman"/>
          <w:sz w:val="28"/>
          <w:szCs w:val="28"/>
        </w:rPr>
        <w:t xml:space="preserve">2026 годов согласно </w:t>
      </w:r>
      <w:r w:rsidRPr="003B7C8F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Pr="003B7C8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3. Установить размер резервного фонда Администрации муниципального образования Благодатского сельсовета Карасукского района на 2024 год в сумме 5 000,00 руб., в плановом периоде 2025 года в сумме 5 000,00 рублей, 2026 года в сумме 5 000,00 рублей.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4. Установить общий объем бюджетных ассигнований, направленных на исполнение публичных нормативных обязательств, на 2024 год в сумме 229 620,00  рублей, на 2025 год в сумме 229 620,00  рублей и на 2026 год в сумме 229 620,00  рублей.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5. Утвердить объем и распределение бюджетных ассигнований бюджета муниципального образования Благодатского сельсовета Карасукского района, направляемых на исполнение публичных нормативных обязательств на 2024 год и плановый период 2025 и 2026 годов согласно</w:t>
      </w:r>
      <w:hyperlink r:id="rId19" w:history="1"/>
      <w:r w:rsidRPr="003B7C8F">
        <w:rPr>
          <w:rFonts w:ascii="Times New Roman" w:hAnsi="Times New Roman" w:cs="Times New Roman"/>
          <w:sz w:val="28"/>
          <w:szCs w:val="28"/>
        </w:rPr>
        <w:t xml:space="preserve"> </w:t>
      </w:r>
      <w:r w:rsidRPr="003B7C8F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Pr="003B7C8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6. 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Благодатского сельсовета Карасукского района и в пределах бюджетных ассигнований, предусмотренных ведомственной структурой расходов местного бюджета на 2024 год и на 2025-2026 годы по соответствующим целевым статьям и виду расходов согласно приложению 4 к настоящему Решению, в порядке, установленном администрацией Благодатского сельсовета Карасукского района.</w:t>
      </w:r>
    </w:p>
    <w:p w:rsidR="00B5060A" w:rsidRPr="003B7C8F" w:rsidRDefault="00B5060A" w:rsidP="003B7C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7C8F">
        <w:rPr>
          <w:rFonts w:ascii="Times New Roman" w:hAnsi="Times New Roman" w:cs="Times New Roman"/>
          <w:b/>
          <w:sz w:val="28"/>
          <w:szCs w:val="28"/>
        </w:rPr>
        <w:t>Статья 4. Особенности заключения и оплаты договоров (муниципальных контрактов)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1.Установить, что муниципальные учреждения, органы местного самоуправления</w:t>
      </w:r>
      <w:r w:rsidRPr="003B7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7C8F">
        <w:rPr>
          <w:rFonts w:ascii="Times New Roman" w:hAnsi="Times New Roman" w:cs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а) о предоставлении услуг связи,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б) услуг проживания в гостиницах;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в) о подписке на печатные издания и об их приобретении;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г) об обучении на курсах повышения квалификации;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ж) страхования;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100 000,00 рублей по одной сделке;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н) аренда;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о) по распоряжению администрации муниципального образования Благодатского сельсовета Карасукского района;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7C8F">
        <w:rPr>
          <w:rFonts w:ascii="Times New Roman" w:hAnsi="Times New Roman" w:cs="Times New Roman"/>
          <w:b/>
          <w:sz w:val="28"/>
          <w:szCs w:val="28"/>
        </w:rPr>
        <w:t>Статья 5. Иные межбюджетные трансферты, предоставляемые из бюджета Благодатского сельсовета Карасукского района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7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060A" w:rsidRPr="003B7C8F" w:rsidRDefault="00B5060A" w:rsidP="003B7C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1.Утвердить объем иных межбюджетных трансфертов, предоставляемы из бюджета Благодатского сельсовета Карасукского района</w:t>
      </w:r>
      <w:r w:rsidRPr="003B7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7C8F">
        <w:rPr>
          <w:rFonts w:ascii="Times New Roman" w:hAnsi="Times New Roman" w:cs="Times New Roman"/>
          <w:sz w:val="28"/>
          <w:szCs w:val="28"/>
        </w:rPr>
        <w:t>в бюджет</w:t>
      </w:r>
      <w:r w:rsidRPr="003B7C8F">
        <w:rPr>
          <w:rFonts w:ascii="Times New Roman" w:hAnsi="Times New Roman" w:cs="Times New Roman"/>
          <w:sz w:val="24"/>
          <w:szCs w:val="24"/>
        </w:rPr>
        <w:t xml:space="preserve"> </w:t>
      </w:r>
      <w:r w:rsidRPr="003B7C8F">
        <w:rPr>
          <w:rFonts w:ascii="Times New Roman" w:hAnsi="Times New Roman" w:cs="Times New Roman"/>
          <w:sz w:val="28"/>
          <w:szCs w:val="28"/>
        </w:rPr>
        <w:t xml:space="preserve">других бюджетов бюджетной системы Российской Федерации на 2024 год в сумме </w:t>
      </w:r>
      <w:r w:rsidRPr="003B7C8F">
        <w:rPr>
          <w:rFonts w:ascii="Times New Roman" w:hAnsi="Times New Roman" w:cs="Times New Roman"/>
          <w:b/>
          <w:sz w:val="28"/>
          <w:szCs w:val="28"/>
        </w:rPr>
        <w:t xml:space="preserve">896 430,00 </w:t>
      </w:r>
      <w:r w:rsidRPr="003B7C8F">
        <w:rPr>
          <w:rFonts w:ascii="Times New Roman" w:hAnsi="Times New Roman" w:cs="Times New Roman"/>
          <w:sz w:val="28"/>
          <w:szCs w:val="28"/>
        </w:rPr>
        <w:t>рублей</w:t>
      </w:r>
      <w:r w:rsidRPr="003B7C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B7C8F">
        <w:rPr>
          <w:rFonts w:ascii="Times New Roman" w:hAnsi="Times New Roman" w:cs="Times New Roman"/>
          <w:sz w:val="28"/>
          <w:szCs w:val="28"/>
        </w:rPr>
        <w:t xml:space="preserve"> на 2025 год в сумме </w:t>
      </w:r>
      <w:r w:rsidRPr="003B7C8F">
        <w:rPr>
          <w:rFonts w:ascii="Times New Roman" w:hAnsi="Times New Roman" w:cs="Times New Roman"/>
          <w:b/>
          <w:sz w:val="28"/>
          <w:szCs w:val="28"/>
        </w:rPr>
        <w:t xml:space="preserve">896 430,00 </w:t>
      </w:r>
      <w:r w:rsidRPr="003B7C8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3B7C8F">
        <w:rPr>
          <w:rFonts w:ascii="Times New Roman" w:hAnsi="Times New Roman" w:cs="Times New Roman"/>
          <w:sz w:val="28"/>
          <w:szCs w:val="28"/>
        </w:rPr>
        <w:t xml:space="preserve">, на 2026 год  в сумме </w:t>
      </w:r>
      <w:r w:rsidRPr="003B7C8F">
        <w:rPr>
          <w:rFonts w:ascii="Times New Roman" w:hAnsi="Times New Roman" w:cs="Times New Roman"/>
          <w:b/>
          <w:sz w:val="28"/>
          <w:szCs w:val="28"/>
        </w:rPr>
        <w:t xml:space="preserve">896 430,00 </w:t>
      </w:r>
      <w:r w:rsidRPr="003B7C8F">
        <w:rPr>
          <w:rFonts w:ascii="Times New Roman" w:hAnsi="Times New Roman" w:cs="Times New Roman"/>
          <w:color w:val="000000"/>
          <w:sz w:val="28"/>
          <w:szCs w:val="28"/>
        </w:rPr>
        <w:t xml:space="preserve">рублей, </w:t>
      </w:r>
      <w:r w:rsidRPr="003B7C8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B7C8F">
        <w:rPr>
          <w:rFonts w:ascii="Times New Roman" w:hAnsi="Times New Roman" w:cs="Times New Roman"/>
          <w:b/>
          <w:sz w:val="28"/>
          <w:szCs w:val="28"/>
        </w:rPr>
        <w:t xml:space="preserve">Приложению 6 </w:t>
      </w:r>
      <w:r w:rsidRPr="003B7C8F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7C8F">
        <w:rPr>
          <w:rFonts w:ascii="Times New Roman" w:hAnsi="Times New Roman" w:cs="Times New Roman"/>
          <w:b/>
          <w:sz w:val="28"/>
          <w:szCs w:val="28"/>
        </w:rPr>
        <w:t>Статья 6. Дорожный фонд Благодатского сельсовета Карасукского района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5060A" w:rsidRPr="003B7C8F" w:rsidRDefault="00B5060A" w:rsidP="003B7C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3B7C8F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Благодатского сельсовета Карасукского района:</w:t>
      </w:r>
    </w:p>
    <w:p w:rsidR="00B5060A" w:rsidRPr="003B7C8F" w:rsidRDefault="00B5060A" w:rsidP="003B7C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1) на 2024 год в сумме 0,00 рублей;</w:t>
      </w:r>
    </w:p>
    <w:p w:rsidR="00B5060A" w:rsidRPr="003B7C8F" w:rsidRDefault="00B5060A" w:rsidP="003B7C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2) на 2025 год в сумме 0,00</w:t>
      </w:r>
      <w:r w:rsidRPr="003B7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C8F">
        <w:rPr>
          <w:rFonts w:ascii="Times New Roman" w:hAnsi="Times New Roman" w:cs="Times New Roman"/>
          <w:sz w:val="28"/>
          <w:szCs w:val="28"/>
        </w:rPr>
        <w:t>рублей, на 2026 год в сумме 0,00</w:t>
      </w:r>
      <w:r w:rsidRPr="003B7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C8F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ab/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7C8F">
        <w:rPr>
          <w:rFonts w:ascii="Times New Roman" w:hAnsi="Times New Roman" w:cs="Times New Roman"/>
          <w:b/>
          <w:sz w:val="28"/>
          <w:szCs w:val="28"/>
        </w:rPr>
        <w:t>Статья 7. Источники финансирования дефицита бюджета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Установить источники финансирования дефицита местного бюджета на 2024 год и плановый период 2025 и 2026 годов согласно </w:t>
      </w:r>
      <w:r w:rsidRPr="003B7C8F">
        <w:rPr>
          <w:rFonts w:ascii="Times New Roman" w:hAnsi="Times New Roman" w:cs="Times New Roman"/>
          <w:b/>
          <w:sz w:val="28"/>
          <w:szCs w:val="28"/>
        </w:rPr>
        <w:t>Приложению 7</w:t>
      </w:r>
      <w:r w:rsidRPr="003B7C8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7C8F">
        <w:rPr>
          <w:rFonts w:ascii="Times New Roman" w:hAnsi="Times New Roman" w:cs="Times New Roman"/>
          <w:b/>
          <w:sz w:val="28"/>
          <w:szCs w:val="28"/>
        </w:rPr>
        <w:t xml:space="preserve">Статья 8. Муниципальные внутренние заимствования 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1. Утвердить программу муниципальных внутренних заимствований Благодатского сельсовета Карасукского района</w:t>
      </w:r>
      <w:r w:rsidRPr="003B7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7C8F">
        <w:rPr>
          <w:rFonts w:ascii="Times New Roman" w:hAnsi="Times New Roman" w:cs="Times New Roman"/>
          <w:sz w:val="28"/>
          <w:szCs w:val="28"/>
        </w:rPr>
        <w:t>на 2024 год и плановый период 2025 и 2026 годов согласно</w:t>
      </w:r>
      <w:r w:rsidRPr="003B7C8F">
        <w:rPr>
          <w:rFonts w:ascii="Times New Roman" w:hAnsi="Times New Roman" w:cs="Times New Roman"/>
          <w:b/>
          <w:sz w:val="28"/>
          <w:szCs w:val="28"/>
        </w:rPr>
        <w:t xml:space="preserve"> Приложению 8</w:t>
      </w:r>
      <w:r w:rsidRPr="003B7C8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5060A" w:rsidRPr="003B7C8F" w:rsidRDefault="00B5060A" w:rsidP="003B7C8F">
      <w:pPr>
        <w:pStyle w:val="ConsPlusNormal0"/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C8F">
        <w:rPr>
          <w:rFonts w:ascii="Times New Roman" w:hAnsi="Times New Roman" w:cs="Times New Roman"/>
          <w:bCs/>
          <w:sz w:val="28"/>
          <w:szCs w:val="28"/>
        </w:rPr>
        <w:t xml:space="preserve">2. Установить, что в 2024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20" w:history="1">
        <w:r w:rsidRPr="003B7C8F">
          <w:rPr>
            <w:rFonts w:ascii="Times New Roman" w:hAnsi="Times New Roman" w:cs="Times New Roman"/>
            <w:bCs/>
            <w:sz w:val="28"/>
            <w:szCs w:val="28"/>
          </w:rPr>
          <w:t>Программой</w:t>
        </w:r>
      </w:hyperlink>
      <w:r w:rsidRPr="003B7C8F"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</w:t>
      </w:r>
      <w:r w:rsidRPr="003B7C8F">
        <w:rPr>
          <w:rFonts w:ascii="Times New Roman" w:hAnsi="Times New Roman" w:cs="Times New Roman"/>
          <w:sz w:val="28"/>
          <w:szCs w:val="28"/>
        </w:rPr>
        <w:t>Благодатского сельсовета Карасукского района</w:t>
      </w:r>
      <w:r w:rsidRPr="003B7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7C8F">
        <w:rPr>
          <w:rFonts w:ascii="Times New Roman" w:hAnsi="Times New Roman" w:cs="Times New Roman"/>
          <w:bCs/>
          <w:sz w:val="28"/>
          <w:szCs w:val="28"/>
        </w:rPr>
        <w:t xml:space="preserve">на 2024 год, с последующим внесением соответствующих изменений в Программу муниципальных внутренних заимствований </w:t>
      </w:r>
      <w:r w:rsidRPr="003B7C8F">
        <w:rPr>
          <w:rFonts w:ascii="Times New Roman" w:hAnsi="Times New Roman" w:cs="Times New Roman"/>
          <w:sz w:val="28"/>
          <w:szCs w:val="28"/>
        </w:rPr>
        <w:t>Благодатского сельсовета Карасукского района</w:t>
      </w:r>
      <w:r w:rsidRPr="003B7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7C8F">
        <w:rPr>
          <w:rFonts w:ascii="Times New Roman" w:hAnsi="Times New Roman" w:cs="Times New Roman"/>
          <w:bCs/>
          <w:sz w:val="28"/>
          <w:szCs w:val="28"/>
        </w:rPr>
        <w:t xml:space="preserve"> на 2024 год.</w:t>
      </w:r>
    </w:p>
    <w:p w:rsidR="00B5060A" w:rsidRPr="003B7C8F" w:rsidRDefault="00B5060A" w:rsidP="003B7C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C8F">
        <w:rPr>
          <w:rFonts w:ascii="Times New Roman" w:hAnsi="Times New Roman" w:cs="Times New Roman"/>
          <w:bCs/>
          <w:sz w:val="28"/>
          <w:szCs w:val="28"/>
        </w:rPr>
        <w:t xml:space="preserve">Предоставить право администрации </w:t>
      </w:r>
      <w:r w:rsidRPr="003B7C8F">
        <w:rPr>
          <w:rFonts w:ascii="Times New Roman" w:hAnsi="Times New Roman" w:cs="Times New Roman"/>
          <w:sz w:val="28"/>
          <w:szCs w:val="28"/>
        </w:rPr>
        <w:t>Благодатского сельсовета Карасукского района</w:t>
      </w:r>
      <w:r w:rsidRPr="003B7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7C8F">
        <w:rPr>
          <w:rFonts w:ascii="Times New Roman" w:hAnsi="Times New Roman" w:cs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21" w:history="1">
        <w:r w:rsidRPr="003B7C8F">
          <w:rPr>
            <w:rFonts w:ascii="Times New Roman" w:hAnsi="Times New Roman" w:cs="Times New Roman"/>
            <w:bCs/>
            <w:sz w:val="28"/>
            <w:szCs w:val="28"/>
          </w:rPr>
          <w:t>пунктом 2 статьи 93.6</w:t>
        </w:r>
      </w:hyperlink>
      <w:r w:rsidRPr="003B7C8F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C8F">
        <w:rPr>
          <w:rFonts w:ascii="Times New Roman" w:hAnsi="Times New Roman" w:cs="Times New Roman"/>
          <w:b/>
          <w:sz w:val="28"/>
          <w:szCs w:val="28"/>
        </w:rPr>
        <w:t>Статья 9. Предоставление муниципальных гарантий Благодатского сельсовета Карасукского района в валюте Российской Федерации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 Благодатского сельсовета Карасукского района</w:t>
      </w:r>
      <w:r w:rsidRPr="003B7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7C8F">
        <w:rPr>
          <w:rFonts w:ascii="Times New Roman" w:hAnsi="Times New Roman" w:cs="Times New Roman"/>
          <w:sz w:val="28"/>
          <w:szCs w:val="28"/>
        </w:rPr>
        <w:t xml:space="preserve">в валюте Российской Федерации на 2024 год и плановый период 2025 и 2026 годов согласно </w:t>
      </w:r>
      <w:r w:rsidRPr="003B7C8F">
        <w:rPr>
          <w:rFonts w:ascii="Times New Roman" w:hAnsi="Times New Roman" w:cs="Times New Roman"/>
          <w:b/>
          <w:sz w:val="28"/>
          <w:szCs w:val="28"/>
        </w:rPr>
        <w:t>Приложению 9 к</w:t>
      </w:r>
      <w:r w:rsidRPr="003B7C8F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b/>
          <w:sz w:val="28"/>
          <w:szCs w:val="28"/>
        </w:rPr>
        <w:t>Статья 10. Муниципальные программы Благодатского сельсовета Карасукского района</w:t>
      </w:r>
    </w:p>
    <w:p w:rsidR="00B5060A" w:rsidRPr="003B7C8F" w:rsidRDefault="00B5060A" w:rsidP="003B7C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3B7C8F">
        <w:rPr>
          <w:rFonts w:ascii="Times New Roman" w:hAnsi="Times New Roman" w:cs="Times New Roman"/>
          <w:b/>
          <w:sz w:val="28"/>
          <w:szCs w:val="28"/>
        </w:rPr>
        <w:t xml:space="preserve">Приложению 10 </w:t>
      </w:r>
      <w:r w:rsidRPr="003B7C8F">
        <w:rPr>
          <w:rFonts w:ascii="Times New Roman" w:hAnsi="Times New Roman" w:cs="Times New Roman"/>
          <w:sz w:val="28"/>
          <w:szCs w:val="28"/>
        </w:rPr>
        <w:t>к</w:t>
      </w:r>
      <w:r w:rsidRPr="003B7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C8F">
        <w:rPr>
          <w:rFonts w:ascii="Times New Roman" w:hAnsi="Times New Roman" w:cs="Times New Roman"/>
          <w:sz w:val="28"/>
          <w:szCs w:val="28"/>
        </w:rPr>
        <w:t>настоящему Решению.</w:t>
      </w:r>
    </w:p>
    <w:p w:rsidR="00B5060A" w:rsidRPr="003B7C8F" w:rsidRDefault="00B5060A" w:rsidP="003B7C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Благодатского сельсовета Карасукского района.</w:t>
      </w:r>
    </w:p>
    <w:p w:rsidR="00B5060A" w:rsidRPr="003B7C8F" w:rsidRDefault="00B5060A" w:rsidP="003B7C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Муниципальные программы Благодатского сельсовета Карасукского района, не включенные в перечень, не подлежат финансированию в 2024-2026 годах.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b/>
          <w:sz w:val="28"/>
          <w:szCs w:val="28"/>
        </w:rPr>
        <w:t>Статья 11. Возврат остатков субсидий, предоставленных из местного бюджета муниципальным учреждениям Благодатского сельсовета Карасукского района</w:t>
      </w:r>
    </w:p>
    <w:p w:rsidR="00B5060A" w:rsidRPr="003B7C8F" w:rsidRDefault="00B5060A" w:rsidP="003B7C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7C8F">
        <w:rPr>
          <w:rFonts w:ascii="Times New Roman" w:hAnsi="Times New Roman" w:cs="Times New Roman"/>
          <w:sz w:val="28"/>
          <w:szCs w:val="28"/>
        </w:rPr>
        <w:t>1. Остатки не использованных в текущем финансовом году субсидий, предоставленных из местного бюджета муниципальным бюджетным учреждениям Благодатского сельсовета Карасукского района, муниципальным автономным учреждениям Благодатского сельсовета Карасукского района</w:t>
      </w:r>
      <w:r w:rsidRPr="003B7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7C8F">
        <w:rPr>
          <w:rFonts w:ascii="Times New Roman" w:hAnsi="Times New Roman" w:cs="Times New Roman"/>
          <w:sz w:val="28"/>
          <w:szCs w:val="28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 администрацией Благодатского сельсовета Карасукского района.</w:t>
      </w:r>
    </w:p>
    <w:p w:rsidR="00B5060A" w:rsidRPr="003B7C8F" w:rsidRDefault="00B5060A" w:rsidP="003B7C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B5060A" w:rsidRPr="003B7C8F" w:rsidRDefault="00B5060A" w:rsidP="003B7C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7C8F">
        <w:rPr>
          <w:rFonts w:ascii="Times New Roman" w:hAnsi="Times New Roman" w:cs="Times New Roman"/>
          <w:b/>
          <w:sz w:val="28"/>
          <w:szCs w:val="28"/>
        </w:rPr>
        <w:t>Статья 12. Муниципальный внутренний долг Благодатского сельсовета Карасукского района</w:t>
      </w:r>
      <w:r w:rsidRPr="003B7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7C8F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1. Установить верхний предел муниципального внутреннего долга Благодатского сельсовета Карасукского района</w:t>
      </w:r>
      <w:r w:rsidRPr="003B7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7C8F">
        <w:rPr>
          <w:rFonts w:ascii="Times New Roman" w:hAnsi="Times New Roman" w:cs="Times New Roman"/>
          <w:sz w:val="28"/>
          <w:szCs w:val="28"/>
        </w:rPr>
        <w:t>на 1 января 2025_ года в сумме 0 рублей, в том числе верхний предел долга по муниципальным гарантиям Благодатского сельсовета Карасукского района</w:t>
      </w:r>
      <w:r w:rsidRPr="003B7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7C8F">
        <w:rPr>
          <w:rFonts w:ascii="Times New Roman" w:hAnsi="Times New Roman" w:cs="Times New Roman"/>
          <w:sz w:val="28"/>
          <w:szCs w:val="28"/>
        </w:rPr>
        <w:t>в сумме 0 рублей, на 1 января 2026 года в сумме 0 рублей, в том числе верхний предел долга по муниципальным гарантиям Благодатского сельсовета Карасукского района 0 рублей, и на 1 января 2027 года в сумме 0 рублей, в том числе верхний предел долга по муниципальным гарантиям Благодатского сельсовета Карасукского района</w:t>
      </w:r>
      <w:r w:rsidRPr="003B7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7C8F">
        <w:rPr>
          <w:rFonts w:ascii="Times New Roman" w:hAnsi="Times New Roman" w:cs="Times New Roman"/>
          <w:sz w:val="28"/>
          <w:szCs w:val="28"/>
        </w:rPr>
        <w:t>в сумме 0 рублей.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 2.Установить предельный объем муниципального долга Благодатского сельсовета Карасукского района</w:t>
      </w:r>
      <w:r w:rsidRPr="003B7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7C8F">
        <w:rPr>
          <w:rFonts w:ascii="Times New Roman" w:hAnsi="Times New Roman" w:cs="Times New Roman"/>
          <w:sz w:val="28"/>
          <w:szCs w:val="28"/>
        </w:rPr>
        <w:t>на 2024 год в сумме 0 рублей, на 2025 год в сумме 0 рублей и на 2026 год в сумме 0 рублей</w:t>
      </w:r>
      <w:r w:rsidRPr="003B7C8F">
        <w:rPr>
          <w:rFonts w:ascii="Times New Roman" w:hAnsi="Times New Roman" w:cs="Times New Roman"/>
          <w:b/>
          <w:sz w:val="28"/>
          <w:szCs w:val="28"/>
        </w:rPr>
        <w:t>.</w:t>
      </w:r>
    </w:p>
    <w:p w:rsidR="00B5060A" w:rsidRPr="003B7C8F" w:rsidRDefault="00B5060A" w:rsidP="003B7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3.Установить объем расходов местного бюджета на обслуживание муниципального долга Благодатского сельсовета Карасукского района</w:t>
      </w:r>
      <w:r w:rsidRPr="003B7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7C8F">
        <w:rPr>
          <w:rFonts w:ascii="Times New Roman" w:hAnsi="Times New Roman" w:cs="Times New Roman"/>
          <w:sz w:val="28"/>
          <w:szCs w:val="28"/>
        </w:rPr>
        <w:t xml:space="preserve">на 2024 год в </w:t>
      </w:r>
      <w:r w:rsidRPr="003B7C8F">
        <w:rPr>
          <w:rFonts w:ascii="Times New Roman" w:hAnsi="Times New Roman" w:cs="Times New Roman"/>
          <w:color w:val="000000"/>
          <w:sz w:val="28"/>
          <w:szCs w:val="28"/>
        </w:rPr>
        <w:t xml:space="preserve">сумме </w:t>
      </w:r>
      <w:r w:rsidRPr="003B7C8F">
        <w:rPr>
          <w:rFonts w:ascii="Times New Roman" w:hAnsi="Times New Roman" w:cs="Times New Roman"/>
          <w:sz w:val="28"/>
          <w:szCs w:val="28"/>
        </w:rPr>
        <w:t xml:space="preserve">0 </w:t>
      </w:r>
      <w:r w:rsidRPr="003B7C8F">
        <w:rPr>
          <w:rFonts w:ascii="Times New Roman" w:hAnsi="Times New Roman" w:cs="Times New Roman"/>
          <w:color w:val="000000"/>
          <w:sz w:val="28"/>
          <w:szCs w:val="28"/>
        </w:rPr>
        <w:t>рублей, на 2025 год в сумме 0 рублей и на 2026 год в сумме 0 рублей.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7C8F">
        <w:rPr>
          <w:rFonts w:ascii="Times New Roman" w:hAnsi="Times New Roman" w:cs="Times New Roman"/>
          <w:b/>
          <w:sz w:val="28"/>
          <w:szCs w:val="28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Благодатского сельсовета Карасукского района</w:t>
      </w:r>
      <w:r w:rsidRPr="003B7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7C8F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7C8F">
        <w:rPr>
          <w:rFonts w:ascii="Times New Roman" w:hAnsi="Times New Roman" w:cs="Times New Roman"/>
          <w:b/>
          <w:sz w:val="28"/>
          <w:szCs w:val="28"/>
        </w:rPr>
        <w:t>Статья 14. Особенности исполнения местного бюджета в 2024 году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Благодатского сельсовета Карасукского района</w:t>
      </w:r>
      <w:r w:rsidRPr="003B7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7C8F">
        <w:rPr>
          <w:rFonts w:ascii="Times New Roman" w:hAnsi="Times New Roman" w:cs="Times New Roman"/>
          <w:sz w:val="28"/>
          <w:szCs w:val="28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Благодатского сельсовета Карасукского района.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7C8F">
        <w:rPr>
          <w:rFonts w:ascii="Times New Roman" w:hAnsi="Times New Roman" w:cs="Times New Roman"/>
          <w:b/>
          <w:sz w:val="28"/>
          <w:szCs w:val="28"/>
        </w:rPr>
        <w:t>Статья 15. Вступление в силу настоящего Решения</w:t>
      </w: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B5060A" w:rsidRPr="003B7C8F" w:rsidRDefault="00B5060A" w:rsidP="003B7C8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60A" w:rsidRPr="003B7C8F" w:rsidRDefault="00B5060A" w:rsidP="003B7C8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60A" w:rsidRPr="003B7C8F" w:rsidRDefault="00B5060A" w:rsidP="003B7C8F">
      <w:pPr>
        <w:pStyle w:val="21"/>
        <w:widowControl w:val="0"/>
        <w:shd w:val="clear" w:color="auto" w:fill="FFFFFF"/>
        <w:ind w:firstLine="0"/>
        <w:contextualSpacing/>
        <w:rPr>
          <w:bCs/>
          <w:szCs w:val="28"/>
        </w:rPr>
      </w:pPr>
      <w:r w:rsidRPr="003B7C8F">
        <w:rPr>
          <w:bCs/>
          <w:szCs w:val="28"/>
        </w:rPr>
        <w:t xml:space="preserve">Глава </w:t>
      </w:r>
      <w:r w:rsidRPr="003B7C8F">
        <w:rPr>
          <w:szCs w:val="28"/>
        </w:rPr>
        <w:t>муниципального</w:t>
      </w:r>
      <w:r w:rsidRPr="003B7C8F">
        <w:rPr>
          <w:bCs/>
          <w:szCs w:val="28"/>
        </w:rPr>
        <w:t xml:space="preserve"> образования </w:t>
      </w:r>
    </w:p>
    <w:p w:rsidR="00B5060A" w:rsidRPr="003B7C8F" w:rsidRDefault="00B5060A" w:rsidP="003B7C8F">
      <w:pPr>
        <w:pStyle w:val="21"/>
        <w:widowControl w:val="0"/>
        <w:shd w:val="clear" w:color="auto" w:fill="FFFFFF"/>
        <w:ind w:firstLine="0"/>
        <w:contextualSpacing/>
        <w:rPr>
          <w:bCs/>
          <w:szCs w:val="28"/>
        </w:rPr>
      </w:pPr>
      <w:r w:rsidRPr="003B7C8F">
        <w:rPr>
          <w:szCs w:val="28"/>
        </w:rPr>
        <w:t xml:space="preserve">Благодатского сельсовета Карасукского                                    </w:t>
      </w:r>
    </w:p>
    <w:p w:rsidR="00B5060A" w:rsidRPr="003B7C8F" w:rsidRDefault="00B5060A" w:rsidP="003B7C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5060A" w:rsidRPr="003B7C8F" w:rsidRDefault="00B5060A" w:rsidP="003B7C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7C8F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B5060A" w:rsidRPr="003B7C8F" w:rsidRDefault="00B5060A" w:rsidP="003B7C8F">
      <w:pPr>
        <w:pStyle w:val="21"/>
        <w:widowControl w:val="0"/>
        <w:shd w:val="clear" w:color="auto" w:fill="FFFFFF"/>
        <w:ind w:firstLine="0"/>
        <w:contextualSpacing/>
        <w:rPr>
          <w:bCs/>
          <w:szCs w:val="28"/>
        </w:rPr>
      </w:pPr>
      <w:r w:rsidRPr="003B7C8F">
        <w:rPr>
          <w:szCs w:val="28"/>
        </w:rPr>
        <w:t xml:space="preserve">Благодатского сельсовета Карасукского района                                    </w:t>
      </w:r>
    </w:p>
    <w:p w:rsidR="00B5060A" w:rsidRPr="003B7C8F" w:rsidRDefault="00B5060A" w:rsidP="003B7C8F">
      <w:pPr>
        <w:contextualSpacing/>
        <w:jc w:val="right"/>
        <w:rPr>
          <w:rFonts w:ascii="Times New Roman" w:hAnsi="Times New Roman" w:cs="Times New Roman"/>
        </w:rPr>
      </w:pPr>
      <w:r w:rsidRPr="003B7C8F">
        <w:rPr>
          <w:rFonts w:ascii="Times New Roman" w:hAnsi="Times New Roman" w:cs="Times New Roman"/>
        </w:rPr>
        <w:t>Приложение № 1</w:t>
      </w:r>
    </w:p>
    <w:p w:rsidR="00B5060A" w:rsidRPr="003B7C8F" w:rsidRDefault="00B5060A" w:rsidP="003B7C8F">
      <w:pPr>
        <w:tabs>
          <w:tab w:val="left" w:pos="8070"/>
        </w:tabs>
        <w:contextualSpacing/>
        <w:jc w:val="right"/>
        <w:rPr>
          <w:rFonts w:ascii="Times New Roman" w:hAnsi="Times New Roman" w:cs="Times New Roman"/>
        </w:rPr>
      </w:pPr>
      <w:r w:rsidRPr="003B7C8F">
        <w:rPr>
          <w:rFonts w:ascii="Times New Roman" w:hAnsi="Times New Roman" w:cs="Times New Roman"/>
        </w:rPr>
        <w:t>к решению сессии Совета депутатов Благодатского сельсовета</w:t>
      </w:r>
    </w:p>
    <w:p w:rsidR="00B5060A" w:rsidRPr="003B7C8F" w:rsidRDefault="00B5060A" w:rsidP="003B7C8F">
      <w:pPr>
        <w:tabs>
          <w:tab w:val="left" w:pos="8070"/>
        </w:tabs>
        <w:contextualSpacing/>
        <w:jc w:val="right"/>
        <w:rPr>
          <w:rFonts w:ascii="Times New Roman" w:hAnsi="Times New Roman" w:cs="Times New Roman"/>
        </w:rPr>
      </w:pPr>
      <w:r w:rsidRPr="003B7C8F">
        <w:rPr>
          <w:rFonts w:ascii="Times New Roman" w:hAnsi="Times New Roman" w:cs="Times New Roman"/>
        </w:rPr>
        <w:t xml:space="preserve">                "О бюджете Благодатского сельсовета  на 2024 год                                                                                         </w:t>
      </w:r>
    </w:p>
    <w:p w:rsidR="00B5060A" w:rsidRPr="003B7C8F" w:rsidRDefault="00B5060A" w:rsidP="003B7C8F">
      <w:pPr>
        <w:tabs>
          <w:tab w:val="left" w:pos="8070"/>
        </w:tabs>
        <w:contextualSpacing/>
        <w:jc w:val="right"/>
        <w:rPr>
          <w:rFonts w:ascii="Times New Roman" w:hAnsi="Times New Roman" w:cs="Times New Roman"/>
        </w:rPr>
      </w:pPr>
      <w:r w:rsidRPr="003B7C8F">
        <w:rPr>
          <w:rFonts w:ascii="Times New Roman" w:hAnsi="Times New Roman" w:cs="Times New Roman"/>
        </w:rPr>
        <w:t>и плановый период 2025 и 2026 годов"</w:t>
      </w:r>
    </w:p>
    <w:p w:rsidR="00B5060A" w:rsidRPr="003B7C8F" w:rsidRDefault="00B5060A" w:rsidP="003B7C8F">
      <w:pPr>
        <w:contextualSpacing/>
        <w:jc w:val="right"/>
        <w:rPr>
          <w:rFonts w:ascii="Times New Roman" w:hAnsi="Times New Roman" w:cs="Times New Roman"/>
        </w:rPr>
      </w:pPr>
    </w:p>
    <w:p w:rsidR="00B5060A" w:rsidRPr="003B7C8F" w:rsidRDefault="00B5060A" w:rsidP="003B7C8F">
      <w:pPr>
        <w:contextualSpacing/>
        <w:jc w:val="right"/>
        <w:rPr>
          <w:rFonts w:ascii="Times New Roman" w:hAnsi="Times New Roman" w:cs="Times New Roman"/>
        </w:rPr>
      </w:pPr>
    </w:p>
    <w:p w:rsidR="00B5060A" w:rsidRPr="003B7C8F" w:rsidRDefault="00B5060A" w:rsidP="003B7C8F">
      <w:pPr>
        <w:contextualSpacing/>
        <w:jc w:val="center"/>
        <w:rPr>
          <w:rFonts w:ascii="Times New Roman" w:hAnsi="Times New Roman" w:cs="Times New Roman"/>
          <w:b/>
        </w:rPr>
      </w:pPr>
      <w:r w:rsidRPr="003B7C8F">
        <w:rPr>
          <w:rFonts w:ascii="Times New Roman" w:hAnsi="Times New Roman" w:cs="Times New Roman"/>
          <w:b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B5060A" w:rsidRPr="003B7C8F" w:rsidRDefault="00B5060A" w:rsidP="003B7C8F">
      <w:pPr>
        <w:contextualSpacing/>
        <w:jc w:val="center"/>
        <w:rPr>
          <w:rFonts w:ascii="Times New Roman" w:hAnsi="Times New Roman" w:cs="Times New Roman"/>
          <w:b/>
        </w:rPr>
      </w:pPr>
      <w:r w:rsidRPr="003B7C8F">
        <w:rPr>
          <w:rFonts w:ascii="Times New Roman" w:hAnsi="Times New Roman" w:cs="Times New Roman"/>
          <w:b/>
        </w:rPr>
        <w:t xml:space="preserve">Российской Федерации </w:t>
      </w:r>
    </w:p>
    <w:p w:rsidR="00B5060A" w:rsidRPr="003B7C8F" w:rsidRDefault="00B5060A" w:rsidP="003B7C8F">
      <w:pPr>
        <w:contextualSpacing/>
        <w:jc w:val="center"/>
        <w:rPr>
          <w:rFonts w:ascii="Times New Roman" w:hAnsi="Times New Roman" w:cs="Times New Roman"/>
          <w:b/>
        </w:rPr>
      </w:pPr>
      <w:r w:rsidRPr="003B7C8F">
        <w:rPr>
          <w:rFonts w:ascii="Times New Roman" w:hAnsi="Times New Roman" w:cs="Times New Roman"/>
          <w:b/>
        </w:rPr>
        <w:t>на   2024 год и плановый период 2025 и 2026 г.г.</w:t>
      </w:r>
    </w:p>
    <w:p w:rsidR="00B5060A" w:rsidRPr="003B7C8F" w:rsidRDefault="00B5060A" w:rsidP="003B7C8F">
      <w:pPr>
        <w:contextualSpacing/>
        <w:jc w:val="center"/>
        <w:rPr>
          <w:rFonts w:ascii="Times New Roman" w:hAnsi="Times New Roman" w:cs="Times New Roman"/>
          <w:b/>
        </w:rPr>
      </w:pPr>
    </w:p>
    <w:p w:rsidR="00B5060A" w:rsidRPr="003B7C8F" w:rsidRDefault="00B5060A" w:rsidP="003B7C8F">
      <w:pPr>
        <w:tabs>
          <w:tab w:val="left" w:pos="8070"/>
        </w:tabs>
        <w:contextualSpacing/>
        <w:rPr>
          <w:rFonts w:ascii="Times New Roman" w:hAnsi="Times New Roman" w:cs="Times New Roman"/>
        </w:rPr>
      </w:pPr>
      <w:r w:rsidRPr="003B7C8F">
        <w:rPr>
          <w:rFonts w:ascii="Times New Roman" w:hAnsi="Times New Roman" w:cs="Times New Roman"/>
          <w:b/>
        </w:rPr>
        <w:tab/>
      </w: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2340"/>
      </w:tblGrid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5060A" w:rsidRPr="003B7C8F" w:rsidRDefault="00B5060A" w:rsidP="003B7C8F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Норматив</w:t>
            </w:r>
          </w:p>
          <w:p w:rsidR="00B5060A" w:rsidRPr="003B7C8F" w:rsidRDefault="00B5060A" w:rsidP="003B7C8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отчислений,</w:t>
            </w:r>
          </w:p>
          <w:p w:rsidR="00B5060A" w:rsidRPr="003B7C8F" w:rsidRDefault="00B5060A" w:rsidP="003B7C8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%</w:t>
            </w:r>
          </w:p>
        </w:tc>
      </w:tr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pStyle w:val="1"/>
              <w:contextualSpacing/>
              <w:rPr>
                <w:b/>
                <w:bCs/>
                <w:i/>
                <w:iCs/>
                <w:sz w:val="20"/>
              </w:rPr>
            </w:pPr>
            <w:r w:rsidRPr="003B7C8F">
              <w:rPr>
                <w:b/>
                <w:bCs/>
                <w:i/>
                <w:iCs/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C8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5060A" w:rsidRPr="003B7C8F" w:rsidTr="00B5060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Земельный налог (по обязательствам, возникшим до 01 января 2006 года), мобилизуемый на территориях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060A" w:rsidRPr="003B7C8F" w:rsidTr="00B5060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/>
                <w:sz w:val="28"/>
                <w:szCs w:val="28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Арендная плата и поступления от продажи права на заключение договоров аренды за земли,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060A" w:rsidRPr="003B7C8F" w:rsidTr="00B5060A">
        <w:trPr>
          <w:trHeight w:val="36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060A" w:rsidRPr="003B7C8F" w:rsidTr="00B5060A">
        <w:trPr>
          <w:trHeight w:val="3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060A" w:rsidRPr="003B7C8F" w:rsidTr="00B5060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B7C8F">
              <w:rPr>
                <w:rFonts w:ascii="Times New Roman" w:hAnsi="Times New Roman" w:cs="Times New Roman"/>
                <w:b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</w:tr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Cs/>
                <w:sz w:val="28"/>
                <w:szCs w:val="28"/>
              </w:rPr>
              <w:t>Продажа квартир, находящихся в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 от реализации иного имущества, находящегося  в собственности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060A" w:rsidRPr="003B7C8F" w:rsidTr="00B5060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/>
                <w:sz w:val="28"/>
                <w:szCs w:val="28"/>
              </w:rPr>
              <w:t>В части доходов от оказания платных услуг</w:t>
            </w:r>
          </w:p>
        </w:tc>
      </w:tr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доходы от оказания платных услуг получателями средств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060A" w:rsidRPr="003B7C8F" w:rsidTr="00B5060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/>
                <w:sz w:val="28"/>
                <w:szCs w:val="28"/>
              </w:rPr>
              <w:t>В части прочих неналоговых доходов</w:t>
            </w:r>
          </w:p>
        </w:tc>
      </w:tr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060A" w:rsidRPr="003B7C8F" w:rsidTr="00B5060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B7C8F">
              <w:rPr>
                <w:rFonts w:ascii="Times New Roman" w:hAnsi="Times New Roman" w:cs="Times New Roman"/>
                <w:b/>
                <w:sz w:val="28"/>
                <w:szCs w:val="28"/>
              </w:rPr>
              <w:t>В части безвозмездных поступлений</w:t>
            </w:r>
          </w:p>
        </w:tc>
      </w:tr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поселения на выравнивание уровня бюджетной обеспеченности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060A" w:rsidRPr="003B7C8F" w:rsidTr="00B5060A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060A" w:rsidRPr="003B7C8F" w:rsidTr="00B5060A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060A" w:rsidRPr="003B7C8F" w:rsidTr="00B5060A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поселений на строительство, модернизацию и ремонт и содержание  автомобильных дорог общего пользования, в том числе дорог в поселениях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060A" w:rsidRPr="003B7C8F" w:rsidTr="00B5060A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развитие социальной и инженерной инфраструктуры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060A" w:rsidRPr="003B7C8F" w:rsidTr="00B5060A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Субсидии по единой методике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Прочие субсидии бюджетам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B5060A" w:rsidRPr="003B7C8F" w:rsidTr="00B5060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060A" w:rsidRPr="003B7C8F" w:rsidRDefault="00B5060A" w:rsidP="003B7C8F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C8F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B5060A" w:rsidRPr="003B7C8F" w:rsidRDefault="00B5060A" w:rsidP="003B7C8F">
      <w:pPr>
        <w:contextualSpacing/>
        <w:rPr>
          <w:rFonts w:ascii="Times New Roman" w:hAnsi="Times New Roman" w:cs="Times New Roman"/>
        </w:rPr>
      </w:pPr>
    </w:p>
    <w:p w:rsidR="00A16F73" w:rsidRPr="003B7C8F" w:rsidRDefault="00A16F73" w:rsidP="003B7C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  <w:sectPr w:rsidR="00B5060A" w:rsidRPr="003B7C8F" w:rsidSect="000C6D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40" w:type="dxa"/>
        <w:tblInd w:w="95" w:type="dxa"/>
        <w:tblLook w:val="04A0"/>
      </w:tblPr>
      <w:tblGrid>
        <w:gridCol w:w="5760"/>
        <w:gridCol w:w="700"/>
        <w:gridCol w:w="880"/>
        <w:gridCol w:w="1680"/>
        <w:gridCol w:w="820"/>
        <w:gridCol w:w="1580"/>
        <w:gridCol w:w="1540"/>
        <w:gridCol w:w="1480"/>
      </w:tblGrid>
      <w:tr w:rsidR="00B5060A" w:rsidRPr="003B7C8F" w:rsidTr="00B5060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Приложение 2                                             к решению сессии Совета депутатов Благодатского сельсовета Карасукского района  "О бюджете Благодатского сельсовета на 2024 год и плановый период 2025 и 2026 годов"</w:t>
            </w:r>
          </w:p>
        </w:tc>
      </w:tr>
      <w:tr w:rsidR="00B5060A" w:rsidRPr="003B7C8F" w:rsidTr="00B5060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5060A" w:rsidRPr="003B7C8F" w:rsidTr="00B5060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5060A" w:rsidRPr="003B7C8F" w:rsidTr="00B5060A">
        <w:trPr>
          <w:trHeight w:val="17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5060A" w:rsidRPr="003B7C8F" w:rsidTr="00B5060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60A" w:rsidRPr="003B7C8F" w:rsidTr="00B5060A">
        <w:trPr>
          <w:trHeight w:val="285"/>
        </w:trPr>
        <w:tc>
          <w:tcPr>
            <w:tcW w:w="144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бюджета Благодатского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B5060A" w:rsidRPr="003B7C8F" w:rsidTr="00B5060A">
        <w:trPr>
          <w:trHeight w:val="525"/>
        </w:trPr>
        <w:tc>
          <w:tcPr>
            <w:tcW w:w="144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5060A" w:rsidRPr="003B7C8F" w:rsidTr="00B5060A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Сумма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Сумма на 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Сумма на 2026 год</w:t>
            </w:r>
          </w:p>
        </w:tc>
      </w:tr>
      <w:tr w:rsidR="00B5060A" w:rsidRPr="003B7C8F" w:rsidTr="00B5060A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B5060A" w:rsidRPr="003B7C8F" w:rsidTr="00B5060A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Администрация Благодатского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10 976 700,00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8 708 300,00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9 169 200,00</w:t>
            </w:r>
          </w:p>
        </w:tc>
      </w:tr>
      <w:tr w:rsidR="00B5060A" w:rsidRPr="003B7C8F" w:rsidTr="00B5060A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6 728 389,00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6 438 489,00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6 608 389,00</w:t>
            </w:r>
          </w:p>
        </w:tc>
      </w:tr>
      <w:tr w:rsidR="00B5060A" w:rsidRPr="003B7C8F" w:rsidTr="00B5060A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1 088 109,00</w:t>
            </w:r>
          </w:p>
        </w:tc>
      </w:tr>
      <w:tr w:rsidR="00B5060A" w:rsidRPr="003B7C8F" w:rsidTr="00B5060A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</w:tr>
      <w:tr w:rsidR="00B5060A" w:rsidRPr="003B7C8F" w:rsidTr="00B5060A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</w:tr>
      <w:tr w:rsidR="00B5060A" w:rsidRPr="003B7C8F" w:rsidTr="00B5060A">
        <w:trPr>
          <w:trHeight w:val="13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</w:tr>
      <w:tr w:rsidR="00B5060A" w:rsidRPr="003B7C8F" w:rsidTr="00B5060A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</w:tr>
      <w:tr w:rsidR="00B5060A" w:rsidRPr="003B7C8F" w:rsidTr="00B5060A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5 464 280,00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5 174 380,00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5 464 280,00</w:t>
            </w:r>
          </w:p>
        </w:tc>
      </w:tr>
      <w:tr w:rsidR="00B5060A" w:rsidRPr="003B7C8F" w:rsidTr="00B5060A">
        <w:trPr>
          <w:trHeight w:val="4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5 464 280,00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5 174 380,00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5 464 280,00</w:t>
            </w:r>
          </w:p>
        </w:tc>
      </w:tr>
      <w:tr w:rsidR="00B5060A" w:rsidRPr="003B7C8F" w:rsidTr="00B5060A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5 026 350,00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4 736 450,00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5 026 350,00</w:t>
            </w:r>
          </w:p>
        </w:tc>
      </w:tr>
      <w:tr w:rsidR="00B5060A" w:rsidRPr="003B7C8F" w:rsidTr="00B5060A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3 468 880,00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3 468 880,00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3 468 880,00</w:t>
            </w:r>
          </w:p>
        </w:tc>
      </w:tr>
      <w:tr w:rsidR="00B5060A" w:rsidRPr="003B7C8F" w:rsidTr="00B5060A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3 468 880,00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3 468 880,00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3 468 880,00</w:t>
            </w:r>
          </w:p>
        </w:tc>
      </w:tr>
      <w:tr w:rsidR="00B5060A" w:rsidRPr="003B7C8F" w:rsidTr="00B5060A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1 446 270,00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1 156 370,00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1 446 270,00</w:t>
            </w:r>
          </w:p>
        </w:tc>
      </w:tr>
      <w:tr w:rsidR="00B5060A" w:rsidRPr="003B7C8F" w:rsidTr="00B5060A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1 446 270,00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1 156 370,00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1 446 270,00</w:t>
            </w:r>
          </w:p>
        </w:tc>
      </w:tr>
      <w:tr w:rsidR="00B5060A" w:rsidRPr="003B7C8F" w:rsidTr="00B5060A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111 200,00</w:t>
            </w:r>
          </w:p>
        </w:tc>
      </w:tr>
      <w:tr w:rsidR="00B5060A" w:rsidRPr="003B7C8F" w:rsidTr="00B5060A">
        <w:trPr>
          <w:trHeight w:val="3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111 200,00</w:t>
            </w:r>
          </w:p>
        </w:tc>
      </w:tr>
      <w:tr w:rsidR="00B5060A" w:rsidRPr="003B7C8F" w:rsidTr="00B5060A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437 930,00</w:t>
            </w:r>
          </w:p>
        </w:tc>
      </w:tr>
      <w:tr w:rsidR="00B5060A" w:rsidRPr="003B7C8F" w:rsidTr="00B5060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437 930,00</w:t>
            </w:r>
          </w:p>
        </w:tc>
      </w:tr>
      <w:tr w:rsidR="00B5060A" w:rsidRPr="003B7C8F" w:rsidTr="00B5060A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437 930,00</w:t>
            </w:r>
          </w:p>
        </w:tc>
      </w:tr>
      <w:tr w:rsidR="00B5060A" w:rsidRPr="003B7C8F" w:rsidTr="00B5060A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40 000,00</w:t>
            </w:r>
          </w:p>
        </w:tc>
      </w:tr>
      <w:tr w:rsidR="00B5060A" w:rsidRPr="003B7C8F" w:rsidTr="00B5060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</w:tr>
      <w:tr w:rsidR="00B5060A" w:rsidRPr="003B7C8F" w:rsidTr="00B5060A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</w:tr>
      <w:tr w:rsidR="00B5060A" w:rsidRPr="003B7C8F" w:rsidTr="00B5060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</w:tr>
      <w:tr w:rsidR="00B5060A" w:rsidRPr="003B7C8F" w:rsidTr="00B5060A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</w:tr>
      <w:tr w:rsidR="00B5060A" w:rsidRPr="003B7C8F" w:rsidTr="00B5060A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5 000,00</w:t>
            </w:r>
          </w:p>
        </w:tc>
      </w:tr>
      <w:tr w:rsidR="00B5060A" w:rsidRPr="003B7C8F" w:rsidTr="00B5060A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B5060A" w:rsidRPr="003B7C8F" w:rsidTr="00B5060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B5060A" w:rsidRPr="003B7C8F" w:rsidTr="00B5060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B5060A" w:rsidRPr="003B7C8F" w:rsidTr="00B5060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B5060A" w:rsidRPr="003B7C8F" w:rsidTr="00B5060A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131 000,00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11 000,00</w:t>
            </w:r>
          </w:p>
        </w:tc>
      </w:tr>
      <w:tr w:rsidR="00B5060A" w:rsidRPr="003B7C8F" w:rsidTr="00B5060A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11 000,00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11 000,00</w:t>
            </w:r>
          </w:p>
        </w:tc>
      </w:tr>
      <w:tr w:rsidR="00B5060A" w:rsidRPr="003B7C8F" w:rsidTr="00B5060A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5060A" w:rsidRPr="003B7C8F" w:rsidTr="00B5060A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610 200,00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</w:tr>
      <w:tr w:rsidR="00B5060A" w:rsidRPr="003B7C8F" w:rsidTr="00B5060A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B5060A" w:rsidRPr="003B7C8F" w:rsidTr="00B5060A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B5060A" w:rsidRPr="003B7C8F" w:rsidTr="00B5060A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</w:tr>
      <w:tr w:rsidR="00B5060A" w:rsidRPr="003B7C8F" w:rsidTr="00B5060A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B5060A" w:rsidRPr="003B7C8F" w:rsidTr="00B5060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5060A" w:rsidRPr="003B7C8F" w:rsidTr="00B5060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Муниципальная программа  «Повышение уровня пожарной безопасности на территории Благодатского сельсовета Карасукского района Новосибирской области   на 2021-2023 годы».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5060A" w:rsidRPr="003B7C8F" w:rsidTr="00B5060A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2 989 991,00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1 448 691,00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2 989 991,00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1 448 691,00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2 989 991,00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1 448 691,00</w:t>
            </w:r>
          </w:p>
        </w:tc>
      </w:tr>
      <w:tr w:rsidR="00B5060A" w:rsidRPr="003B7C8F" w:rsidTr="00B5060A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1 675 700,00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1 158 791,00</w:t>
            </w:r>
          </w:p>
        </w:tc>
      </w:tr>
      <w:tr w:rsidR="00B5060A" w:rsidRPr="003B7C8F" w:rsidTr="00B5060A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 xml:space="preserve">Муниципальная программа «Энергосбережение и повышение      энергетической эффективности на территории Благодатского сельсовета Карасукского района Новосибирской области на 2022 – 2024 годы»,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1 675 700,00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1 158 791,00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1 675 700,00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1 158 791,00</w:t>
            </w:r>
          </w:p>
        </w:tc>
      </w:tr>
      <w:tr w:rsidR="00B5060A" w:rsidRPr="003B7C8F" w:rsidTr="00B5060A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5060A" w:rsidRPr="003B7C8F" w:rsidTr="00B5060A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1274291,00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289900,00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1274291,00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289900,00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1274291,00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289900,00</w:t>
            </w:r>
          </w:p>
        </w:tc>
      </w:tr>
      <w:tr w:rsidR="00B5060A" w:rsidRPr="003B7C8F" w:rsidTr="00B5060A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060A" w:rsidRPr="003B7C8F" w:rsidTr="00B5060A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373300,00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</w:tr>
      <w:tr w:rsidR="00B5060A" w:rsidRPr="003B7C8F" w:rsidTr="00B5060A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229620,00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</w:tr>
      <w:tr w:rsidR="00B5060A" w:rsidRPr="003B7C8F" w:rsidTr="00B5060A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</w:tr>
      <w:tr w:rsidR="00B5060A" w:rsidRPr="003B7C8F" w:rsidTr="00B5060A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45200,00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</w:tr>
      <w:tr w:rsidR="00B5060A" w:rsidRPr="003B7C8F" w:rsidTr="00B5060A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444000,00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444000,00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444000,00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444000,00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444000,00</w:t>
            </w:r>
          </w:p>
        </w:tc>
      </w:tr>
      <w:tr w:rsidR="00B5060A" w:rsidRPr="003B7C8F" w:rsidTr="00B5060A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10 976 700,00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8 708 300,00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9 169 200,00</w:t>
            </w:r>
          </w:p>
        </w:tc>
      </w:tr>
      <w:tr w:rsidR="00B5060A" w:rsidRPr="003B7C8F" w:rsidTr="00B5060A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B5060A" w:rsidRPr="003B7C8F" w:rsidRDefault="00B5060A" w:rsidP="003B7C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260" w:type="dxa"/>
        <w:tblInd w:w="95" w:type="dxa"/>
        <w:tblLook w:val="04A0"/>
      </w:tblPr>
      <w:tblGrid>
        <w:gridCol w:w="5200"/>
        <w:gridCol w:w="560"/>
        <w:gridCol w:w="820"/>
        <w:gridCol w:w="400"/>
        <w:gridCol w:w="300"/>
        <w:gridCol w:w="680"/>
        <w:gridCol w:w="200"/>
        <w:gridCol w:w="680"/>
        <w:gridCol w:w="940"/>
        <w:gridCol w:w="60"/>
        <w:gridCol w:w="820"/>
        <w:gridCol w:w="900"/>
        <w:gridCol w:w="680"/>
        <w:gridCol w:w="1100"/>
        <w:gridCol w:w="440"/>
        <w:gridCol w:w="1340"/>
        <w:gridCol w:w="140"/>
      </w:tblGrid>
      <w:tr w:rsidR="00B5060A" w:rsidRPr="003B7C8F" w:rsidTr="00B5060A">
        <w:trPr>
          <w:gridAfter w:val="1"/>
          <w:wAfter w:w="140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Приложение 3</w:t>
            </w:r>
            <w:r w:rsidRPr="003B7C8F">
              <w:rPr>
                <w:rFonts w:ascii="Times New Roman" w:eastAsia="Times New Roman" w:hAnsi="Times New Roman" w:cs="Times New Roman"/>
              </w:rPr>
              <w:br/>
              <w:t xml:space="preserve">                                           к решению сессии Совета депутатов Благодатского сельсовета Карасукского района  "О бюджете Благодатского сельсовета Карасукского района на 2024 год и плановый период 2025 и 2026 годов"</w:t>
            </w:r>
          </w:p>
        </w:tc>
      </w:tr>
      <w:tr w:rsidR="00B5060A" w:rsidRPr="003B7C8F" w:rsidTr="00B5060A">
        <w:trPr>
          <w:gridAfter w:val="1"/>
          <w:wAfter w:w="140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5060A" w:rsidRPr="003B7C8F" w:rsidTr="00B5060A">
        <w:trPr>
          <w:gridAfter w:val="1"/>
          <w:wAfter w:w="140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5060A" w:rsidRPr="003B7C8F" w:rsidTr="00B5060A">
        <w:trPr>
          <w:gridAfter w:val="1"/>
          <w:wAfter w:w="140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5060A" w:rsidRPr="003B7C8F" w:rsidTr="00B5060A">
        <w:trPr>
          <w:gridAfter w:val="1"/>
          <w:wAfter w:w="140" w:type="dxa"/>
          <w:trHeight w:val="69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5060A" w:rsidRPr="003B7C8F" w:rsidTr="00B5060A">
        <w:trPr>
          <w:gridAfter w:val="1"/>
          <w:wAfter w:w="140" w:type="dxa"/>
          <w:trHeight w:val="6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060A" w:rsidRPr="003B7C8F" w:rsidTr="00B5060A">
        <w:trPr>
          <w:gridAfter w:val="1"/>
          <w:wAfter w:w="140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060A" w:rsidRPr="003B7C8F" w:rsidTr="00B5060A">
        <w:trPr>
          <w:gridAfter w:val="1"/>
          <w:wAfter w:w="140" w:type="dxa"/>
          <w:trHeight w:val="285"/>
        </w:trPr>
        <w:tc>
          <w:tcPr>
            <w:tcW w:w="1512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бюджета Благодатского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</w:p>
        </w:tc>
      </w:tr>
      <w:tr w:rsidR="00B5060A" w:rsidRPr="003B7C8F" w:rsidTr="00B5060A">
        <w:trPr>
          <w:gridAfter w:val="1"/>
          <w:wAfter w:w="140" w:type="dxa"/>
          <w:trHeight w:val="285"/>
        </w:trPr>
        <w:tc>
          <w:tcPr>
            <w:tcW w:w="1512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060A" w:rsidRPr="003B7C8F" w:rsidTr="00B5060A">
        <w:trPr>
          <w:gridAfter w:val="1"/>
          <w:wAfter w:w="140" w:type="dxa"/>
          <w:trHeight w:val="1095"/>
        </w:trPr>
        <w:tc>
          <w:tcPr>
            <w:tcW w:w="1512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060A" w:rsidRPr="003B7C8F" w:rsidTr="00B5060A">
        <w:trPr>
          <w:gridAfter w:val="1"/>
          <w:wAfter w:w="140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060A" w:rsidRPr="003B7C8F" w:rsidTr="00B5060A">
        <w:trPr>
          <w:gridAfter w:val="1"/>
          <w:wAfter w:w="140" w:type="dxa"/>
          <w:trHeight w:val="22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5060A" w:rsidRPr="003B7C8F" w:rsidTr="00B5060A">
        <w:trPr>
          <w:gridAfter w:val="1"/>
          <w:wAfter w:w="140" w:type="dxa"/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2026 год</w:t>
            </w:r>
          </w:p>
        </w:tc>
      </w:tr>
      <w:tr w:rsidR="00B5060A" w:rsidRPr="003B7C8F" w:rsidTr="00B5060A">
        <w:trPr>
          <w:gridAfter w:val="1"/>
          <w:wAfter w:w="140" w:type="dxa"/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060A" w:rsidRPr="003B7C8F" w:rsidTr="00B5060A">
        <w:trPr>
          <w:gridAfter w:val="1"/>
          <w:wAfter w:w="140" w:type="dxa"/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B5060A" w:rsidRPr="003B7C8F" w:rsidTr="00B5060A">
        <w:trPr>
          <w:gridAfter w:val="1"/>
          <w:wAfter w:w="140" w:type="dxa"/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10 976 700,00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8 708 300,00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9 169 200,00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9900010203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B5060A" w:rsidRPr="003B7C8F" w:rsidTr="00B5060A">
        <w:trPr>
          <w:gridAfter w:val="1"/>
          <w:wAfter w:w="140" w:type="dxa"/>
          <w:trHeight w:val="11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9900010204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5 026 350,00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4 736 450,00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5 026 350,00</w:t>
            </w:r>
          </w:p>
        </w:tc>
      </w:tr>
      <w:tr w:rsidR="00B5060A" w:rsidRPr="003B7C8F" w:rsidTr="00B5060A">
        <w:trPr>
          <w:gridAfter w:val="1"/>
          <w:wAfter w:w="140" w:type="dxa"/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3 468 880,00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3 468 880,00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3 468 880,00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3 468 880,00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3 468 880,00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3 468 880,00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1 446 270,00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1 156 370,00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1 446 270,00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1 446 270,00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1 156 370,00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1 446 270,00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111 200,00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111 200,00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111 200,00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111 200,00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111 200,00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111 200,00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9900049790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Управление дорожным хозяйством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1 675 700,00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1 151 691,00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1 158 791,00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1 675 700,00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1 151 691,00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1 158 791,00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1 675 700,00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1 151 691,00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1 158 791,00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9900076400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1 274 291,00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289 900,00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1 274 291,00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289 900,00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1 274 291,00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289 900,00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B5060A" w:rsidRPr="003B7C8F" w:rsidTr="00B5060A">
        <w:trPr>
          <w:gridAfter w:val="1"/>
          <w:wAfter w:w="140" w:type="dxa"/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9900081218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9900081219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9900081440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373 300,00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373 300,00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373 300,00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373 300,00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373 300,00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373 300,00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373 300,00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373 300,00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373 300,00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9900081450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45 200,00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45 200,00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45 200,00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45 200,00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45 200,00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45 200,00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45 200,00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9900081490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229 620,00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229 620,00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229 620,00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229 620,00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229 620,00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229 620,00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229 620,00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229 620,00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229 620,00</w:t>
            </w:r>
          </w:p>
        </w:tc>
      </w:tr>
      <w:tr w:rsidR="00B5060A" w:rsidRPr="003B7C8F" w:rsidTr="00B5060A">
        <w:trPr>
          <w:gridAfter w:val="1"/>
          <w:wAfter w:w="140" w:type="dxa"/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9900081520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477 930,00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9900081795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590 200,00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590 200,00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590 200,00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9900081920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11 000,00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11 000,00</w:t>
            </w:r>
          </w:p>
        </w:tc>
      </w:tr>
      <w:tr w:rsidR="00B5060A" w:rsidRPr="003B7C8F" w:rsidTr="00B5060A">
        <w:trPr>
          <w:gridAfter w:val="1"/>
          <w:wAfter w:w="140" w:type="dxa"/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444 000,00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10 976 700,00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8 708 300,00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9 169 200,00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3                                             к решению сессии Совета депутатов Благодатского сельсовета Карасукского района  "О бюджете Благодатского сельсовета на 2024 год и плановый период 2025 и 2026 годов"</w:t>
            </w: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5060A" w:rsidRPr="003B7C8F" w:rsidTr="00B5060A">
        <w:trPr>
          <w:gridAfter w:val="1"/>
          <w:wAfter w:w="140" w:type="dxa"/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5060A" w:rsidRPr="003B7C8F" w:rsidTr="00B5060A">
        <w:trPr>
          <w:trHeight w:val="2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60A" w:rsidRPr="003B7C8F" w:rsidTr="00B5060A">
        <w:trPr>
          <w:trHeight w:val="285"/>
        </w:trPr>
        <w:tc>
          <w:tcPr>
            <w:tcW w:w="1526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бюджета Благодатского сельсовета Карасукского района  на 2024 год и плановый период 2025 и 2026 годов</w:t>
            </w:r>
          </w:p>
        </w:tc>
      </w:tr>
      <w:tr w:rsidR="00B5060A" w:rsidRPr="003B7C8F" w:rsidTr="00B5060A">
        <w:trPr>
          <w:trHeight w:val="525"/>
        </w:trPr>
        <w:tc>
          <w:tcPr>
            <w:tcW w:w="1526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5060A" w:rsidRPr="003B7C8F" w:rsidTr="00B5060A">
        <w:trPr>
          <w:trHeight w:val="825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Сумма на 2024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Сумма на 2025 год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Сумма на 2026 год</w:t>
            </w:r>
          </w:p>
        </w:tc>
      </w:tr>
      <w:tr w:rsidR="00B5060A" w:rsidRPr="003B7C8F" w:rsidTr="00B5060A">
        <w:trPr>
          <w:trHeight w:val="31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B5060A" w:rsidRPr="003B7C8F" w:rsidTr="00B5060A">
        <w:trPr>
          <w:trHeight w:val="31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Администрация Благодатского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10 976 700,00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8 708 300,00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9 169 200,00</w:t>
            </w:r>
          </w:p>
        </w:tc>
      </w:tr>
      <w:tr w:rsidR="00B5060A" w:rsidRPr="003B7C8F" w:rsidTr="00B5060A">
        <w:trPr>
          <w:trHeight w:val="61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6 728 389,00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6 438 489,00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6 608 389,00</w:t>
            </w:r>
          </w:p>
        </w:tc>
      </w:tr>
      <w:tr w:rsidR="00B5060A" w:rsidRPr="003B7C8F" w:rsidTr="00B5060A">
        <w:trPr>
          <w:trHeight w:val="102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1 088 109,00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1 088 109,00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1 088 109,00</w:t>
            </w:r>
          </w:p>
        </w:tc>
      </w:tr>
      <w:tr w:rsidR="00B5060A" w:rsidRPr="003B7C8F" w:rsidTr="00B5060A">
        <w:trPr>
          <w:trHeight w:val="36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</w:tr>
      <w:tr w:rsidR="00B5060A" w:rsidRPr="003B7C8F" w:rsidTr="00B5060A">
        <w:trPr>
          <w:trHeight w:val="51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</w:tr>
      <w:tr w:rsidR="00B5060A" w:rsidRPr="003B7C8F" w:rsidTr="00B5060A">
        <w:trPr>
          <w:trHeight w:val="132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</w:tr>
      <w:tr w:rsidR="00B5060A" w:rsidRPr="003B7C8F" w:rsidTr="00B5060A">
        <w:trPr>
          <w:trHeight w:val="79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1 088 109,00</w:t>
            </w:r>
          </w:p>
        </w:tc>
      </w:tr>
      <w:tr w:rsidR="00B5060A" w:rsidRPr="003B7C8F" w:rsidTr="00B5060A">
        <w:trPr>
          <w:trHeight w:val="13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5 464 280,00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5 174 380,00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5 464 280,00</w:t>
            </w:r>
          </w:p>
        </w:tc>
      </w:tr>
      <w:tr w:rsidR="00B5060A" w:rsidRPr="003B7C8F" w:rsidTr="00B5060A">
        <w:trPr>
          <w:trHeight w:val="43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5 464 280,00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5 174 380,00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5 464 280,00</w:t>
            </w:r>
          </w:p>
        </w:tc>
      </w:tr>
      <w:tr w:rsidR="00B5060A" w:rsidRPr="003B7C8F" w:rsidTr="00B5060A">
        <w:trPr>
          <w:trHeight w:val="138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5 026 350,00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4 736 450,00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5 026 350,00</w:t>
            </w:r>
          </w:p>
        </w:tc>
      </w:tr>
      <w:tr w:rsidR="00B5060A" w:rsidRPr="003B7C8F" w:rsidTr="00B5060A">
        <w:trPr>
          <w:trHeight w:val="12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3 468 880,00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3 468 880,00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3 468 880,00</w:t>
            </w:r>
          </w:p>
        </w:tc>
      </w:tr>
      <w:tr w:rsidR="00B5060A" w:rsidRPr="003B7C8F" w:rsidTr="00B5060A">
        <w:trPr>
          <w:trHeight w:val="93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3 468 880,00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3 468 880,00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3 468 880,00</w:t>
            </w:r>
          </w:p>
        </w:tc>
      </w:tr>
      <w:tr w:rsidR="00B5060A" w:rsidRPr="003B7C8F" w:rsidTr="00B5060A">
        <w:trPr>
          <w:trHeight w:val="73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1 446 270,00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1 156 370,00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1 446 270,00</w:t>
            </w:r>
          </w:p>
        </w:tc>
      </w:tr>
      <w:tr w:rsidR="00B5060A" w:rsidRPr="003B7C8F" w:rsidTr="00B5060A">
        <w:trPr>
          <w:trHeight w:val="66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1 446 270,00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1 156 370,00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1 446 270,00</w:t>
            </w:r>
          </w:p>
        </w:tc>
      </w:tr>
      <w:tr w:rsidR="00B5060A" w:rsidRPr="003B7C8F" w:rsidTr="00B5060A">
        <w:trPr>
          <w:trHeight w:val="58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111 200,00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111 200,00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111 200,00</w:t>
            </w:r>
          </w:p>
        </w:tc>
      </w:tr>
      <w:tr w:rsidR="00B5060A" w:rsidRPr="003B7C8F" w:rsidTr="00B5060A">
        <w:trPr>
          <w:trHeight w:val="39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111 200,00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111 200,00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111 200,00</w:t>
            </w:r>
          </w:p>
        </w:tc>
      </w:tr>
      <w:tr w:rsidR="00B5060A" w:rsidRPr="003B7C8F" w:rsidTr="00B5060A">
        <w:trPr>
          <w:trHeight w:val="97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437 930,00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437 930,00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437 930,00</w:t>
            </w:r>
          </w:p>
        </w:tc>
      </w:tr>
      <w:tr w:rsidR="00B5060A" w:rsidRPr="003B7C8F" w:rsidTr="00B5060A">
        <w:trPr>
          <w:trHeight w:val="4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437 930,00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437 930,00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437 930,00</w:t>
            </w:r>
          </w:p>
        </w:tc>
      </w:tr>
      <w:tr w:rsidR="00B5060A" w:rsidRPr="003B7C8F" w:rsidTr="00B5060A">
        <w:trPr>
          <w:trHeight w:val="25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437 930,00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437 930,00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437 930,00</w:t>
            </w:r>
          </w:p>
        </w:tc>
      </w:tr>
      <w:tr w:rsidR="00B5060A" w:rsidRPr="003B7C8F" w:rsidTr="00B5060A">
        <w:trPr>
          <w:trHeight w:val="102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40 000,00</w:t>
            </w:r>
          </w:p>
        </w:tc>
      </w:tr>
      <w:tr w:rsidR="00B5060A" w:rsidRPr="003B7C8F" w:rsidTr="00B5060A">
        <w:trPr>
          <w:trHeight w:val="4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</w:tr>
      <w:tr w:rsidR="00B5060A" w:rsidRPr="003B7C8F" w:rsidTr="00B5060A">
        <w:trPr>
          <w:trHeight w:val="36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</w:tr>
      <w:tr w:rsidR="00B5060A" w:rsidRPr="003B7C8F" w:rsidTr="00B5060A">
        <w:trPr>
          <w:trHeight w:val="4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</w:tr>
      <w:tr w:rsidR="00B5060A" w:rsidRPr="003B7C8F" w:rsidTr="00B5060A">
        <w:trPr>
          <w:trHeight w:val="42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</w:tr>
      <w:tr w:rsidR="00B5060A" w:rsidRPr="003B7C8F" w:rsidTr="00B5060A">
        <w:trPr>
          <w:trHeight w:val="34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5 000,00</w:t>
            </w:r>
          </w:p>
        </w:tc>
      </w:tr>
      <w:tr w:rsidR="00B5060A" w:rsidRPr="003B7C8F" w:rsidTr="00B5060A">
        <w:trPr>
          <w:trHeight w:val="46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B5060A" w:rsidRPr="003B7C8F" w:rsidTr="00B5060A">
        <w:trPr>
          <w:trHeight w:val="4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B5060A" w:rsidRPr="003B7C8F" w:rsidTr="00B5060A">
        <w:trPr>
          <w:trHeight w:val="4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B5060A" w:rsidRPr="003B7C8F" w:rsidTr="00B5060A">
        <w:trPr>
          <w:trHeight w:val="4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B5060A" w:rsidRPr="003B7C8F" w:rsidTr="00B5060A">
        <w:trPr>
          <w:trHeight w:val="51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131 000,00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131 000,00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11 000,00</w:t>
            </w:r>
          </w:p>
        </w:tc>
      </w:tr>
      <w:tr w:rsidR="00B5060A" w:rsidRPr="003B7C8F" w:rsidTr="00B5060A">
        <w:trPr>
          <w:trHeight w:val="63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131 000,00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7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131 000,00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79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81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4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11 000,00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11 000,00</w:t>
            </w:r>
          </w:p>
        </w:tc>
      </w:tr>
      <w:tr w:rsidR="00B5060A" w:rsidRPr="003B7C8F" w:rsidTr="00B5060A">
        <w:trPr>
          <w:trHeight w:val="48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5060A" w:rsidRPr="003B7C8F" w:rsidTr="00B5060A">
        <w:trPr>
          <w:trHeight w:val="49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36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127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91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34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610 200,00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</w:tr>
      <w:tr w:rsidR="00B5060A" w:rsidRPr="003B7C8F" w:rsidTr="00B5060A">
        <w:trPr>
          <w:trHeight w:val="51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B5060A" w:rsidRPr="003B7C8F" w:rsidTr="00B5060A">
        <w:trPr>
          <w:trHeight w:val="79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B5060A" w:rsidRPr="003B7C8F" w:rsidTr="00B5060A">
        <w:trPr>
          <w:trHeight w:val="72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</w:tr>
      <w:tr w:rsidR="00B5060A" w:rsidRPr="003B7C8F" w:rsidTr="00B5060A">
        <w:trPr>
          <w:trHeight w:val="9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B5060A" w:rsidRPr="003B7C8F" w:rsidTr="00B5060A">
        <w:trPr>
          <w:trHeight w:val="4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Мероприятия по гражданской обороне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82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84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82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590 200,00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5060A" w:rsidRPr="003B7C8F" w:rsidTr="00B5060A">
        <w:trPr>
          <w:trHeight w:val="82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Муниципальная программа  «Повышение уровня пожарной безопасности на территории Благодатского сельсовета Карасукского района Новосибирской области   на 2021-2023 годы».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82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82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4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590 200,00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5060A" w:rsidRPr="003B7C8F" w:rsidTr="00B5060A">
        <w:trPr>
          <w:trHeight w:val="25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Мероприятия по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590 200,00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25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590 200,00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84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590 200,00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7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78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73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Содержание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72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10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Управление дорожным хозяйством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58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2 989 991,00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1 151 691,00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1 448 691,00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2 989 991,00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1 151 691,00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1 448 691,00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2 989 991,00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1 151 691,00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1 448 691,00</w:t>
            </w:r>
          </w:p>
        </w:tc>
      </w:tr>
      <w:tr w:rsidR="00B5060A" w:rsidRPr="003B7C8F" w:rsidTr="00B5060A">
        <w:trPr>
          <w:trHeight w:val="142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85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1 675 700,00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1 151 691,00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1 158 791,00</w:t>
            </w:r>
          </w:p>
        </w:tc>
      </w:tr>
      <w:tr w:rsidR="00B5060A" w:rsidRPr="003B7C8F" w:rsidTr="00B5060A">
        <w:trPr>
          <w:trHeight w:val="12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 xml:space="preserve">Муниципальная программа «Энергосбережение и повышение      энергетической эффективности на территории Благодатского сельсовета Карасукского района Новосибирской области на 2022 – 2024 годы»,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67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1 675 700,00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1 151 691,00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1 158 791,00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1 675 700,00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1 151 691,00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1 158 791,00</w:t>
            </w:r>
          </w:p>
        </w:tc>
      </w:tr>
      <w:tr w:rsidR="00B5060A" w:rsidRPr="003B7C8F" w:rsidTr="00B5060A">
        <w:trPr>
          <w:trHeight w:val="42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54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48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5060A" w:rsidRPr="003B7C8F" w:rsidTr="00B5060A">
        <w:trPr>
          <w:trHeight w:val="69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060A" w:rsidRPr="003B7C8F" w:rsidTr="00B5060A">
        <w:trPr>
          <w:trHeight w:val="57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1274291,00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289900,00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1274291,00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289900,00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1274291,00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289900,00</w:t>
            </w:r>
          </w:p>
        </w:tc>
      </w:tr>
      <w:tr w:rsidR="00B5060A" w:rsidRPr="003B7C8F" w:rsidTr="00B5060A">
        <w:trPr>
          <w:trHeight w:val="114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060A" w:rsidRPr="003B7C8F" w:rsidTr="00B5060A">
        <w:trPr>
          <w:trHeight w:val="28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373300,00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373300,00</w:t>
            </w:r>
          </w:p>
        </w:tc>
      </w:tr>
      <w:tr w:rsidR="00B5060A" w:rsidRPr="003B7C8F" w:rsidTr="00B5060A">
        <w:trPr>
          <w:trHeight w:val="28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229620,00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229620,00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229620,00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</w:tr>
      <w:tr w:rsidR="00B5060A" w:rsidRPr="003B7C8F" w:rsidTr="00B5060A">
        <w:trPr>
          <w:trHeight w:val="9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</w:tr>
      <w:tr w:rsidR="00B5060A" w:rsidRPr="003B7C8F" w:rsidTr="00B5060A"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229620,00</w:t>
            </w:r>
          </w:p>
        </w:tc>
      </w:tr>
      <w:tr w:rsidR="00B5060A" w:rsidRPr="003B7C8F" w:rsidTr="00B5060A">
        <w:trPr>
          <w:trHeight w:val="28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45200,00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45200,00</w:t>
            </w:r>
          </w:p>
        </w:tc>
      </w:tr>
      <w:tr w:rsidR="00B5060A" w:rsidRPr="003B7C8F" w:rsidTr="00B5060A">
        <w:trPr>
          <w:trHeight w:val="285"/>
        </w:trPr>
        <w:tc>
          <w:tcPr>
            <w:tcW w:w="5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450000,00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444000,00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450000,00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444000,00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450000,00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444000,00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450000,00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444000,00</w:t>
            </w:r>
          </w:p>
        </w:tc>
      </w:tr>
      <w:tr w:rsidR="00B5060A" w:rsidRPr="003B7C8F" w:rsidTr="00B5060A"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990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450000,00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444000,00</w:t>
            </w:r>
          </w:p>
        </w:tc>
      </w:tr>
      <w:tr w:rsidR="00B5060A" w:rsidRPr="003B7C8F" w:rsidTr="00B5060A">
        <w:trPr>
          <w:trHeight w:val="285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10 976 700,00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8 708 300,00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</w:rPr>
              <w:t>9 169 200,00</w:t>
            </w:r>
          </w:p>
        </w:tc>
      </w:tr>
    </w:tbl>
    <w:p w:rsidR="00B5060A" w:rsidRPr="003B7C8F" w:rsidRDefault="00B5060A" w:rsidP="003B7C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060A" w:rsidRPr="003B7C8F" w:rsidRDefault="00B5060A" w:rsidP="003B7C8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1920" w:type="dxa"/>
        <w:tblInd w:w="95" w:type="dxa"/>
        <w:tblLook w:val="04A0"/>
      </w:tblPr>
      <w:tblGrid>
        <w:gridCol w:w="2740"/>
        <w:gridCol w:w="787"/>
        <w:gridCol w:w="620"/>
        <w:gridCol w:w="680"/>
        <w:gridCol w:w="1740"/>
        <w:gridCol w:w="660"/>
        <w:gridCol w:w="1800"/>
        <w:gridCol w:w="1480"/>
        <w:gridCol w:w="1634"/>
      </w:tblGrid>
      <w:tr w:rsidR="00B5060A" w:rsidRPr="003B7C8F" w:rsidTr="00B5060A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60A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 w:rsidR="00B5060A"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060A" w:rsidRPr="003B7C8F" w:rsidTr="00B5060A">
        <w:trPr>
          <w:trHeight w:val="15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к решению сессии Совета депутатов Благодатского сельсовета Карасукского района  "О бюджете Благодатского сельсовета Карасукского района  на 2024 год и плановый период 2025 и 2026 годов"</w:t>
            </w:r>
          </w:p>
        </w:tc>
      </w:tr>
      <w:tr w:rsidR="00B5060A" w:rsidRPr="003B7C8F" w:rsidTr="00B5060A">
        <w:trPr>
          <w:trHeight w:val="1140"/>
        </w:trPr>
        <w:tc>
          <w:tcPr>
            <w:tcW w:w="11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бюджета муниципального образования Благодатского сельсовета Карасукского района, направляемых на исполнение публичных нормативных обязательств на 2024 год и плановый период 2025 и 2026 годов</w:t>
            </w:r>
          </w:p>
        </w:tc>
      </w:tr>
      <w:tr w:rsidR="00B5060A" w:rsidRPr="003B7C8F" w:rsidTr="00B5060A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60A" w:rsidRPr="003B7C8F" w:rsidTr="00B5060A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60A" w:rsidRPr="003B7C8F" w:rsidTr="00B5060A">
        <w:trPr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Сумма(в рублях)</w:t>
            </w:r>
          </w:p>
        </w:tc>
      </w:tr>
      <w:tr w:rsidR="00B5060A" w:rsidRPr="003B7C8F" w:rsidTr="00B5060A">
        <w:trPr>
          <w:trHeight w:val="31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5060A" w:rsidRPr="003B7C8F" w:rsidTr="00B5060A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99 0 00 81490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229 620,00</w:t>
            </w:r>
          </w:p>
        </w:tc>
      </w:tr>
      <w:tr w:rsidR="00B5060A" w:rsidRPr="003B7C8F" w:rsidTr="00B5060A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060A" w:rsidRPr="003B7C8F" w:rsidTr="00B5060A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0A" w:rsidRPr="003B7C8F" w:rsidRDefault="00B5060A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229 620,00</w:t>
            </w:r>
          </w:p>
        </w:tc>
      </w:tr>
    </w:tbl>
    <w:p w:rsidR="003B7C8F" w:rsidRPr="003B7C8F" w:rsidRDefault="003B7C8F" w:rsidP="003B7C8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3019" w:type="dxa"/>
        <w:tblInd w:w="95" w:type="dxa"/>
        <w:tblLook w:val="04A0"/>
      </w:tblPr>
      <w:tblGrid>
        <w:gridCol w:w="639"/>
        <w:gridCol w:w="7540"/>
        <w:gridCol w:w="1740"/>
        <w:gridCol w:w="1580"/>
        <w:gridCol w:w="1634"/>
      </w:tblGrid>
      <w:tr w:rsidR="003B7C8F" w:rsidRPr="003B7C8F" w:rsidTr="003B7C8F">
        <w:trPr>
          <w:trHeight w:val="31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Приложение6</w:t>
            </w:r>
          </w:p>
        </w:tc>
      </w:tr>
      <w:tr w:rsidR="003B7C8F" w:rsidRPr="003B7C8F" w:rsidTr="003B7C8F">
        <w:trPr>
          <w:trHeight w:val="114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к решению сессии Совета депутатов Благодатского сельсовета Карасукского района  "О бюджете Благодатского сельсовета на 2024 год  и плановый период 2025 и 2026 годов"</w:t>
            </w:r>
          </w:p>
        </w:tc>
      </w:tr>
      <w:tr w:rsidR="003B7C8F" w:rsidRPr="003B7C8F" w:rsidTr="003B7C8F">
        <w:trPr>
          <w:trHeight w:val="40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C8F" w:rsidRPr="003B7C8F" w:rsidTr="003B7C8F">
        <w:trPr>
          <w:trHeight w:val="885"/>
        </w:trPr>
        <w:tc>
          <w:tcPr>
            <w:tcW w:w="1301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Иные межбюджетные трансферты, перечисляемые из бюджета Благодатского сельсовета Карасукского района в бюджет других бюджетов бюджетной системы Российской Федерации на 2024 год и плановый период 2025 и 2026 годов </w:t>
            </w:r>
          </w:p>
        </w:tc>
      </w:tr>
      <w:tr w:rsidR="003B7C8F" w:rsidRPr="003B7C8F" w:rsidTr="003B7C8F">
        <w:trPr>
          <w:trHeight w:val="555"/>
        </w:trPr>
        <w:tc>
          <w:tcPr>
            <w:tcW w:w="130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7C8F" w:rsidRPr="003B7C8F" w:rsidTr="003B7C8F">
        <w:trPr>
          <w:trHeight w:val="435"/>
        </w:trPr>
        <w:tc>
          <w:tcPr>
            <w:tcW w:w="8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3B7C8F" w:rsidRPr="003B7C8F" w:rsidTr="003B7C8F">
        <w:trPr>
          <w:trHeight w:val="1110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</w:t>
            </w:r>
          </w:p>
        </w:tc>
      </w:tr>
      <w:tr w:rsidR="003B7C8F" w:rsidRPr="003B7C8F" w:rsidTr="003B7C8F">
        <w:trPr>
          <w:trHeight w:val="27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7C8F" w:rsidRPr="003B7C8F" w:rsidTr="003B7C8F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896 430,00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896 430,00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896 430,00</w:t>
            </w:r>
          </w:p>
        </w:tc>
      </w:tr>
      <w:tr w:rsidR="003B7C8F" w:rsidRPr="003B7C8F" w:rsidTr="003B7C8F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C8F" w:rsidRPr="003B7C8F" w:rsidTr="003B7C8F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896 430,00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896 430,00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896 430,00</w:t>
            </w:r>
          </w:p>
        </w:tc>
      </w:tr>
    </w:tbl>
    <w:p w:rsidR="003B7C8F" w:rsidRPr="003B7C8F" w:rsidRDefault="003B7C8F" w:rsidP="003B7C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7C8F" w:rsidRPr="003B7C8F" w:rsidRDefault="003B7C8F" w:rsidP="003B7C8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3280" w:type="dxa"/>
        <w:tblInd w:w="95" w:type="dxa"/>
        <w:tblLook w:val="04A0"/>
      </w:tblPr>
      <w:tblGrid>
        <w:gridCol w:w="2980"/>
        <w:gridCol w:w="5620"/>
        <w:gridCol w:w="1480"/>
        <w:gridCol w:w="1600"/>
        <w:gridCol w:w="1634"/>
      </w:tblGrid>
      <w:tr w:rsidR="003B7C8F" w:rsidRPr="003B7C8F" w:rsidTr="003B7C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E34"/>
            <w:bookmarkEnd w:id="1"/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Приложение7</w:t>
            </w:r>
          </w:p>
        </w:tc>
      </w:tr>
      <w:tr w:rsidR="003B7C8F" w:rsidRPr="003B7C8F" w:rsidTr="003B7C8F">
        <w:trPr>
          <w:trHeight w:val="19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7C8F">
              <w:rPr>
                <w:rFonts w:ascii="Times New Roman" w:eastAsia="Times New Roman" w:hAnsi="Times New Roman" w:cs="Times New Roman"/>
              </w:rPr>
              <w:t>К решению сессии Совета депутатов Благодатского сельсовета Карасукского района  "О бюджете Благодатского сельсовета Карасукского района на 2024 год и плановый период 2025 и 2026 годов"</w:t>
            </w:r>
          </w:p>
        </w:tc>
      </w:tr>
      <w:tr w:rsidR="003B7C8F" w:rsidRPr="003B7C8F" w:rsidTr="003B7C8F">
        <w:trPr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B7C8F" w:rsidRPr="003B7C8F" w:rsidTr="003B7C8F">
        <w:trPr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C8F" w:rsidRPr="003B7C8F" w:rsidTr="003B7C8F">
        <w:trPr>
          <w:trHeight w:val="322"/>
        </w:trPr>
        <w:tc>
          <w:tcPr>
            <w:tcW w:w="13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8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 дефицита бюджета Благодатского сельсовета Карасукского района  на 2024 год и плановый период 2025 и 2026 годов</w:t>
            </w:r>
          </w:p>
        </w:tc>
      </w:tr>
      <w:tr w:rsidR="003B7C8F" w:rsidRPr="003B7C8F" w:rsidTr="003B7C8F">
        <w:trPr>
          <w:trHeight w:val="435"/>
        </w:trPr>
        <w:tc>
          <w:tcPr>
            <w:tcW w:w="13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C8F" w:rsidRPr="003B7C8F" w:rsidTr="003B7C8F">
        <w:trPr>
          <w:trHeight w:val="37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C8F" w:rsidRPr="003B7C8F" w:rsidTr="003B7C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3B7C8F" w:rsidRPr="003B7C8F" w:rsidTr="003B7C8F">
        <w:trPr>
          <w:trHeight w:val="27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B7C8F" w:rsidRPr="003B7C8F" w:rsidTr="003B7C8F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C8F" w:rsidRPr="003B7C8F" w:rsidTr="003B7C8F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C8F" w:rsidRPr="003B7C8F" w:rsidTr="003B7C8F">
        <w:trPr>
          <w:trHeight w:val="28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C8F" w:rsidRPr="003B7C8F" w:rsidTr="003B7C8F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C8F" w:rsidRPr="003B7C8F" w:rsidTr="003B7C8F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C8F" w:rsidRPr="003B7C8F" w:rsidTr="003B7C8F">
        <w:trPr>
          <w:trHeight w:val="156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B7C8F" w:rsidRPr="003B7C8F" w:rsidTr="003B7C8F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7C8F" w:rsidRPr="003B7C8F" w:rsidTr="003B7C8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источников финансирования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B7C8F" w:rsidRPr="003B7C8F" w:rsidTr="003B7C8F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дефицита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B7C8F" w:rsidRPr="003B7C8F" w:rsidTr="003B7C8F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C8F" w:rsidRPr="003B7C8F" w:rsidTr="003B7C8F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Привлечение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B7C8F" w:rsidRPr="003B7C8F" w:rsidTr="003B7C8F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004 01 01 00 00 10 0000 710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C8F" w:rsidRPr="003B7C8F" w:rsidTr="003B7C8F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004 01 03 00 00 10 0000 710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C8F" w:rsidRPr="003B7C8F" w:rsidTr="003B7C8F">
        <w:trPr>
          <w:trHeight w:val="9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004 01 02 00 00 10 0000 710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C8F" w:rsidRPr="003B7C8F" w:rsidTr="003B7C8F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004 01 06 00 00 10 0000 710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C8F" w:rsidRPr="003B7C8F" w:rsidTr="003B7C8F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Погашение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B7C8F" w:rsidRPr="003B7C8F" w:rsidTr="003B7C8F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004 01 01 00 00 10 0000 810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C8F" w:rsidRPr="003B7C8F" w:rsidTr="003B7C8F">
        <w:trPr>
          <w:trHeight w:val="12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004 01 03 00 00 10 0000 810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C8F" w:rsidRPr="003B7C8F" w:rsidTr="003B7C8F">
        <w:trPr>
          <w:trHeight w:val="11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004 01 02 00 00 10 0000 810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C8F" w:rsidRPr="003B7C8F" w:rsidTr="003B7C8F">
        <w:trPr>
          <w:trHeight w:val="9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004 01 06 00 00 10 0000 810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 внутреннего</w:t>
            </w: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C8F" w:rsidRPr="003B7C8F" w:rsidTr="003B7C8F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004 01 06 04 00 00 0000 000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B7C8F" w:rsidRPr="003B7C8F" w:rsidTr="003B7C8F">
        <w:trPr>
          <w:trHeight w:val="27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004 01 06 04 00 10 0000 810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C8F" w:rsidRPr="003B7C8F" w:rsidTr="003B7C8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004 01 05 00 00 00 0000 000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B7C8F" w:rsidRPr="003B7C8F" w:rsidTr="003B7C8F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004 01 05 02 01 10 0000 510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-10976700,00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-8708300,00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-9169200,00</w:t>
            </w:r>
          </w:p>
        </w:tc>
      </w:tr>
      <w:tr w:rsidR="003B7C8F" w:rsidRPr="003B7C8F" w:rsidTr="003B7C8F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004 01 05 02 01 10 0000 610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10976700,00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8708300,00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9169200,00</w:t>
            </w:r>
          </w:p>
        </w:tc>
      </w:tr>
    </w:tbl>
    <w:p w:rsidR="003B7C8F" w:rsidRPr="003B7C8F" w:rsidRDefault="003B7C8F" w:rsidP="003B7C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7C8F" w:rsidRPr="003B7C8F" w:rsidRDefault="003B7C8F" w:rsidP="003B7C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7C8F" w:rsidRPr="003B7C8F" w:rsidRDefault="003B7C8F" w:rsidP="003B7C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7C8F" w:rsidRPr="003B7C8F" w:rsidRDefault="003B7C8F" w:rsidP="003B7C8F">
      <w:pPr>
        <w:tabs>
          <w:tab w:val="left" w:pos="7991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B7C8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867" w:type="dxa"/>
        <w:tblInd w:w="95" w:type="dxa"/>
        <w:tblLook w:val="04A0"/>
      </w:tblPr>
      <w:tblGrid>
        <w:gridCol w:w="440"/>
        <w:gridCol w:w="5240"/>
        <w:gridCol w:w="1860"/>
        <w:gridCol w:w="1720"/>
        <w:gridCol w:w="1700"/>
        <w:gridCol w:w="1690"/>
        <w:gridCol w:w="1527"/>
        <w:gridCol w:w="1690"/>
      </w:tblGrid>
      <w:tr w:rsidR="003B7C8F" w:rsidRPr="003B7C8F" w:rsidTr="003B7C8F">
        <w:trPr>
          <w:trHeight w:val="315"/>
        </w:trPr>
        <w:tc>
          <w:tcPr>
            <w:tcW w:w="9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H13"/>
            <w:bookmarkEnd w:id="2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3B7C8F" w:rsidRPr="003B7C8F" w:rsidTr="003B7C8F">
        <w:trPr>
          <w:trHeight w:val="1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сессии Совета депутатов Благодатского сельсовета Карасукского района "О бюджете Благодатского сельсовета Карасукского района на 2024 год и плановый период 2025 и 2026 годов"</w:t>
            </w:r>
          </w:p>
        </w:tc>
      </w:tr>
      <w:tr w:rsidR="003B7C8F" w:rsidRPr="003B7C8F" w:rsidTr="003B7C8F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C8F" w:rsidRPr="003B7C8F" w:rsidTr="003B7C8F">
        <w:trPr>
          <w:trHeight w:val="705"/>
        </w:trPr>
        <w:tc>
          <w:tcPr>
            <w:tcW w:w="15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муниципальных внутренних заимствований муниципального образования Благодатского сельсовета Карасукского района на 2024 год и плановый период 2025 и 2026 годов</w:t>
            </w:r>
          </w:p>
        </w:tc>
      </w:tr>
      <w:tr w:rsidR="003B7C8F" w:rsidRPr="003B7C8F" w:rsidTr="003B7C8F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3B7C8F" w:rsidRPr="003B7C8F" w:rsidTr="003B7C8F">
        <w:trPr>
          <w:trHeight w:val="315"/>
        </w:trPr>
        <w:tc>
          <w:tcPr>
            <w:tcW w:w="5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B7C8F" w:rsidRPr="003B7C8F" w:rsidTr="003B7C8F">
        <w:trPr>
          <w:trHeight w:val="1575"/>
        </w:trPr>
        <w:tc>
          <w:tcPr>
            <w:tcW w:w="5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привлечения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направляемых на погашение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привлечения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направляемых на погашение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привлечения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направляемых на погашение</w:t>
            </w:r>
          </w:p>
        </w:tc>
      </w:tr>
      <w:tr w:rsidR="003B7C8F" w:rsidRPr="003B7C8F" w:rsidTr="003B7C8F">
        <w:trPr>
          <w:trHeight w:val="315"/>
        </w:trPr>
        <w:tc>
          <w:tcPr>
            <w:tcW w:w="5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внутренние заимствования,</w:t>
            </w: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B7C8F" w:rsidRPr="003B7C8F" w:rsidTr="003B7C8F">
        <w:trPr>
          <w:trHeight w:val="315"/>
        </w:trPr>
        <w:tc>
          <w:tcPr>
            <w:tcW w:w="5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7C8F" w:rsidRPr="003B7C8F" w:rsidTr="003B7C8F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ценные бумаги Благодатского сельсовета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7C8F" w:rsidRPr="003B7C8F" w:rsidTr="003B7C8F">
        <w:trPr>
          <w:trHeight w:val="1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7C8F" w:rsidRPr="003B7C8F" w:rsidTr="003B7C8F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7C8F" w:rsidRPr="003B7C8F" w:rsidTr="003B7C8F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B7C8F" w:rsidRPr="003B7C8F" w:rsidRDefault="003B7C8F" w:rsidP="003B7C8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  <w:r w:rsidRPr="003B7C8F">
        <w:rPr>
          <w:rFonts w:ascii="Times New Roman" w:hAnsi="Times New Roman" w:cs="Times New Roman"/>
        </w:rPr>
        <w:t>Приложение 9</w:t>
      </w:r>
    </w:p>
    <w:p w:rsidR="003B7C8F" w:rsidRPr="003B7C8F" w:rsidRDefault="003B7C8F" w:rsidP="003B7C8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B7C8F">
        <w:rPr>
          <w:rFonts w:ascii="Times New Roman" w:hAnsi="Times New Roman" w:cs="Times New Roman"/>
        </w:rPr>
        <w:t>к решению сессии Совета депутатов</w:t>
      </w:r>
    </w:p>
    <w:p w:rsidR="003B7C8F" w:rsidRPr="003B7C8F" w:rsidRDefault="003B7C8F" w:rsidP="003B7C8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B7C8F">
        <w:rPr>
          <w:rFonts w:ascii="Times New Roman" w:hAnsi="Times New Roman" w:cs="Times New Roman"/>
        </w:rPr>
        <w:t>Благодатского сельсовета Карасукского района</w:t>
      </w:r>
    </w:p>
    <w:p w:rsidR="003B7C8F" w:rsidRPr="003B7C8F" w:rsidRDefault="003B7C8F" w:rsidP="003B7C8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B7C8F">
        <w:rPr>
          <w:rFonts w:ascii="Times New Roman" w:hAnsi="Times New Roman" w:cs="Times New Roman"/>
        </w:rPr>
        <w:t>"О бюджете Благодатского сельсовета Карасукского района</w:t>
      </w:r>
    </w:p>
    <w:p w:rsidR="003B7C8F" w:rsidRPr="003B7C8F" w:rsidRDefault="003B7C8F" w:rsidP="003B7C8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B7C8F">
        <w:rPr>
          <w:rFonts w:ascii="Times New Roman" w:hAnsi="Times New Roman" w:cs="Times New Roman"/>
        </w:rPr>
        <w:t xml:space="preserve"> на 2024 год и плановый</w:t>
      </w:r>
    </w:p>
    <w:p w:rsidR="003B7C8F" w:rsidRPr="003B7C8F" w:rsidRDefault="003B7C8F" w:rsidP="003B7C8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B7C8F">
        <w:rPr>
          <w:rFonts w:ascii="Times New Roman" w:hAnsi="Times New Roman" w:cs="Times New Roman"/>
        </w:rPr>
        <w:t>период 2025 и 2026 годов"</w:t>
      </w:r>
    </w:p>
    <w:p w:rsidR="003B7C8F" w:rsidRPr="003B7C8F" w:rsidRDefault="003B7C8F" w:rsidP="003B7C8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3B7C8F" w:rsidRPr="003B7C8F" w:rsidRDefault="003B7C8F" w:rsidP="003B7C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3B7C8F">
        <w:rPr>
          <w:rFonts w:ascii="Times New Roman" w:hAnsi="Times New Roman" w:cs="Times New Roman"/>
          <w:bCs/>
        </w:rPr>
        <w:t>ПРОГРАММА МУНИЦИПАЛЬНЫХ ГАРАНТИЙ БЛАГОДАТСКОГО СЕЛЬСОВЕТА КАРАСУКСКОГО РАЙОНА</w:t>
      </w:r>
    </w:p>
    <w:p w:rsidR="003B7C8F" w:rsidRPr="003B7C8F" w:rsidRDefault="003B7C8F" w:rsidP="003B7C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3B7C8F">
        <w:rPr>
          <w:rFonts w:ascii="Times New Roman" w:hAnsi="Times New Roman" w:cs="Times New Roman"/>
          <w:bCs/>
        </w:rPr>
        <w:t>В ВАЛЮТЕ РОССИЙСКОЙ ФЕДЕРАЦИИ НА 2024 ГОД И ПЛАНОВЫЙ ПЕРИОД 2025 и 2026 ГОДОВ</w:t>
      </w:r>
    </w:p>
    <w:p w:rsidR="003B7C8F" w:rsidRPr="003B7C8F" w:rsidRDefault="003B7C8F" w:rsidP="003B7C8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3B7C8F" w:rsidRPr="003B7C8F" w:rsidRDefault="003B7C8F" w:rsidP="003B7C8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3B7C8F">
        <w:rPr>
          <w:rFonts w:ascii="Times New Roman" w:hAnsi="Times New Roman" w:cs="Times New Roman"/>
        </w:rPr>
        <w:t>Раздел1. Перечень подлежащих предоставлению муниципальных гарантий муниципального образования Благодатского сельсовета Карасукского района</w:t>
      </w:r>
      <w:r w:rsidRPr="003B7C8F">
        <w:rPr>
          <w:rFonts w:ascii="Times New Roman" w:hAnsi="Times New Roman" w:cs="Times New Roman"/>
          <w:i/>
        </w:rPr>
        <w:t xml:space="preserve"> </w:t>
      </w:r>
      <w:r w:rsidRPr="003B7C8F">
        <w:rPr>
          <w:rFonts w:ascii="Times New Roman" w:hAnsi="Times New Roman" w:cs="Times New Roman"/>
        </w:rPr>
        <w:t>в 2024</w:t>
      </w:r>
      <w:r w:rsidRPr="003B7C8F">
        <w:rPr>
          <w:rFonts w:ascii="Times New Roman" w:hAnsi="Times New Roman" w:cs="Times New Roman"/>
          <w:i/>
        </w:rPr>
        <w:t xml:space="preserve"> </w:t>
      </w:r>
      <w:r w:rsidRPr="003B7C8F">
        <w:rPr>
          <w:rFonts w:ascii="Times New Roman" w:hAnsi="Times New Roman" w:cs="Times New Roman"/>
        </w:rPr>
        <w:t>году и в плановом периоде 2025-2026 годов</w:t>
      </w:r>
    </w:p>
    <w:p w:rsidR="003B7C8F" w:rsidRPr="003B7C8F" w:rsidRDefault="003B7C8F" w:rsidP="003B7C8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3B7C8F" w:rsidRPr="003B7C8F" w:rsidTr="003B7C8F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Условия предоставления гарантий</w:t>
            </w:r>
          </w:p>
        </w:tc>
      </w:tr>
      <w:tr w:rsidR="003B7C8F" w:rsidRPr="003B7C8F" w:rsidTr="003B7C8F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Иные условия</w:t>
            </w:r>
          </w:p>
        </w:tc>
      </w:tr>
      <w:tr w:rsidR="003B7C8F" w:rsidRPr="003B7C8F" w:rsidTr="003B7C8F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2025</w:t>
            </w:r>
          </w:p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8F" w:rsidRPr="003B7C8F" w:rsidTr="003B7C8F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10</w:t>
            </w:r>
          </w:p>
        </w:tc>
      </w:tr>
      <w:tr w:rsidR="003B7C8F" w:rsidRPr="003B7C8F" w:rsidTr="003B7C8F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F" w:rsidRPr="003B7C8F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7C8F" w:rsidRPr="003B7C8F" w:rsidRDefault="003B7C8F" w:rsidP="003B7C8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3B7C8F" w:rsidRPr="003B7C8F" w:rsidRDefault="003B7C8F" w:rsidP="003B7C8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3B7C8F">
        <w:rPr>
          <w:rFonts w:ascii="Times New Roman" w:eastAsia="Times New Roman" w:hAnsi="Times New Roman" w:cs="Times New Roman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3B7C8F">
        <w:rPr>
          <w:rFonts w:ascii="Times New Roman" w:hAnsi="Times New Roman" w:cs="Times New Roman"/>
        </w:rPr>
        <w:t>образования Благодатского сельсовета Карасукского района</w:t>
      </w:r>
      <w:r w:rsidRPr="003B7C8F">
        <w:rPr>
          <w:rFonts w:ascii="Times New Roman" w:hAnsi="Times New Roman" w:cs="Times New Roman"/>
          <w:i/>
        </w:rPr>
        <w:t xml:space="preserve"> </w:t>
      </w:r>
      <w:r w:rsidRPr="003B7C8F">
        <w:rPr>
          <w:rFonts w:ascii="Times New Roman" w:hAnsi="Times New Roman" w:cs="Times New Roman"/>
        </w:rPr>
        <w:t>по возможным гарантийным случаям в</w:t>
      </w:r>
      <w:r w:rsidRPr="003B7C8F">
        <w:rPr>
          <w:rFonts w:ascii="Times New Roman" w:hAnsi="Times New Roman" w:cs="Times New Roman"/>
          <w:i/>
        </w:rPr>
        <w:t xml:space="preserve"> 2024 </w:t>
      </w:r>
      <w:r w:rsidRPr="003B7C8F">
        <w:rPr>
          <w:rFonts w:ascii="Times New Roman" w:hAnsi="Times New Roman" w:cs="Times New Roman"/>
        </w:rPr>
        <w:t>году и в плановом периоде 2025-2026 годов</w:t>
      </w:r>
    </w:p>
    <w:p w:rsidR="003B7C8F" w:rsidRPr="003B7C8F" w:rsidRDefault="003B7C8F" w:rsidP="003B7C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"/>
        <w:gridCol w:w="7230"/>
        <w:gridCol w:w="1920"/>
        <w:gridCol w:w="2310"/>
        <w:gridCol w:w="2970"/>
        <w:gridCol w:w="30"/>
      </w:tblGrid>
      <w:tr w:rsidR="003B7C8F" w:rsidRPr="003B7C8F" w:rsidTr="003B7C8F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рублей</w:t>
            </w:r>
          </w:p>
        </w:tc>
      </w:tr>
      <w:tr w:rsidR="003B7C8F" w:rsidRPr="003B7C8F" w:rsidTr="003B7C8F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7230" w:type="dxa"/>
            <w:vMerge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310" w:type="dxa"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0" w:type="dxa"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B7C8F" w:rsidRPr="003B7C8F" w:rsidTr="003B7C8F">
        <w:trPr>
          <w:trHeight w:val="355"/>
        </w:trPr>
        <w:tc>
          <w:tcPr>
            <w:tcW w:w="7245" w:type="dxa"/>
            <w:gridSpan w:val="2"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gridSpan w:val="2"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7C8F" w:rsidRPr="003B7C8F" w:rsidTr="003B7C8F">
        <w:trPr>
          <w:trHeight w:val="240"/>
        </w:trPr>
        <w:tc>
          <w:tcPr>
            <w:tcW w:w="7245" w:type="dxa"/>
            <w:gridSpan w:val="2"/>
          </w:tcPr>
          <w:p w:rsidR="003B7C8F" w:rsidRPr="003B7C8F" w:rsidRDefault="003B7C8F" w:rsidP="003B7C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источников финансирования дефицита бюджета Благодатского сельсовета Карасукского района </w:t>
            </w:r>
            <w:r w:rsidRPr="003B7C8F">
              <w:rPr>
                <w:rFonts w:ascii="Times New Roman" w:hAnsi="Times New Roman" w:cs="Times New Roman"/>
                <w:i/>
              </w:rPr>
              <w:t>,</w:t>
            </w:r>
            <w:r w:rsidRPr="003B7C8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20" w:type="dxa"/>
          </w:tcPr>
          <w:p w:rsidR="003B7C8F" w:rsidRPr="003B7C8F" w:rsidRDefault="003B7C8F" w:rsidP="003B7C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0" w:type="dxa"/>
          </w:tcPr>
          <w:p w:rsidR="003B7C8F" w:rsidRPr="003B7C8F" w:rsidRDefault="003B7C8F" w:rsidP="003B7C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0" w:type="dxa"/>
            <w:gridSpan w:val="2"/>
          </w:tcPr>
          <w:p w:rsidR="003B7C8F" w:rsidRPr="003B7C8F" w:rsidRDefault="003B7C8F" w:rsidP="003B7C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7C8F" w:rsidRPr="003B7C8F" w:rsidRDefault="003B7C8F" w:rsidP="003B7C8F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7C8F" w:rsidRPr="003B7C8F" w:rsidRDefault="003B7C8F" w:rsidP="003B7C8F">
      <w:pPr>
        <w:tabs>
          <w:tab w:val="left" w:pos="7991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B7C8F" w:rsidRPr="003B7C8F" w:rsidRDefault="003B7C8F" w:rsidP="003B7C8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1951" w:type="dxa"/>
        <w:tblInd w:w="95" w:type="dxa"/>
        <w:tblLook w:val="04A0"/>
      </w:tblPr>
      <w:tblGrid>
        <w:gridCol w:w="801"/>
        <w:gridCol w:w="5200"/>
        <w:gridCol w:w="1960"/>
        <w:gridCol w:w="1960"/>
        <w:gridCol w:w="2220"/>
      </w:tblGrid>
      <w:tr w:rsidR="003B7C8F" w:rsidRPr="003B7C8F" w:rsidTr="003B7C8F">
        <w:trPr>
          <w:trHeight w:val="34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7C8F">
              <w:rPr>
                <w:rFonts w:ascii="Times New Roman" w:eastAsia="Times New Roman" w:hAnsi="Times New Roman" w:cs="Times New Roman"/>
                <w:color w:val="000000"/>
              </w:rPr>
              <w:t>Приложение 10</w:t>
            </w:r>
          </w:p>
        </w:tc>
      </w:tr>
      <w:tr w:rsidR="003B7C8F" w:rsidRPr="003B7C8F" w:rsidTr="003B7C8F">
        <w:trPr>
          <w:trHeight w:val="16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C8F" w:rsidRPr="003B7C8F" w:rsidTr="003B7C8F">
        <w:trPr>
          <w:trHeight w:val="17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7C8F">
              <w:rPr>
                <w:rFonts w:ascii="Times New Roman" w:eastAsia="Times New Roman" w:hAnsi="Times New Roman" w:cs="Times New Roman"/>
                <w:color w:val="000000"/>
              </w:rPr>
              <w:t>к решению сессии Совета депутатов Благодатского сельсовета Карасукского района  "О бюджете Благодатского сельсовета Карасукского района на 2024 год  и  плановый период 2025 и 2026 годов"</w:t>
            </w:r>
          </w:p>
        </w:tc>
      </w:tr>
      <w:tr w:rsidR="003B7C8F" w:rsidRPr="003B7C8F" w:rsidTr="003B7C8F">
        <w:trPr>
          <w:trHeight w:val="12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муниципальных  программ Благодатского сельсовета Карасукского района, предусмотренных к финансированию в 2024 году и плановом периоде2025 и 2026 годов</w:t>
            </w:r>
          </w:p>
        </w:tc>
      </w:tr>
      <w:tr w:rsidR="003B7C8F" w:rsidRPr="003B7C8F" w:rsidTr="003B7C8F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B7C8F" w:rsidRPr="003B7C8F" w:rsidTr="003B7C8F">
        <w:trPr>
          <w:trHeight w:val="37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2026 год</w:t>
            </w:r>
          </w:p>
        </w:tc>
      </w:tr>
      <w:tr w:rsidR="003B7C8F" w:rsidRPr="003B7C8F" w:rsidTr="003B7C8F">
        <w:trPr>
          <w:trHeight w:val="36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7C8F" w:rsidRPr="003B7C8F" w:rsidTr="003B7C8F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B7C8F" w:rsidRPr="003B7C8F" w:rsidTr="003B7C8F">
        <w:trPr>
          <w:trHeight w:val="1155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«Энергосбережение и повышение      энергетической эффективности на территории Благодатского сельсовета Карасукского района Новосибирской области на 2022 – 2024 годы»,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B7C8F" w:rsidRPr="003B7C8F" w:rsidTr="003B7C8F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B5060A" w:rsidRPr="003B7C8F" w:rsidRDefault="00B5060A" w:rsidP="003B7C8F">
      <w:pPr>
        <w:contextualSpacing/>
        <w:rPr>
          <w:rFonts w:ascii="Times New Roman" w:hAnsi="Times New Roman" w:cs="Times New Roman"/>
          <w:sz w:val="24"/>
          <w:szCs w:val="24"/>
        </w:rPr>
        <w:sectPr w:rsidR="00B5060A" w:rsidRPr="003B7C8F" w:rsidSect="00B5060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7C8F" w:rsidRPr="003B7C8F" w:rsidRDefault="003B7C8F" w:rsidP="003B7C8F">
      <w:pPr>
        <w:pStyle w:val="42"/>
        <w:spacing w:line="240" w:lineRule="auto"/>
        <w:contextualSpacing/>
        <w:rPr>
          <w:sz w:val="28"/>
          <w:szCs w:val="28"/>
        </w:rPr>
      </w:pPr>
      <w:r w:rsidRPr="003B7C8F">
        <w:rPr>
          <w:sz w:val="28"/>
          <w:szCs w:val="28"/>
        </w:rPr>
        <w:t>ПОЯСНИТЕЛЬНАЯ ЗАПИСКА</w:t>
      </w:r>
    </w:p>
    <w:p w:rsidR="003B7C8F" w:rsidRPr="003B7C8F" w:rsidRDefault="003B7C8F" w:rsidP="003B7C8F">
      <w:pPr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к проекту решения Совета депутатов Благодатского сельсовета Карасукского района Новосибирской области «О</w:t>
      </w:r>
      <w:r w:rsidRPr="003B7C8F">
        <w:rPr>
          <w:rFonts w:ascii="Times New Roman" w:hAnsi="Times New Roman" w:cs="Times New Roman"/>
          <w:bCs/>
          <w:sz w:val="28"/>
          <w:szCs w:val="28"/>
        </w:rPr>
        <w:t xml:space="preserve"> бюджете Благодатского</w:t>
      </w:r>
      <w:r w:rsidRPr="003B7C8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</w:t>
      </w:r>
      <w:r w:rsidRPr="003B7C8F">
        <w:rPr>
          <w:rFonts w:ascii="Times New Roman" w:hAnsi="Times New Roman" w:cs="Times New Roman"/>
          <w:bCs/>
          <w:sz w:val="28"/>
          <w:szCs w:val="28"/>
        </w:rPr>
        <w:t>на 2024 год и плановый период 2025 и 2026 годов»</w:t>
      </w:r>
    </w:p>
    <w:p w:rsidR="003B7C8F" w:rsidRPr="003B7C8F" w:rsidRDefault="003B7C8F" w:rsidP="003B7C8F">
      <w:pPr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7C8F" w:rsidRPr="003B7C8F" w:rsidRDefault="003B7C8F" w:rsidP="003B7C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Проект бюджета Благодатского сельсовета Карасукского района Новосибирской области </w:t>
      </w:r>
      <w:r w:rsidRPr="003B7C8F">
        <w:rPr>
          <w:rFonts w:ascii="Times New Roman" w:hAnsi="Times New Roman" w:cs="Times New Roman"/>
          <w:bCs/>
          <w:sz w:val="28"/>
          <w:szCs w:val="28"/>
        </w:rPr>
        <w:t>на 2024 год и плановый период 2025 и 2026 годов сформирован на основе</w:t>
      </w:r>
      <w:r w:rsidRPr="003B7C8F">
        <w:rPr>
          <w:rFonts w:ascii="Times New Roman" w:hAnsi="Times New Roman" w:cs="Times New Roman"/>
          <w:sz w:val="28"/>
          <w:szCs w:val="28"/>
        </w:rPr>
        <w:t>:</w:t>
      </w:r>
    </w:p>
    <w:p w:rsidR="003B7C8F" w:rsidRPr="003B7C8F" w:rsidRDefault="003B7C8F" w:rsidP="003B7C8F">
      <w:pPr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7C8F" w:rsidRPr="003B7C8F" w:rsidRDefault="003B7C8F" w:rsidP="003B7C8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bCs/>
          <w:sz w:val="28"/>
          <w:szCs w:val="28"/>
        </w:rPr>
        <w:t xml:space="preserve">- основных направлений налоговой политики </w:t>
      </w:r>
      <w:r w:rsidRPr="003B7C8F">
        <w:rPr>
          <w:rFonts w:ascii="Times New Roman" w:hAnsi="Times New Roman" w:cs="Times New Roman"/>
          <w:sz w:val="28"/>
          <w:szCs w:val="28"/>
        </w:rPr>
        <w:t>Российской Федерации на 2024 год и на плановый период 2025 и 2026 годов;</w:t>
      </w:r>
    </w:p>
    <w:p w:rsidR="003B7C8F" w:rsidRPr="003B7C8F" w:rsidRDefault="003B7C8F" w:rsidP="003B7C8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- основных направлений бюджетной и налоговой политики Новосибирской области на 2024 - 2026 годы;</w:t>
      </w:r>
    </w:p>
    <w:p w:rsidR="003B7C8F" w:rsidRPr="003B7C8F" w:rsidRDefault="003B7C8F" w:rsidP="003B7C8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- прогноза социально-экономического развития Благодатскогосельсовета Карасукского района Новосибирской области на 2024 год и на плановый период 2025 и 2026 годов;</w:t>
      </w:r>
    </w:p>
    <w:p w:rsidR="003B7C8F" w:rsidRPr="003B7C8F" w:rsidRDefault="003B7C8F" w:rsidP="003B7C8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C8F">
        <w:rPr>
          <w:rFonts w:ascii="Times New Roman" w:hAnsi="Times New Roman" w:cs="Times New Roman"/>
          <w:bCs/>
          <w:sz w:val="28"/>
          <w:szCs w:val="28"/>
        </w:rPr>
        <w:t>- итогов исполнения бюджета Благодатского</w:t>
      </w:r>
      <w:r w:rsidRPr="003B7C8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</w:t>
      </w:r>
      <w:r w:rsidRPr="003B7C8F">
        <w:rPr>
          <w:rFonts w:ascii="Times New Roman" w:hAnsi="Times New Roman" w:cs="Times New Roman"/>
          <w:bCs/>
          <w:sz w:val="28"/>
          <w:szCs w:val="28"/>
        </w:rPr>
        <w:t>за 2022 год и 9 месяцев 2023 года, а также ожидаемого исполнения за 2023 год;</w:t>
      </w:r>
    </w:p>
    <w:p w:rsidR="003B7C8F" w:rsidRPr="003B7C8F" w:rsidRDefault="003B7C8F" w:rsidP="003B7C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-прогнозных данных о поступлении доходов, представленных администраторами доходов бюджета Благодатского сельсовета Карасукского района Новосибирской области;</w:t>
      </w:r>
    </w:p>
    <w:p w:rsidR="003B7C8F" w:rsidRPr="003B7C8F" w:rsidRDefault="003B7C8F" w:rsidP="003B7C8F">
      <w:pPr>
        <w:pStyle w:val="21"/>
        <w:numPr>
          <w:ilvl w:val="0"/>
          <w:numId w:val="43"/>
        </w:numPr>
        <w:tabs>
          <w:tab w:val="left" w:pos="1080"/>
        </w:tabs>
        <w:ind w:left="0" w:firstLine="720"/>
        <w:contextualSpacing/>
        <w:rPr>
          <w:szCs w:val="28"/>
        </w:rPr>
      </w:pPr>
      <w:r w:rsidRPr="003B7C8F">
        <w:rPr>
          <w:szCs w:val="28"/>
        </w:rPr>
        <w:t xml:space="preserve">установленных законодательством нормативов отчислений в бюджет Благодатского сельсовета Карасукского района Новосибирской области и </w:t>
      </w:r>
      <w:r w:rsidRPr="003B7C8F">
        <w:rPr>
          <w:bCs/>
          <w:szCs w:val="28"/>
        </w:rPr>
        <w:t xml:space="preserve"> планируемых изменений федерального законодательства в соответствии с основными направлениями налоговой и бюджетной политики </w:t>
      </w:r>
      <w:r w:rsidRPr="003B7C8F">
        <w:rPr>
          <w:szCs w:val="28"/>
        </w:rPr>
        <w:t>Российской Федерации</w:t>
      </w:r>
      <w:r w:rsidRPr="003B7C8F">
        <w:rPr>
          <w:bCs/>
          <w:szCs w:val="28"/>
        </w:rPr>
        <w:t xml:space="preserve"> на 2024 год и плановый период 2025 и 2026 годов.</w:t>
      </w:r>
    </w:p>
    <w:p w:rsidR="003B7C8F" w:rsidRPr="003B7C8F" w:rsidRDefault="003B7C8F" w:rsidP="003B7C8F">
      <w:pPr>
        <w:pStyle w:val="21"/>
        <w:tabs>
          <w:tab w:val="left" w:pos="1080"/>
        </w:tabs>
        <w:spacing w:line="276" w:lineRule="auto"/>
        <w:ind w:firstLine="1077"/>
        <w:contextualSpacing/>
        <w:rPr>
          <w:bCs/>
          <w:szCs w:val="28"/>
        </w:rPr>
      </w:pPr>
      <w:r w:rsidRPr="003B7C8F">
        <w:rPr>
          <w:bCs/>
          <w:szCs w:val="28"/>
        </w:rPr>
        <w:t xml:space="preserve">Для обеспечения устойчивости бюджетной системы   бюджет </w:t>
      </w:r>
      <w:r w:rsidRPr="003B7C8F">
        <w:rPr>
          <w:szCs w:val="28"/>
        </w:rPr>
        <w:t xml:space="preserve">Благодатского сельсовета Карасукского района Новосибирской области </w:t>
      </w:r>
      <w:r w:rsidRPr="003B7C8F">
        <w:rPr>
          <w:bCs/>
          <w:szCs w:val="28"/>
        </w:rPr>
        <w:t>принимается на трехлетний период.</w:t>
      </w:r>
    </w:p>
    <w:p w:rsidR="003B7C8F" w:rsidRPr="003B7C8F" w:rsidRDefault="003B7C8F" w:rsidP="003B7C8F">
      <w:pPr>
        <w:pStyle w:val="21"/>
        <w:spacing w:line="180" w:lineRule="atLeast"/>
        <w:contextualSpacing/>
        <w:rPr>
          <w:szCs w:val="28"/>
          <w:u w:val="single"/>
        </w:rPr>
      </w:pPr>
      <w:r w:rsidRPr="003B7C8F">
        <w:rPr>
          <w:szCs w:val="28"/>
          <w:u w:val="single"/>
        </w:rPr>
        <w:t>Основные характеристики бюджета Благодатского сельсовета Карасукского района Новосибирской области на трехлетний период:</w:t>
      </w:r>
    </w:p>
    <w:p w:rsidR="003B7C8F" w:rsidRPr="003B7C8F" w:rsidRDefault="003B7C8F" w:rsidP="003B7C8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B7C8F" w:rsidRPr="003B7C8F" w:rsidRDefault="003B7C8F" w:rsidP="003B7C8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B7C8F">
        <w:rPr>
          <w:rFonts w:ascii="Times New Roman" w:hAnsi="Times New Roman" w:cs="Times New Roman"/>
          <w:b/>
          <w:sz w:val="28"/>
          <w:u w:val="single"/>
        </w:rPr>
        <w:t>На 2024 год</w:t>
      </w:r>
    </w:p>
    <w:p w:rsidR="003B7C8F" w:rsidRPr="003B7C8F" w:rsidRDefault="003B7C8F" w:rsidP="003B7C8F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в сумме     </w:t>
      </w:r>
    </w:p>
    <w:p w:rsidR="003B7C8F" w:rsidRPr="003B7C8F" w:rsidRDefault="003B7C8F" w:rsidP="003B7C8F">
      <w:pPr>
        <w:pStyle w:val="ConsPlusNormal0"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7C8F">
        <w:rPr>
          <w:rFonts w:ascii="Times New Roman" w:hAnsi="Times New Roman" w:cs="Times New Roman"/>
          <w:sz w:val="28"/>
          <w:szCs w:val="28"/>
        </w:rPr>
        <w:t>10 976 700,00</w:t>
      </w:r>
      <w:r w:rsidRPr="003B7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рублей, в том числе объем безвозмездных поступлений в сумме </w:t>
      </w:r>
    </w:p>
    <w:p w:rsidR="003B7C8F" w:rsidRPr="003B7C8F" w:rsidRDefault="003B7C8F" w:rsidP="003B7C8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7 362 500,00рублей,</w:t>
      </w:r>
      <w:r w:rsidRPr="003B7C8F">
        <w:rPr>
          <w:rFonts w:ascii="Times New Roman" w:hAnsi="Times New Roman" w:cs="Times New Roman"/>
          <w:sz w:val="28"/>
        </w:rPr>
        <w:t>;</w:t>
      </w:r>
    </w:p>
    <w:p w:rsidR="003B7C8F" w:rsidRPr="003B7C8F" w:rsidRDefault="003B7C8F" w:rsidP="003B7C8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B7C8F">
        <w:rPr>
          <w:rFonts w:ascii="Times New Roman" w:hAnsi="Times New Roman" w:cs="Times New Roman"/>
          <w:sz w:val="28"/>
        </w:rPr>
        <w:t>общий объем расходов бюджета Благодатского сельсовета в сумме 10</w:t>
      </w:r>
      <w:r w:rsidRPr="003B7C8F">
        <w:rPr>
          <w:rFonts w:ascii="Times New Roman" w:hAnsi="Times New Roman" w:cs="Times New Roman"/>
          <w:sz w:val="28"/>
          <w:szCs w:val="28"/>
        </w:rPr>
        <w:t> 976 700,00</w:t>
      </w:r>
      <w:r w:rsidRPr="003B7C8F">
        <w:rPr>
          <w:rFonts w:ascii="Times New Roman" w:hAnsi="Times New Roman" w:cs="Times New Roman"/>
          <w:sz w:val="28"/>
        </w:rPr>
        <w:t>рублей;</w:t>
      </w:r>
    </w:p>
    <w:p w:rsidR="003B7C8F" w:rsidRPr="003B7C8F" w:rsidRDefault="003B7C8F" w:rsidP="003B7C8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</w:rPr>
      </w:pPr>
      <w:r w:rsidRPr="003B7C8F">
        <w:rPr>
          <w:rFonts w:ascii="Times New Roman" w:hAnsi="Times New Roman" w:cs="Times New Roman"/>
          <w:sz w:val="28"/>
        </w:rPr>
        <w:t xml:space="preserve">        объем дефицита бюджета Благодатского сельсовета на 2024 год в сумме 0 рублей.   </w:t>
      </w:r>
    </w:p>
    <w:p w:rsidR="003B7C8F" w:rsidRPr="003B7C8F" w:rsidRDefault="003B7C8F" w:rsidP="003B7C8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</w:rPr>
      </w:pPr>
    </w:p>
    <w:p w:rsidR="003B7C8F" w:rsidRPr="003B7C8F" w:rsidRDefault="003B7C8F" w:rsidP="003B7C8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B7C8F">
        <w:rPr>
          <w:rFonts w:ascii="Times New Roman" w:hAnsi="Times New Roman" w:cs="Times New Roman"/>
          <w:b/>
          <w:sz w:val="28"/>
          <w:u w:val="single"/>
        </w:rPr>
        <w:t>На 2025 год</w:t>
      </w:r>
    </w:p>
    <w:p w:rsidR="003B7C8F" w:rsidRPr="003B7C8F" w:rsidRDefault="003B7C8F" w:rsidP="003B7C8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прогнозируемый общий объем доходов местного бюджета на 2025 год в сумме 8 708 300,00 рублей, в том числе объем безвозмездных поступлений в сумме 4 933 800,00 рублей</w:t>
      </w:r>
      <w:r w:rsidRPr="003B7C8F">
        <w:rPr>
          <w:rFonts w:ascii="Times New Roman" w:hAnsi="Times New Roman" w:cs="Times New Roman"/>
          <w:sz w:val="28"/>
        </w:rPr>
        <w:t>;</w:t>
      </w:r>
    </w:p>
    <w:p w:rsidR="003B7C8F" w:rsidRPr="003B7C8F" w:rsidRDefault="003B7C8F" w:rsidP="003B7C8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B7C8F">
        <w:rPr>
          <w:rFonts w:ascii="Times New Roman" w:hAnsi="Times New Roman" w:cs="Times New Roman"/>
          <w:sz w:val="28"/>
        </w:rPr>
        <w:t>общий объем расходов бюджета Благодатского сельсовета на 2025 год в сумме 8</w:t>
      </w:r>
      <w:r w:rsidRPr="003B7C8F">
        <w:rPr>
          <w:rFonts w:ascii="Times New Roman" w:hAnsi="Times New Roman" w:cs="Times New Roman"/>
          <w:sz w:val="28"/>
          <w:szCs w:val="28"/>
        </w:rPr>
        <w:t> 708 300,00рублей, в том числе условно утвержденные расходы в сумме        450 000,00 рублей.</w:t>
      </w:r>
    </w:p>
    <w:p w:rsidR="003B7C8F" w:rsidRPr="003B7C8F" w:rsidRDefault="003B7C8F" w:rsidP="003B7C8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B7C8F">
        <w:rPr>
          <w:rFonts w:ascii="Times New Roman" w:hAnsi="Times New Roman" w:cs="Times New Roman"/>
          <w:sz w:val="28"/>
        </w:rPr>
        <w:t>объем дефицита бюджета Благодатского сельсовета на 2025 год в сумме 0 рублей.</w:t>
      </w:r>
    </w:p>
    <w:p w:rsidR="003B7C8F" w:rsidRPr="003B7C8F" w:rsidRDefault="003B7C8F" w:rsidP="003B7C8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B7C8F" w:rsidRPr="003B7C8F" w:rsidRDefault="003B7C8F" w:rsidP="003B7C8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B7C8F">
        <w:rPr>
          <w:rFonts w:ascii="Times New Roman" w:hAnsi="Times New Roman" w:cs="Times New Roman"/>
          <w:b/>
          <w:sz w:val="28"/>
          <w:u w:val="single"/>
        </w:rPr>
        <w:t>На 2026 год</w:t>
      </w:r>
    </w:p>
    <w:p w:rsidR="003B7C8F" w:rsidRPr="003B7C8F" w:rsidRDefault="003B7C8F" w:rsidP="003B7C8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B7C8F">
        <w:rPr>
          <w:rFonts w:ascii="Times New Roman" w:hAnsi="Times New Roman" w:cs="Times New Roman"/>
          <w:sz w:val="28"/>
        </w:rPr>
        <w:t xml:space="preserve">Прогнозируемый общий объем доходов бюджета Благодатского сельсовета на 2026 год </w:t>
      </w:r>
      <w:r w:rsidRPr="003B7C8F">
        <w:rPr>
          <w:rFonts w:ascii="Times New Roman" w:hAnsi="Times New Roman" w:cs="Times New Roman"/>
          <w:sz w:val="28"/>
          <w:szCs w:val="28"/>
        </w:rPr>
        <w:t>в сумме 9 169 200,00 рублей, в том числе объем безвозмездных поступлений в сумме 5 223 700,00 рублей</w:t>
      </w:r>
      <w:r w:rsidRPr="003B7C8F">
        <w:rPr>
          <w:rFonts w:ascii="Times New Roman" w:hAnsi="Times New Roman" w:cs="Times New Roman"/>
          <w:sz w:val="28"/>
        </w:rPr>
        <w:t>;</w:t>
      </w:r>
    </w:p>
    <w:p w:rsidR="003B7C8F" w:rsidRPr="003B7C8F" w:rsidRDefault="003B7C8F" w:rsidP="003B7C8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B7C8F">
        <w:rPr>
          <w:rFonts w:ascii="Times New Roman" w:hAnsi="Times New Roman" w:cs="Times New Roman"/>
          <w:sz w:val="28"/>
        </w:rPr>
        <w:t>общий объем расходов бюджета Благодатского сельсовета на 2026 год в сумме 9</w:t>
      </w:r>
      <w:r w:rsidRPr="003B7C8F">
        <w:rPr>
          <w:rFonts w:ascii="Times New Roman" w:hAnsi="Times New Roman" w:cs="Times New Roman"/>
          <w:sz w:val="28"/>
          <w:szCs w:val="28"/>
        </w:rPr>
        <w:t> 169 200,00 рублей., в том числе условно утвержденные расходы в сумме 444 000,00 рублей.</w:t>
      </w:r>
    </w:p>
    <w:p w:rsidR="003B7C8F" w:rsidRPr="003B7C8F" w:rsidRDefault="003B7C8F" w:rsidP="003B7C8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B7C8F">
        <w:rPr>
          <w:rFonts w:ascii="Times New Roman" w:hAnsi="Times New Roman" w:cs="Times New Roman"/>
          <w:sz w:val="28"/>
        </w:rPr>
        <w:t>объем дефицита бюджета Благодатского сельсовета на 2026 год в сумме 0 рублей.</w:t>
      </w:r>
    </w:p>
    <w:p w:rsidR="003B7C8F" w:rsidRPr="003B7C8F" w:rsidRDefault="003B7C8F" w:rsidP="003B7C8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B7C8F" w:rsidRPr="003B7C8F" w:rsidRDefault="003B7C8F" w:rsidP="003B7C8F">
      <w:pPr>
        <w:pStyle w:val="a8"/>
        <w:numPr>
          <w:ilvl w:val="0"/>
          <w:numId w:val="47"/>
        </w:numPr>
        <w:tabs>
          <w:tab w:val="left" w:pos="709"/>
        </w:tabs>
        <w:jc w:val="both"/>
        <w:rPr>
          <w:sz w:val="28"/>
          <w:szCs w:val="28"/>
        </w:rPr>
      </w:pPr>
      <w:r w:rsidRPr="003B7C8F">
        <w:rPr>
          <w:sz w:val="28"/>
          <w:szCs w:val="28"/>
        </w:rPr>
        <w:t>Политика в области муниципального долга в 2024 – 2026 годах направлена на обеспечение сбалансированности бюджета Благодатского сельсовета.</w:t>
      </w:r>
    </w:p>
    <w:p w:rsidR="003B7C8F" w:rsidRPr="003B7C8F" w:rsidRDefault="003B7C8F" w:rsidP="003B7C8F">
      <w:pPr>
        <w:pStyle w:val="a8"/>
        <w:numPr>
          <w:ilvl w:val="0"/>
          <w:numId w:val="47"/>
        </w:numPr>
        <w:tabs>
          <w:tab w:val="left" w:pos="709"/>
        </w:tabs>
        <w:jc w:val="both"/>
        <w:rPr>
          <w:sz w:val="28"/>
          <w:szCs w:val="28"/>
        </w:rPr>
      </w:pPr>
    </w:p>
    <w:p w:rsidR="003B7C8F" w:rsidRPr="003B7C8F" w:rsidRDefault="003B7C8F" w:rsidP="003B7C8F">
      <w:pPr>
        <w:pStyle w:val="ConsPlusNormal0"/>
        <w:tabs>
          <w:tab w:val="num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Верхний предел муниципального долга на 1 января 2025 года не должен превышать 0 рублей.</w:t>
      </w:r>
    </w:p>
    <w:p w:rsidR="003B7C8F" w:rsidRPr="003B7C8F" w:rsidRDefault="003B7C8F" w:rsidP="003B7C8F">
      <w:pPr>
        <w:pStyle w:val="ConsPlusNormal0"/>
        <w:tabs>
          <w:tab w:val="num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8F" w:rsidRPr="003B7C8F" w:rsidRDefault="003B7C8F" w:rsidP="003B7C8F">
      <w:pPr>
        <w:pStyle w:val="ConsPlusNormal0"/>
        <w:tabs>
          <w:tab w:val="num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на 2024 год и плановый период не планируется.</w:t>
      </w:r>
    </w:p>
    <w:p w:rsidR="003B7C8F" w:rsidRPr="003B7C8F" w:rsidRDefault="003B7C8F" w:rsidP="003B7C8F">
      <w:pPr>
        <w:contextualSpacing/>
        <w:jc w:val="both"/>
        <w:rPr>
          <w:rFonts w:ascii="Times New Roman" w:hAnsi="Times New Roman" w:cs="Times New Roman"/>
          <w:sz w:val="28"/>
        </w:rPr>
      </w:pPr>
      <w:r w:rsidRPr="003B7C8F">
        <w:rPr>
          <w:rFonts w:ascii="Times New Roman" w:hAnsi="Times New Roman" w:cs="Times New Roman"/>
          <w:sz w:val="28"/>
        </w:rPr>
        <w:t xml:space="preserve">         Бюджетные кредиты из бюджета </w:t>
      </w:r>
      <w:r w:rsidRPr="003B7C8F">
        <w:rPr>
          <w:rFonts w:ascii="Times New Roman" w:hAnsi="Times New Roman" w:cs="Times New Roman"/>
          <w:sz w:val="28"/>
          <w:szCs w:val="28"/>
        </w:rPr>
        <w:t xml:space="preserve">Благодатского сельсовета Карасукского района Новосибирской области </w:t>
      </w:r>
      <w:r w:rsidRPr="003B7C8F">
        <w:rPr>
          <w:rFonts w:ascii="Times New Roman" w:hAnsi="Times New Roman" w:cs="Times New Roman"/>
          <w:sz w:val="28"/>
        </w:rPr>
        <w:t xml:space="preserve">в 2024-2026 годах предоставляться не будут. </w:t>
      </w:r>
    </w:p>
    <w:p w:rsidR="003B7C8F" w:rsidRPr="003B7C8F" w:rsidRDefault="003B7C8F" w:rsidP="003B7C8F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3B7C8F" w:rsidRPr="003B7C8F" w:rsidRDefault="003B7C8F" w:rsidP="003B7C8F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8F" w:rsidRPr="003B7C8F" w:rsidRDefault="003B7C8F" w:rsidP="003B7C8F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8F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3B7C8F" w:rsidRPr="003B7C8F" w:rsidRDefault="003B7C8F" w:rsidP="003B7C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Формирование доходов бюджета Благодатского сельсовета Карасукского района Новосибирской области на 2024 год и на плановый период 2025 и 2026 годов осуществлялось на основании основных параметров прогноза социально-экономического развития Благодатского сельсовета Карасукского района Новосибирской области с учетом налогового законодательства, действующего на момент составления проекта, а также с учетом прогнозных показателей поступлений по закрепленным доходным источникам, представленных администраторами доходов местного бюджета, отчета об исполнении бюджета Благодатского сельсоветаза 2022 год, за 9 месяцев 2023 года.</w:t>
      </w:r>
    </w:p>
    <w:p w:rsidR="003B7C8F" w:rsidRPr="003B7C8F" w:rsidRDefault="003B7C8F" w:rsidP="003B7C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Доходы бюджета Благодатского сельсовета Карасукского района Новосибирской области (без учета безвозмездных поступлений) в 2024году – 3614,2 тыс. рублей, в 2025 году –3774,5тыс. рублей, в 2026 году – 3945,5тыс. рублей. </w:t>
      </w:r>
    </w:p>
    <w:p w:rsidR="003B7C8F" w:rsidRPr="003B7C8F" w:rsidRDefault="003B7C8F" w:rsidP="003B7C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Темп роста собственных доходов в 2024 году по сравнению с ожидаемым исполнением 2023 года составит–116,39 %, в 2025 году по сравнению с 2024 годом – 104,44%,в 2026году по сравнению с 2025годом – 104,6%.</w:t>
      </w:r>
    </w:p>
    <w:p w:rsidR="003B7C8F" w:rsidRPr="003B7C8F" w:rsidRDefault="003B7C8F" w:rsidP="003B7C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Увеличение или уменьшение размера собственных доходов обусловлено изменениями, вносимыми в Налоговый и Бюджетный кодекс РФ, состоянием   налогооблагаемой базы.</w:t>
      </w:r>
    </w:p>
    <w:p w:rsidR="003B7C8F" w:rsidRPr="003B7C8F" w:rsidRDefault="003B7C8F" w:rsidP="003B7C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В структуре собственных доходов  бюджетаБлагодатского сельсоветаосновными источниками, формирующими доходную часть бюджета муниципального  образования являются;</w:t>
      </w:r>
    </w:p>
    <w:p w:rsidR="003B7C8F" w:rsidRPr="003B7C8F" w:rsidRDefault="003B7C8F" w:rsidP="003B7C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лиц, удельный вес которого составляет в 2024году – 61,2%, в 2025году – 62,4%,в 2026году – 63,5%;</w:t>
      </w:r>
    </w:p>
    <w:p w:rsidR="003B7C8F" w:rsidRPr="003B7C8F" w:rsidRDefault="003B7C8F" w:rsidP="003B7C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земельный налог, удельный вес которого составляет в 2024 году –30,5%, в 2025году – 29,2 %, в 2026 году – 28,0%; </w:t>
      </w:r>
    </w:p>
    <w:p w:rsidR="003B7C8F" w:rsidRPr="003B7C8F" w:rsidRDefault="003B7C8F" w:rsidP="003B7C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налог на имущество физических лиц с удельным весом в 2024 году -3,9%,в 2025 году-4,1%, в 2026 году-4,3% а также доходы от использования имущества, находящегося в государственной и муниципальной собственности  с удельным весом – 0,0 %.</w:t>
      </w:r>
    </w:p>
    <w:p w:rsidR="003B7C8F" w:rsidRPr="003B7C8F" w:rsidRDefault="003B7C8F" w:rsidP="003B7C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8F" w:rsidRPr="003B7C8F" w:rsidRDefault="003B7C8F" w:rsidP="003B7C8F">
      <w:pPr>
        <w:pStyle w:val="ab"/>
        <w:tabs>
          <w:tab w:val="left" w:pos="1134"/>
        </w:tabs>
        <w:ind w:firstLine="539"/>
        <w:contextualSpacing/>
        <w:jc w:val="center"/>
        <w:rPr>
          <w:b/>
          <w:szCs w:val="28"/>
        </w:rPr>
      </w:pPr>
      <w:r w:rsidRPr="003B7C8F">
        <w:rPr>
          <w:b/>
          <w:szCs w:val="28"/>
        </w:rPr>
        <w:t>Доходы бюджета Благодатского сельсовета Карасукского района Новосибирской области</w:t>
      </w:r>
    </w:p>
    <w:p w:rsidR="003B7C8F" w:rsidRPr="003B7C8F" w:rsidRDefault="003B7C8F" w:rsidP="003B7C8F">
      <w:pPr>
        <w:pStyle w:val="ab"/>
        <w:tabs>
          <w:tab w:val="left" w:pos="1134"/>
        </w:tabs>
        <w:ind w:firstLine="539"/>
        <w:contextualSpacing/>
        <w:jc w:val="center"/>
        <w:rPr>
          <w:b/>
          <w:szCs w:val="28"/>
        </w:rPr>
      </w:pPr>
      <w:r w:rsidRPr="003B7C8F">
        <w:rPr>
          <w:b/>
          <w:szCs w:val="28"/>
        </w:rPr>
        <w:t>на 2024год и на плановый период 2025и 2026годов</w:t>
      </w:r>
    </w:p>
    <w:p w:rsidR="003B7C8F" w:rsidRPr="003B7C8F" w:rsidRDefault="003B7C8F" w:rsidP="003B7C8F">
      <w:pPr>
        <w:pStyle w:val="a3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3B7C8F">
        <w:rPr>
          <w:rFonts w:ascii="Times New Roman" w:hAnsi="Times New Roman"/>
          <w:sz w:val="28"/>
          <w:szCs w:val="28"/>
        </w:rPr>
        <w:t>(тыс. рублей)</w:t>
      </w:r>
    </w:p>
    <w:p w:rsidR="003B7C8F" w:rsidRPr="003B7C8F" w:rsidRDefault="003B7C8F" w:rsidP="003B7C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6" w:type="dxa"/>
        <w:tblInd w:w="91" w:type="dxa"/>
        <w:tblLook w:val="04A0"/>
      </w:tblPr>
      <w:tblGrid>
        <w:gridCol w:w="1250"/>
        <w:gridCol w:w="2770"/>
        <w:gridCol w:w="1569"/>
        <w:gridCol w:w="1699"/>
        <w:gridCol w:w="1379"/>
        <w:gridCol w:w="1379"/>
      </w:tblGrid>
      <w:tr w:rsidR="003B7C8F" w:rsidRPr="003B7C8F" w:rsidTr="003B7C8F">
        <w:trPr>
          <w:trHeight w:val="240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План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План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План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План</w:t>
            </w:r>
          </w:p>
        </w:tc>
      </w:tr>
      <w:tr w:rsidR="003B7C8F" w:rsidRPr="003B7C8F" w:rsidTr="003B7C8F">
        <w:trPr>
          <w:trHeight w:val="240"/>
        </w:trPr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2023 год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2024год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2025год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2026год</w:t>
            </w:r>
          </w:p>
        </w:tc>
      </w:tr>
      <w:tr w:rsidR="003B7C8F" w:rsidRPr="003B7C8F" w:rsidTr="003B7C8F">
        <w:trPr>
          <w:trHeight w:val="255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КБК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Наименование доходов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тыс.руб</w:t>
            </w:r>
          </w:p>
        </w:tc>
      </w:tr>
      <w:tr w:rsidR="003B7C8F" w:rsidRPr="003B7C8F" w:rsidTr="003B7C8F">
        <w:trPr>
          <w:trHeight w:val="255"/>
        </w:trPr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3B7C8F" w:rsidRPr="003B7C8F" w:rsidTr="003B7C8F">
        <w:trPr>
          <w:trHeight w:val="315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1000000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 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3039,5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3610,2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3770,3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3941,1</w:t>
            </w:r>
          </w:p>
        </w:tc>
      </w:tr>
      <w:tr w:rsidR="003B7C8F" w:rsidRPr="003B7C8F" w:rsidTr="003B7C8F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1010000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Налоги на прибыль ( доход)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1641,4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2211,3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2352,8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2503,4</w:t>
            </w:r>
          </w:p>
        </w:tc>
      </w:tr>
      <w:tr w:rsidR="003B7C8F" w:rsidRPr="003B7C8F" w:rsidTr="003B7C8F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1010200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 xml:space="preserve"> Налог на доходы физ.лиц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1641,4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2211,3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2352,8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2503,4</w:t>
            </w:r>
          </w:p>
        </w:tc>
      </w:tr>
      <w:tr w:rsidR="003B7C8F" w:rsidRPr="003B7C8F" w:rsidTr="003B7C8F">
        <w:trPr>
          <w:trHeight w:val="315"/>
        </w:trPr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B7C8F" w:rsidRPr="003B7C8F" w:rsidTr="003B7C8F">
        <w:trPr>
          <w:trHeight w:val="330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7C8F">
              <w:rPr>
                <w:rFonts w:ascii="Times New Roman" w:hAnsi="Times New Roman" w:cs="Times New Roman"/>
                <w:b/>
                <w:bCs/>
              </w:rPr>
              <w:t>1030000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B7C8F">
              <w:rPr>
                <w:rFonts w:ascii="Times New Roman" w:hAnsi="Times New Roman" w:cs="Times New Roman"/>
                <w:b/>
                <w:bCs/>
              </w:rPr>
              <w:t>Акцизы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</w:tr>
      <w:tr w:rsidR="003B7C8F" w:rsidRPr="003B7C8F" w:rsidTr="003B7C8F">
        <w:trPr>
          <w:trHeight w:val="315"/>
        </w:trPr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B7C8F" w:rsidRPr="003B7C8F" w:rsidTr="003B7C8F">
        <w:trPr>
          <w:trHeight w:val="315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1050000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Налоги на совокупный доход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138,0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158,0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162,7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167,6</w:t>
            </w:r>
          </w:p>
        </w:tc>
      </w:tr>
      <w:tr w:rsidR="003B7C8F" w:rsidRPr="003B7C8F" w:rsidTr="003B7C8F">
        <w:trPr>
          <w:trHeight w:val="315"/>
        </w:trPr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1050300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Единый сельхозналог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138,0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158,0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162,7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167,6</w:t>
            </w:r>
          </w:p>
        </w:tc>
      </w:tr>
      <w:tr w:rsidR="003B7C8F" w:rsidRPr="003B7C8F" w:rsidTr="003B7C8F">
        <w:trPr>
          <w:trHeight w:val="315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1060000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Налоги на имущество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1260,1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1240,9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1254,8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1270,1</w:t>
            </w:r>
          </w:p>
        </w:tc>
      </w:tr>
      <w:tr w:rsidR="003B7C8F" w:rsidRPr="003B7C8F" w:rsidTr="003B7C8F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1060100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 xml:space="preserve"> Налог на имущ. физ.лиц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138,2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139,0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152,9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168,2</w:t>
            </w:r>
          </w:p>
        </w:tc>
      </w:tr>
      <w:tr w:rsidR="003B7C8F" w:rsidRPr="003B7C8F" w:rsidTr="003B7C8F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1060600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 xml:space="preserve"> Земельный налог    всего: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1121,9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1101,9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1101,9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1101,9</w:t>
            </w:r>
          </w:p>
        </w:tc>
      </w:tr>
      <w:tr w:rsidR="003B7C8F" w:rsidRPr="003B7C8F" w:rsidTr="003B7C8F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1090700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Прочие налоговые доходы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B7C8F" w:rsidRPr="003B7C8F" w:rsidTr="003B7C8F">
        <w:trPr>
          <w:trHeight w:val="315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Неналоговые доходы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0,9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4,0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4,2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4,4</w:t>
            </w:r>
          </w:p>
        </w:tc>
      </w:tr>
      <w:tr w:rsidR="003B7C8F" w:rsidRPr="003B7C8F" w:rsidTr="003B7C8F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1110000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0,9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4,0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4,2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4,4</w:t>
            </w:r>
          </w:p>
        </w:tc>
      </w:tr>
      <w:tr w:rsidR="003B7C8F" w:rsidRPr="003B7C8F" w:rsidTr="003B7C8F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B7C8F" w:rsidRPr="003B7C8F" w:rsidTr="003B7C8F">
        <w:trPr>
          <w:trHeight w:val="225"/>
        </w:trPr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B7C8F" w:rsidRPr="003B7C8F" w:rsidTr="003B7C8F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1120100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Плата за негатив.воздейст.наокр./ср.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B7C8F" w:rsidRPr="003B7C8F" w:rsidTr="003B7C8F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1130000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Доходы от оказания услуг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B7C8F" w:rsidRPr="003B7C8F" w:rsidTr="003B7C8F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1140000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 xml:space="preserve">Продажа имущества 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B7C8F" w:rsidRPr="003B7C8F" w:rsidTr="003B7C8F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1140000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 xml:space="preserve">Продажа земли 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B7C8F" w:rsidRPr="003B7C8F" w:rsidTr="003B7C8F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1160000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 xml:space="preserve">Прочие неналоговые поступления 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B7C8F" w:rsidRPr="003B7C8F" w:rsidTr="003B7C8F">
        <w:trPr>
          <w:trHeight w:val="315"/>
        </w:trPr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1170000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 xml:space="preserve"> Прочие неналоговые сборы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65,0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</w:tr>
      <w:tr w:rsidR="003B7C8F" w:rsidRPr="003B7C8F" w:rsidTr="003B7C8F">
        <w:trPr>
          <w:trHeight w:val="330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B7C8F">
              <w:rPr>
                <w:rFonts w:ascii="Times New Roman" w:hAnsi="Times New Roman" w:cs="Times New Roman"/>
                <w:b/>
                <w:bCs/>
              </w:rPr>
              <w:t xml:space="preserve">   ИТОГО  ДОХОДОВ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3105,4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3614,2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3774,5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3945,5</w:t>
            </w:r>
          </w:p>
        </w:tc>
      </w:tr>
      <w:tr w:rsidR="003B7C8F" w:rsidRPr="003B7C8F" w:rsidTr="003B7C8F">
        <w:trPr>
          <w:trHeight w:val="375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20201001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Дотации  из фонда поддержки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6145,7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7362,5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4933,8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5223,7</w:t>
            </w:r>
          </w:p>
        </w:tc>
      </w:tr>
      <w:tr w:rsidR="003B7C8F" w:rsidRPr="003B7C8F" w:rsidTr="003B7C8F">
        <w:trPr>
          <w:trHeight w:val="285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 20229990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 Прочие субсидии бюджетам сельских поселений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600,0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B7C8F" w:rsidRPr="003B7C8F" w:rsidTr="003B7C8F">
        <w:trPr>
          <w:trHeight w:val="855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20230000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Субсидии бюджетам сельских поселений на осуществление первичного воинского учета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346,0316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B7C8F" w:rsidRPr="003B7C8F" w:rsidTr="003B7C8F">
        <w:trPr>
          <w:trHeight w:val="87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20705000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B7C8F" w:rsidRPr="003B7C8F" w:rsidTr="003B7C8F">
        <w:trPr>
          <w:trHeight w:val="630"/>
        </w:trPr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20240000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Прочие межбюджетные субсидии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B7C8F" w:rsidRPr="003B7C8F" w:rsidTr="003B7C8F">
        <w:trPr>
          <w:trHeight w:val="645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B7C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B7C8F" w:rsidRPr="003B7C8F" w:rsidRDefault="003B7C8F" w:rsidP="003B7C8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7C8F">
              <w:rPr>
                <w:rFonts w:ascii="Times New Roman" w:hAnsi="Times New Roman" w:cs="Times New Roman"/>
                <w:b/>
                <w:bCs/>
              </w:rPr>
              <w:t>ИТОГО  СУБСИДИИ  И  СУБВЕНЦИИ: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946,032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B7C8F" w:rsidRPr="003B7C8F" w:rsidTr="003B7C8F">
        <w:trPr>
          <w:trHeight w:val="315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B7C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3B7C8F" w:rsidRPr="003B7C8F" w:rsidTr="003B7C8F">
        <w:trPr>
          <w:trHeight w:val="315"/>
        </w:trPr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B7C8F" w:rsidRPr="003B7C8F" w:rsidTr="003B7C8F">
        <w:trPr>
          <w:trHeight w:val="315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</w:rPr>
            </w:pPr>
            <w:r w:rsidRPr="003B7C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B7C8F">
              <w:rPr>
                <w:rFonts w:ascii="Times New Roman" w:hAnsi="Times New Roman" w:cs="Times New Roman"/>
                <w:b/>
                <w:bCs/>
              </w:rPr>
              <w:t xml:space="preserve">  ИТОГО  ДОХОДОВ: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10197,13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10976,7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8708,3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</w:rPr>
              <w:t>9169,2</w:t>
            </w:r>
          </w:p>
        </w:tc>
      </w:tr>
    </w:tbl>
    <w:p w:rsidR="003B7C8F" w:rsidRPr="003B7C8F" w:rsidRDefault="003B7C8F" w:rsidP="003B7C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8F" w:rsidRPr="003B7C8F" w:rsidRDefault="003B7C8F" w:rsidP="003B7C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8F" w:rsidRPr="003B7C8F" w:rsidRDefault="003B7C8F" w:rsidP="003B7C8F">
      <w:pPr>
        <w:pStyle w:val="211"/>
        <w:ind w:firstLine="709"/>
        <w:contextualSpacing/>
        <w:jc w:val="center"/>
        <w:rPr>
          <w:b/>
          <w:szCs w:val="28"/>
        </w:rPr>
      </w:pPr>
    </w:p>
    <w:p w:rsidR="003B7C8F" w:rsidRPr="003B7C8F" w:rsidRDefault="003B7C8F" w:rsidP="003B7C8F">
      <w:pPr>
        <w:pStyle w:val="211"/>
        <w:ind w:firstLine="709"/>
        <w:contextualSpacing/>
        <w:jc w:val="center"/>
        <w:rPr>
          <w:b/>
          <w:szCs w:val="28"/>
        </w:rPr>
      </w:pPr>
      <w:r w:rsidRPr="003B7C8F">
        <w:rPr>
          <w:b/>
          <w:szCs w:val="28"/>
        </w:rPr>
        <w:t>РАСХОДЫ</w:t>
      </w:r>
    </w:p>
    <w:p w:rsidR="003B7C8F" w:rsidRPr="003B7C8F" w:rsidRDefault="003B7C8F" w:rsidP="003B7C8F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Прогнозируемый общий объем расходов бюджета  Благодатского сельсовета Карасукского района Новосибирской области определен:</w:t>
      </w:r>
    </w:p>
    <w:p w:rsidR="003B7C8F" w:rsidRPr="003B7C8F" w:rsidRDefault="003B7C8F" w:rsidP="003B7C8F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8F" w:rsidRPr="003B7C8F" w:rsidRDefault="003B7C8F" w:rsidP="003B7C8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3B7C8F" w:rsidRPr="003B7C8F" w:rsidRDefault="003B7C8F" w:rsidP="003B7C8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на 2024 год – в сумме 10 976 700,00рублей;</w:t>
      </w:r>
    </w:p>
    <w:p w:rsidR="003B7C8F" w:rsidRPr="003B7C8F" w:rsidRDefault="003B7C8F" w:rsidP="003B7C8F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на 2025 год – в сумме8 708 300,00 рублей;</w:t>
      </w:r>
    </w:p>
    <w:p w:rsidR="003B7C8F" w:rsidRPr="003B7C8F" w:rsidRDefault="003B7C8F" w:rsidP="003B7C8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на 2026год – в сумме 9 169 200,00рублей.</w:t>
      </w:r>
    </w:p>
    <w:p w:rsidR="003B7C8F" w:rsidRPr="003B7C8F" w:rsidRDefault="003B7C8F" w:rsidP="003B7C8F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8F" w:rsidRPr="003B7C8F" w:rsidRDefault="003B7C8F" w:rsidP="003B7C8F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в ведомственной структуре на 2024-2026 годы приведены в приложении 4 к решению о бюджете. </w:t>
      </w:r>
    </w:p>
    <w:p w:rsidR="003B7C8F" w:rsidRPr="003B7C8F" w:rsidRDefault="003B7C8F" w:rsidP="003B7C8F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8F" w:rsidRPr="003B7C8F" w:rsidRDefault="003B7C8F" w:rsidP="003B7C8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B7C8F" w:rsidRPr="003B7C8F" w:rsidRDefault="003B7C8F" w:rsidP="003B7C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C8F">
        <w:rPr>
          <w:rFonts w:ascii="Times New Roman" w:hAnsi="Times New Roman" w:cs="Times New Roman"/>
          <w:b/>
          <w:sz w:val="32"/>
          <w:szCs w:val="32"/>
        </w:rPr>
        <w:t>Структура расходной части  бюджета</w:t>
      </w:r>
      <w:r w:rsidRPr="003B7C8F">
        <w:rPr>
          <w:rFonts w:ascii="Times New Roman" w:hAnsi="Times New Roman" w:cs="Times New Roman"/>
          <w:b/>
          <w:sz w:val="28"/>
          <w:szCs w:val="28"/>
        </w:rPr>
        <w:t>Благодатского сельсовета Карасукского района Новосибирской области</w:t>
      </w:r>
    </w:p>
    <w:p w:rsidR="003B7C8F" w:rsidRPr="003B7C8F" w:rsidRDefault="003B7C8F" w:rsidP="003B7C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C8F">
        <w:rPr>
          <w:rFonts w:ascii="Times New Roman" w:hAnsi="Times New Roman" w:cs="Times New Roman"/>
          <w:b/>
          <w:sz w:val="32"/>
          <w:szCs w:val="32"/>
        </w:rPr>
        <w:t>на 2024год и плановый период 2025-2026 годов(проект)</w:t>
      </w:r>
    </w:p>
    <w:p w:rsidR="003B7C8F" w:rsidRPr="003B7C8F" w:rsidRDefault="003B7C8F" w:rsidP="003B7C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C8F" w:rsidRPr="003B7C8F" w:rsidRDefault="003B7C8F" w:rsidP="003B7C8F">
      <w:pPr>
        <w:pStyle w:val="a3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3B7C8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552" w:type="dxa"/>
        <w:tblInd w:w="91" w:type="dxa"/>
        <w:tblLook w:val="04A0"/>
      </w:tblPr>
      <w:tblGrid>
        <w:gridCol w:w="773"/>
        <w:gridCol w:w="3836"/>
        <w:gridCol w:w="1220"/>
        <w:gridCol w:w="1439"/>
        <w:gridCol w:w="1103"/>
        <w:gridCol w:w="1181"/>
      </w:tblGrid>
      <w:tr w:rsidR="003B7C8F" w:rsidRPr="003B7C8F" w:rsidTr="003B7C8F">
        <w:trPr>
          <w:trHeight w:val="255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на 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на 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на 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на </w:t>
            </w:r>
          </w:p>
        </w:tc>
      </w:tr>
      <w:tr w:rsidR="003B7C8F" w:rsidRPr="003B7C8F" w:rsidTr="003B7C8F">
        <w:trPr>
          <w:trHeight w:val="255"/>
        </w:trPr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.0100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5642,801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6728,389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6438,489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6608,389</w:t>
            </w:r>
          </w:p>
        </w:tc>
      </w:tr>
      <w:tr w:rsidR="003B7C8F" w:rsidRPr="003B7C8F" w:rsidTr="003B7C8F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 xml:space="preserve">     - содержание главы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922</w:t>
            </w: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,551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1088,109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1088,109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1088,109</w:t>
            </w:r>
          </w:p>
        </w:tc>
      </w:tr>
      <w:tr w:rsidR="003B7C8F" w:rsidRPr="003B7C8F" w:rsidTr="003B7C8F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- расходы на содержание администрации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4545,25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5464,28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5174,38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5464,28</w:t>
            </w:r>
          </w:p>
        </w:tc>
      </w:tr>
      <w:tr w:rsidR="003B7C8F" w:rsidRPr="003B7C8F" w:rsidTr="003B7C8F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- проведение выборов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B7C8F" w:rsidRPr="003B7C8F" w:rsidTr="003B7C8F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- прочие общегосударственные вопросы 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3B7C8F" w:rsidRPr="003B7C8F" w:rsidTr="003B7C8F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- резервный фонд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B7C8F" w:rsidRPr="003B7C8F" w:rsidTr="003B7C8F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-межбюджетные трансферты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40,0</w:t>
            </w: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C8F" w:rsidRPr="003B7C8F" w:rsidTr="003B7C8F">
        <w:trPr>
          <w:trHeight w:val="675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.0200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B7C8F" w:rsidRPr="003B7C8F" w:rsidRDefault="003B7C8F" w:rsidP="003B7C8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оборона (военкомат)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346,03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C8F" w:rsidRPr="003B7C8F" w:rsidRDefault="003B7C8F" w:rsidP="003B7C8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B7C8F" w:rsidRPr="003B7C8F" w:rsidTr="003B7C8F">
        <w:trPr>
          <w:trHeight w:val="360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.0300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B7C8F" w:rsidRPr="003B7C8F" w:rsidRDefault="003B7C8F" w:rsidP="003B7C8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702,8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610,2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Водное хозяйство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.0400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.0500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2190,679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2989,991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1151,691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1448,691</w:t>
            </w:r>
          </w:p>
        </w:tc>
      </w:tr>
      <w:tr w:rsidR="003B7C8F" w:rsidRPr="003B7C8F" w:rsidTr="003B7C8F">
        <w:trPr>
          <w:trHeight w:val="25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.0501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B7C8F" w:rsidRPr="003B7C8F" w:rsidTr="003B7C8F">
        <w:trPr>
          <w:trHeight w:val="349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.0502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B7C8F" w:rsidRPr="003B7C8F" w:rsidTr="003B7C8F">
        <w:trPr>
          <w:trHeight w:val="25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.0503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2190,679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2989,991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1151,691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1448,691</w:t>
            </w:r>
          </w:p>
        </w:tc>
      </w:tr>
      <w:tr w:rsidR="003B7C8F" w:rsidRPr="003B7C8F" w:rsidTr="003B7C8F">
        <w:trPr>
          <w:trHeight w:val="25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.0505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 ЖКХ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.0600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.0800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Культура и искусство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375,0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373,3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373,3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373,3</w:t>
            </w: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.1000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229,62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229,62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229,62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229,62</w:t>
            </w:r>
          </w:p>
        </w:tc>
      </w:tr>
      <w:tr w:rsidR="003B7C8F" w:rsidRPr="003B7C8F" w:rsidTr="003B7C8F">
        <w:trPr>
          <w:trHeight w:val="25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.1001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Пенсионное  обеспечение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229,62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229,62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229,62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229,62</w:t>
            </w:r>
          </w:p>
        </w:tc>
      </w:tr>
      <w:tr w:rsidR="003B7C8F" w:rsidRPr="003B7C8F" w:rsidTr="003B7C8F">
        <w:trPr>
          <w:trHeight w:val="25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.1003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45,2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45,2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45,2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45,2</w:t>
            </w:r>
          </w:p>
        </w:tc>
      </w:tr>
      <w:tr w:rsidR="003B7C8F" w:rsidRPr="003B7C8F" w:rsidTr="003B7C8F">
        <w:trPr>
          <w:trHeight w:val="255"/>
        </w:trPr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9999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Условно утвержденные расходы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444,0</w:t>
            </w: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3B7C8F" w:rsidRPr="003B7C8F" w:rsidTr="003B7C8F">
        <w:trPr>
          <w:trHeight w:val="270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ВСЕГО  РАСХОДОВ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9532,13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10976,7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8708,3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B7C8F" w:rsidRPr="003B7C8F" w:rsidRDefault="003B7C8F" w:rsidP="003B7C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7C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9169,2</w:t>
            </w:r>
          </w:p>
        </w:tc>
      </w:tr>
    </w:tbl>
    <w:p w:rsidR="003B7C8F" w:rsidRPr="003B7C8F" w:rsidRDefault="003B7C8F" w:rsidP="003B7C8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B7C8F" w:rsidRPr="003B7C8F" w:rsidRDefault="003B7C8F" w:rsidP="003B7C8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7C8F" w:rsidRPr="003B7C8F" w:rsidRDefault="003B7C8F" w:rsidP="003B7C8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7C8F" w:rsidRPr="003B7C8F" w:rsidRDefault="003B7C8F" w:rsidP="003B7C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    В расходной части бюджета Благодатского сельсовета Карасукского района Новосибирской области на 2024 год и плановый период 2025 и 2026 годов более 49,8% бюджетных средств планируется направить на общегосударственные расходы, 3,4 % на выполнение полномочий в сфере культуры и молодежной политики,27,3% на жилищно-коммунальное хозяйство.</w:t>
      </w:r>
    </w:p>
    <w:p w:rsidR="003B7C8F" w:rsidRPr="003B7C8F" w:rsidRDefault="003B7C8F" w:rsidP="003B7C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8F" w:rsidRPr="003B7C8F" w:rsidRDefault="003B7C8F" w:rsidP="003B7C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8F" w:rsidRPr="003B7C8F" w:rsidRDefault="003B7C8F" w:rsidP="003B7C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8F" w:rsidRPr="003B7C8F" w:rsidRDefault="003B7C8F" w:rsidP="003B7C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Глава</w:t>
      </w:r>
    </w:p>
    <w:p w:rsidR="003B7C8F" w:rsidRPr="003B7C8F" w:rsidRDefault="003B7C8F" w:rsidP="003B7C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Благодатского сельсовета </w:t>
      </w:r>
    </w:p>
    <w:p w:rsidR="003B7C8F" w:rsidRPr="003B7C8F" w:rsidRDefault="003B7C8F" w:rsidP="003B7C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3B7C8F" w:rsidRPr="003B7C8F" w:rsidRDefault="003B7C8F" w:rsidP="003B7C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8F">
        <w:rPr>
          <w:rFonts w:ascii="Times New Roman" w:hAnsi="Times New Roman" w:cs="Times New Roman"/>
          <w:sz w:val="28"/>
          <w:szCs w:val="28"/>
        </w:rPr>
        <w:t>Новосибирской области                       ++О.В. Шпет</w:t>
      </w:r>
    </w:p>
    <w:p w:rsidR="00B5060A" w:rsidRPr="00FD2212" w:rsidRDefault="00B5060A" w:rsidP="00B5060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B5060A" w:rsidRPr="00FD2212" w:rsidSect="003B7C8F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851" w:right="567" w:bottom="568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C1F" w:rsidRDefault="009F3C1F" w:rsidP="000C6D72">
      <w:pPr>
        <w:spacing w:after="0" w:line="240" w:lineRule="auto"/>
      </w:pPr>
      <w:r>
        <w:separator/>
      </w:r>
    </w:p>
  </w:endnote>
  <w:endnote w:type="continuationSeparator" w:id="1">
    <w:p w:rsidR="009F3C1F" w:rsidRDefault="009F3C1F" w:rsidP="000C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8F" w:rsidRDefault="003B7C8F" w:rsidP="007458DD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B7C8F" w:rsidRDefault="003B7C8F" w:rsidP="007458DD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8F" w:rsidRDefault="003B7C8F" w:rsidP="007458DD">
    <w:pPr>
      <w:pStyle w:val="af2"/>
    </w:pPr>
  </w:p>
  <w:p w:rsidR="003B7C8F" w:rsidRPr="00D032C7" w:rsidRDefault="003B7C8F" w:rsidP="007458DD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8F" w:rsidRPr="00DF7862" w:rsidRDefault="003B7C8F">
    <w:pPr>
      <w:pStyle w:val="af2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8F" w:rsidRDefault="003B7C8F" w:rsidP="007458DD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B7C8F" w:rsidRDefault="003B7C8F" w:rsidP="007458DD">
    <w:pPr>
      <w:pStyle w:val="af2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8F" w:rsidRDefault="003B7C8F" w:rsidP="007458DD">
    <w:pPr>
      <w:pStyle w:val="af2"/>
    </w:pPr>
  </w:p>
  <w:p w:rsidR="003B7C8F" w:rsidRPr="00D032C7" w:rsidRDefault="003B7C8F" w:rsidP="007458DD">
    <w:pPr>
      <w:pStyle w:val="af2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8F" w:rsidRDefault="003B7C8F">
    <w:pPr>
      <w:pStyle w:val="af2"/>
      <w:jc w:val="right"/>
    </w:pPr>
    <w:fldSimple w:instr="PAGE   \* MERGEFORMAT">
      <w:r w:rsidR="00D12BDE">
        <w:rPr>
          <w:noProof/>
        </w:rPr>
        <w:t>0</w:t>
      </w:r>
    </w:fldSimple>
  </w:p>
  <w:p w:rsidR="003B7C8F" w:rsidRPr="00DF7862" w:rsidRDefault="003B7C8F">
    <w:pPr>
      <w:pStyle w:val="af2"/>
      <w:jc w:val="righ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8F" w:rsidRDefault="003B7C8F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B7C8F" w:rsidRDefault="003B7C8F">
    <w:pPr>
      <w:pStyle w:val="af2"/>
      <w:ind w:right="360"/>
    </w:pPr>
  </w:p>
  <w:p w:rsidR="003B7C8F" w:rsidRDefault="003B7C8F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8F" w:rsidRDefault="003B7C8F">
    <w:pPr>
      <w:pStyle w:val="af2"/>
      <w:ind w:right="360"/>
    </w:pPr>
  </w:p>
  <w:p w:rsidR="003B7C8F" w:rsidRDefault="003B7C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C1F" w:rsidRDefault="009F3C1F" w:rsidP="000C6D72">
      <w:pPr>
        <w:spacing w:after="0" w:line="240" w:lineRule="auto"/>
      </w:pPr>
      <w:r>
        <w:separator/>
      </w:r>
    </w:p>
  </w:footnote>
  <w:footnote w:type="continuationSeparator" w:id="1">
    <w:p w:rsidR="009F3C1F" w:rsidRDefault="009F3C1F" w:rsidP="000C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8F" w:rsidRDefault="003B7C8F" w:rsidP="007458DD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B7C8F" w:rsidRDefault="003B7C8F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8F" w:rsidRDefault="003B7C8F" w:rsidP="007458DD">
    <w:pPr>
      <w:pStyle w:val="af0"/>
      <w:framePr w:wrap="around" w:vAnchor="text" w:hAnchor="margin" w:xAlign="center" w:y="1"/>
      <w:rPr>
        <w:rStyle w:val="af4"/>
        <w:sz w:val="16"/>
      </w:rPr>
    </w:pPr>
  </w:p>
  <w:p w:rsidR="003B7C8F" w:rsidRDefault="003B7C8F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8F" w:rsidRDefault="003B7C8F" w:rsidP="007458DD">
    <w:pPr>
      <w:pStyle w:val="af0"/>
      <w:tabs>
        <w:tab w:val="left" w:pos="8784"/>
        <w:tab w:val="right" w:pos="9922"/>
      </w:tabs>
      <w:jc w:val="right"/>
    </w:pPr>
    <w:r>
      <w:rPr>
        <w:b/>
      </w:rPr>
      <w:t>ПРОЕКТ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8F" w:rsidRDefault="003B7C8F" w:rsidP="007458DD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B7C8F" w:rsidRDefault="003B7C8F">
    <w:pPr>
      <w:pStyle w:val="af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8F" w:rsidRDefault="003B7C8F" w:rsidP="007458DD">
    <w:pPr>
      <w:pStyle w:val="af0"/>
      <w:framePr w:wrap="around" w:vAnchor="text" w:hAnchor="margin" w:xAlign="center" w:y="1"/>
      <w:rPr>
        <w:rStyle w:val="af4"/>
        <w:sz w:val="16"/>
      </w:rPr>
    </w:pPr>
  </w:p>
  <w:p w:rsidR="003B7C8F" w:rsidRDefault="003B7C8F" w:rsidP="003B7C8F">
    <w:pPr>
      <w:pStyle w:val="af0"/>
      <w:jc w:val="right"/>
    </w:pPr>
    <w:r>
      <w:t>ПРОЕКТ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8F" w:rsidRDefault="003B7C8F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B7C8F" w:rsidRDefault="003B7C8F">
    <w:pPr>
      <w:pStyle w:val="af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8F" w:rsidRDefault="003B7C8F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D12BDE">
      <w:rPr>
        <w:rStyle w:val="af4"/>
        <w:noProof/>
      </w:rPr>
      <w:t>53</w:t>
    </w:r>
    <w:r>
      <w:rPr>
        <w:rStyle w:val="af4"/>
      </w:rPr>
      <w:fldChar w:fldCharType="end"/>
    </w:r>
  </w:p>
  <w:p w:rsidR="003B7C8F" w:rsidRDefault="003B7C8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984_"/>
      </v:shape>
    </w:pict>
  </w:numPicBullet>
  <w:abstractNum w:abstractNumId="0">
    <w:nsid w:val="003A6E4C"/>
    <w:multiLevelType w:val="hybridMultilevel"/>
    <w:tmpl w:val="9FC61812"/>
    <w:lvl w:ilvl="0" w:tplc="2A9E3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863373"/>
    <w:multiLevelType w:val="multilevel"/>
    <w:tmpl w:val="12EC4DF4"/>
    <w:lvl w:ilvl="0">
      <w:start w:val="20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2012"/>
      <w:numFmt w:val="decimal"/>
      <w:lvlText w:val="%1-%2"/>
      <w:lvlJc w:val="left"/>
      <w:pPr>
        <w:tabs>
          <w:tab w:val="num" w:pos="1461"/>
        </w:tabs>
        <w:ind w:left="1461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202"/>
        </w:tabs>
        <w:ind w:left="2202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3303"/>
        </w:tabs>
        <w:ind w:left="3303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4044"/>
        </w:tabs>
        <w:ind w:left="4044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5145"/>
        </w:tabs>
        <w:ind w:left="5145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5886"/>
        </w:tabs>
        <w:ind w:left="5886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6987"/>
        </w:tabs>
        <w:ind w:left="6987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8088"/>
        </w:tabs>
        <w:ind w:left="8088" w:hanging="2160"/>
      </w:pPr>
      <w:rPr>
        <w:rFonts w:hint="default"/>
        <w:b w:val="0"/>
      </w:rPr>
    </w:lvl>
  </w:abstractNum>
  <w:abstractNum w:abstractNumId="2">
    <w:nsid w:val="00DF218B"/>
    <w:multiLevelType w:val="hybridMultilevel"/>
    <w:tmpl w:val="897AB78A"/>
    <w:lvl w:ilvl="0" w:tplc="D9203D8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</w:rPr>
    </w:lvl>
    <w:lvl w:ilvl="1" w:tplc="AB94CF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F009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36008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A045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7E600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A2AF0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15A67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640E0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41849FC"/>
    <w:multiLevelType w:val="hybridMultilevel"/>
    <w:tmpl w:val="F7BE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8290A"/>
    <w:multiLevelType w:val="hybridMultilevel"/>
    <w:tmpl w:val="29B69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45E2E7D"/>
    <w:multiLevelType w:val="hybridMultilevel"/>
    <w:tmpl w:val="79E83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C116BD"/>
    <w:multiLevelType w:val="hybridMultilevel"/>
    <w:tmpl w:val="F382674A"/>
    <w:lvl w:ilvl="0" w:tplc="28F469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4E70A7"/>
    <w:multiLevelType w:val="hybridMultilevel"/>
    <w:tmpl w:val="5CBC2510"/>
    <w:lvl w:ilvl="0" w:tplc="85EAD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E645601"/>
    <w:multiLevelType w:val="hybridMultilevel"/>
    <w:tmpl w:val="27F8B9C2"/>
    <w:lvl w:ilvl="0" w:tplc="F27E5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5B16B0"/>
    <w:multiLevelType w:val="multilevel"/>
    <w:tmpl w:val="FBE88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0">
    <w:nsid w:val="11F05FA1"/>
    <w:multiLevelType w:val="hybridMultilevel"/>
    <w:tmpl w:val="82EC060A"/>
    <w:lvl w:ilvl="0" w:tplc="DD12B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4F24386"/>
    <w:multiLevelType w:val="hybridMultilevel"/>
    <w:tmpl w:val="703C41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7D3234D"/>
    <w:multiLevelType w:val="hybridMultilevel"/>
    <w:tmpl w:val="0FE6447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19644605"/>
    <w:multiLevelType w:val="hybridMultilevel"/>
    <w:tmpl w:val="E0D62752"/>
    <w:lvl w:ilvl="0" w:tplc="39EED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9812E71"/>
    <w:multiLevelType w:val="hybridMultilevel"/>
    <w:tmpl w:val="99BA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96A7B"/>
    <w:multiLevelType w:val="hybridMultilevel"/>
    <w:tmpl w:val="D568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EE1F9A"/>
    <w:multiLevelType w:val="hybridMultilevel"/>
    <w:tmpl w:val="2774E5E0"/>
    <w:lvl w:ilvl="0" w:tplc="F1BA3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B77643"/>
    <w:multiLevelType w:val="hybridMultilevel"/>
    <w:tmpl w:val="95EE6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17C3A24"/>
    <w:multiLevelType w:val="hybridMultilevel"/>
    <w:tmpl w:val="4DCC1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8C7C8C"/>
    <w:multiLevelType w:val="hybridMultilevel"/>
    <w:tmpl w:val="D9ECD2A0"/>
    <w:lvl w:ilvl="0" w:tplc="4FB09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4091CB2"/>
    <w:multiLevelType w:val="hybridMultilevel"/>
    <w:tmpl w:val="270C84EC"/>
    <w:lvl w:ilvl="0" w:tplc="DBA024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1C6D54"/>
    <w:multiLevelType w:val="hybridMultilevel"/>
    <w:tmpl w:val="D16A83DA"/>
    <w:lvl w:ilvl="0" w:tplc="E0C6C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AF66520"/>
    <w:multiLevelType w:val="hybridMultilevel"/>
    <w:tmpl w:val="A2A4D61C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3">
    <w:nsid w:val="2BD8422C"/>
    <w:multiLevelType w:val="hybridMultilevel"/>
    <w:tmpl w:val="3E908ABC"/>
    <w:lvl w:ilvl="0" w:tplc="1BC0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D2760A8"/>
    <w:multiLevelType w:val="hybridMultilevel"/>
    <w:tmpl w:val="92C28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34A5DC7"/>
    <w:multiLevelType w:val="hybridMultilevel"/>
    <w:tmpl w:val="C1FA0B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33C84DC9"/>
    <w:multiLevelType w:val="hybridMultilevel"/>
    <w:tmpl w:val="C398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44294D"/>
    <w:multiLevelType w:val="hybridMultilevel"/>
    <w:tmpl w:val="E8DE47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A9258F"/>
    <w:multiLevelType w:val="hybridMultilevel"/>
    <w:tmpl w:val="3D80E82C"/>
    <w:lvl w:ilvl="0" w:tplc="F1BA3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BB54BE"/>
    <w:multiLevelType w:val="hybridMultilevel"/>
    <w:tmpl w:val="72606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0E27C1"/>
    <w:multiLevelType w:val="hybridMultilevel"/>
    <w:tmpl w:val="CCA4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44B6B"/>
    <w:multiLevelType w:val="hybridMultilevel"/>
    <w:tmpl w:val="D6029A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943A7E"/>
    <w:multiLevelType w:val="hybridMultilevel"/>
    <w:tmpl w:val="AB9C2504"/>
    <w:lvl w:ilvl="0" w:tplc="D8D28B0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4F2E53E1"/>
    <w:multiLevelType w:val="hybridMultilevel"/>
    <w:tmpl w:val="55AABA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0424A92"/>
    <w:multiLevelType w:val="hybridMultilevel"/>
    <w:tmpl w:val="1518AA96"/>
    <w:lvl w:ilvl="0" w:tplc="DBA024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275698"/>
    <w:multiLevelType w:val="hybridMultilevel"/>
    <w:tmpl w:val="8DD80A10"/>
    <w:lvl w:ilvl="0" w:tplc="0419000F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8A4F65"/>
    <w:multiLevelType w:val="hybridMultilevel"/>
    <w:tmpl w:val="73FC0CE0"/>
    <w:lvl w:ilvl="0" w:tplc="E9C01D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95134DD"/>
    <w:multiLevelType w:val="hybridMultilevel"/>
    <w:tmpl w:val="798C6E12"/>
    <w:lvl w:ilvl="0" w:tplc="BA9ED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D4860D8"/>
    <w:multiLevelType w:val="hybridMultilevel"/>
    <w:tmpl w:val="3C1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AC39DB"/>
    <w:multiLevelType w:val="hybridMultilevel"/>
    <w:tmpl w:val="7BEA47DE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1">
    <w:nsid w:val="5FA164C3"/>
    <w:multiLevelType w:val="multilevel"/>
    <w:tmpl w:val="9CEC70CE"/>
    <w:lvl w:ilvl="0">
      <w:start w:val="20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01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42">
    <w:nsid w:val="69D607F5"/>
    <w:multiLevelType w:val="hybridMultilevel"/>
    <w:tmpl w:val="00C2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AF7366"/>
    <w:multiLevelType w:val="hybridMultilevel"/>
    <w:tmpl w:val="87F44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77787"/>
    <w:multiLevelType w:val="hybridMultilevel"/>
    <w:tmpl w:val="3B7EE2E6"/>
    <w:lvl w:ilvl="0" w:tplc="824AC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7164A49"/>
    <w:multiLevelType w:val="hybridMultilevel"/>
    <w:tmpl w:val="0E9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6"/>
  </w:num>
  <w:num w:numId="3">
    <w:abstractNumId w:val="41"/>
  </w:num>
  <w:num w:numId="4">
    <w:abstractNumId w:val="1"/>
  </w:num>
  <w:num w:numId="5">
    <w:abstractNumId w:val="15"/>
  </w:num>
  <w:num w:numId="6">
    <w:abstractNumId w:val="43"/>
  </w:num>
  <w:num w:numId="7">
    <w:abstractNumId w:val="30"/>
  </w:num>
  <w:num w:numId="8">
    <w:abstractNumId w:val="26"/>
  </w:num>
  <w:num w:numId="9">
    <w:abstractNumId w:val="9"/>
  </w:num>
  <w:num w:numId="10">
    <w:abstractNumId w:val="12"/>
  </w:num>
  <w:num w:numId="11">
    <w:abstractNumId w:val="27"/>
  </w:num>
  <w:num w:numId="12">
    <w:abstractNumId w:val="31"/>
  </w:num>
  <w:num w:numId="13">
    <w:abstractNumId w:val="24"/>
  </w:num>
  <w:num w:numId="14">
    <w:abstractNumId w:val="25"/>
  </w:num>
  <w:num w:numId="15">
    <w:abstractNumId w:val="23"/>
  </w:num>
  <w:num w:numId="16">
    <w:abstractNumId w:val="13"/>
  </w:num>
  <w:num w:numId="17">
    <w:abstractNumId w:val="45"/>
  </w:num>
  <w:num w:numId="18">
    <w:abstractNumId w:val="32"/>
  </w:num>
  <w:num w:numId="19">
    <w:abstractNumId w:val="22"/>
  </w:num>
  <w:num w:numId="20">
    <w:abstractNumId w:val="38"/>
  </w:num>
  <w:num w:numId="21">
    <w:abstractNumId w:val="6"/>
  </w:num>
  <w:num w:numId="22">
    <w:abstractNumId w:val="11"/>
  </w:num>
  <w:num w:numId="23">
    <w:abstractNumId w:val="21"/>
  </w:num>
  <w:num w:numId="24">
    <w:abstractNumId w:val="14"/>
  </w:num>
  <w:num w:numId="25">
    <w:abstractNumId w:val="44"/>
  </w:num>
  <w:num w:numId="26">
    <w:abstractNumId w:val="18"/>
  </w:num>
  <w:num w:numId="27">
    <w:abstractNumId w:val="35"/>
  </w:num>
  <w:num w:numId="28">
    <w:abstractNumId w:val="34"/>
  </w:num>
  <w:num w:numId="29">
    <w:abstractNumId w:val="5"/>
  </w:num>
  <w:num w:numId="30">
    <w:abstractNumId w:val="17"/>
  </w:num>
  <w:num w:numId="31">
    <w:abstractNumId w:val="19"/>
  </w:num>
  <w:num w:numId="32">
    <w:abstractNumId w:val="0"/>
  </w:num>
  <w:num w:numId="33">
    <w:abstractNumId w:val="37"/>
  </w:num>
  <w:num w:numId="34">
    <w:abstractNumId w:val="10"/>
  </w:num>
  <w:num w:numId="35">
    <w:abstractNumId w:val="7"/>
  </w:num>
  <w:num w:numId="36">
    <w:abstractNumId w:val="28"/>
  </w:num>
  <w:num w:numId="37">
    <w:abstractNumId w:val="4"/>
  </w:num>
  <w:num w:numId="38">
    <w:abstractNumId w:val="3"/>
  </w:num>
  <w:num w:numId="39">
    <w:abstractNumId w:val="8"/>
  </w:num>
  <w:num w:numId="40">
    <w:abstractNumId w:val="42"/>
  </w:num>
  <w:num w:numId="41">
    <w:abstractNumId w:val="20"/>
  </w:num>
  <w:num w:numId="42">
    <w:abstractNumId w:val="16"/>
  </w:num>
  <w:num w:numId="43">
    <w:abstractNumId w:val="33"/>
  </w:num>
  <w:num w:numId="44">
    <w:abstractNumId w:val="29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2212"/>
    <w:rsid w:val="000C6D72"/>
    <w:rsid w:val="000D19CD"/>
    <w:rsid w:val="002D489A"/>
    <w:rsid w:val="00342E91"/>
    <w:rsid w:val="003B7C8F"/>
    <w:rsid w:val="006F34BB"/>
    <w:rsid w:val="007458DD"/>
    <w:rsid w:val="007749F3"/>
    <w:rsid w:val="009F3C1F"/>
    <w:rsid w:val="00A16F73"/>
    <w:rsid w:val="00B5060A"/>
    <w:rsid w:val="00D12BDE"/>
    <w:rsid w:val="00DD4C3E"/>
    <w:rsid w:val="00FD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7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D22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D2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D221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FD22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FD221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FD221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rsid w:val="003B7C8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FD2212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FD221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D2212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D2212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D22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FD22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FD22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FD22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rsid w:val="00FD22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FD22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FD2212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FD2212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Normal (Web)"/>
    <w:basedOn w:val="a"/>
    <w:unhideWhenUsed/>
    <w:rsid w:val="00FD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D2212"/>
    <w:rPr>
      <w:b/>
      <w:bCs/>
    </w:rPr>
  </w:style>
  <w:style w:type="paragraph" w:styleId="a7">
    <w:name w:val="No Spacing"/>
    <w:qFormat/>
    <w:rsid w:val="00FD2212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qFormat/>
    <w:rsid w:val="00FD22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FD2212"/>
    <w:rPr>
      <w:rFonts w:ascii="Arial" w:hAnsi="Arial" w:cs="Arial"/>
    </w:rPr>
  </w:style>
  <w:style w:type="paragraph" w:customStyle="1" w:styleId="ConsPlusNormal0">
    <w:name w:val="ConsPlusNormal"/>
    <w:link w:val="ConsPlusNormal"/>
    <w:rsid w:val="00FD2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nhideWhenUsed/>
    <w:rsid w:val="00FD221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D2212"/>
    <w:rPr>
      <w:rFonts w:ascii="Tahoma" w:eastAsia="Times New Roman" w:hAnsi="Tahoma" w:cs="Tahoma"/>
      <w:sz w:val="16"/>
      <w:szCs w:val="16"/>
    </w:rPr>
  </w:style>
  <w:style w:type="paragraph" w:customStyle="1" w:styleId="s1">
    <w:name w:val="s_1"/>
    <w:basedOn w:val="a"/>
    <w:rsid w:val="00FD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aliases w:val=" Знак, Знак1 Знак,Основной текст1,Знак,Знак1 Знак"/>
    <w:basedOn w:val="a"/>
    <w:link w:val="ac"/>
    <w:rsid w:val="00FD22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aliases w:val=" Знак Знак, Знак1 Знак Знак,Основной текст1 Знак,Знак Знак,Знак1 Знак Знак"/>
    <w:basedOn w:val="a0"/>
    <w:link w:val="ab"/>
    <w:rsid w:val="00FD2212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rsid w:val="00FD221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D2212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FD22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D2212"/>
    <w:rPr>
      <w:rFonts w:ascii="Times New Roman" w:eastAsia="Times New Roman" w:hAnsi="Times New Roman" w:cs="Times New Roman"/>
      <w:sz w:val="28"/>
      <w:szCs w:val="20"/>
    </w:rPr>
  </w:style>
  <w:style w:type="table" w:styleId="af">
    <w:name w:val="Table Grid"/>
    <w:basedOn w:val="a1"/>
    <w:rsid w:val="00FD221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FD221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2212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header"/>
    <w:aliases w:val="ВерхКолонтитул"/>
    <w:basedOn w:val="a"/>
    <w:link w:val="af1"/>
    <w:rsid w:val="00FD22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Верхний колонтитул Знак"/>
    <w:aliases w:val="ВерхКолонтитул Знак"/>
    <w:basedOn w:val="a0"/>
    <w:link w:val="af0"/>
    <w:rsid w:val="00FD2212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footer"/>
    <w:basedOn w:val="a"/>
    <w:link w:val="af3"/>
    <w:rsid w:val="00FD22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ижний колонтитул Знак"/>
    <w:basedOn w:val="a0"/>
    <w:link w:val="af2"/>
    <w:rsid w:val="00FD2212"/>
    <w:rPr>
      <w:rFonts w:ascii="Times New Roman" w:eastAsia="Times New Roman" w:hAnsi="Times New Roman" w:cs="Times New Roman"/>
      <w:sz w:val="28"/>
      <w:szCs w:val="24"/>
    </w:rPr>
  </w:style>
  <w:style w:type="character" w:styleId="af4">
    <w:name w:val="page number"/>
    <w:rsid w:val="00FD2212"/>
  </w:style>
  <w:style w:type="paragraph" w:customStyle="1" w:styleId="11">
    <w:name w:val="Название1"/>
    <w:rsid w:val="00FD221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2">
    <w:name w:val="Обычный1"/>
    <w:rsid w:val="00FD22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0">
    <w:name w:val="Основной текст 31"/>
    <w:basedOn w:val="12"/>
    <w:rsid w:val="00FD2212"/>
    <w:pPr>
      <w:widowControl/>
    </w:pPr>
    <w:rPr>
      <w:rFonts w:ascii="Arial" w:hAnsi="Arial"/>
      <w:snapToGrid/>
      <w:color w:val="FF0000"/>
      <w:sz w:val="28"/>
    </w:rPr>
  </w:style>
  <w:style w:type="paragraph" w:styleId="33">
    <w:name w:val="toc 3"/>
    <w:basedOn w:val="a"/>
    <w:next w:val="a"/>
    <w:autoRedefine/>
    <w:rsid w:val="00FD2212"/>
    <w:pPr>
      <w:widowControl w:val="0"/>
      <w:autoSpaceDE w:val="0"/>
      <w:autoSpaceDN w:val="0"/>
      <w:adjustRightInd w:val="0"/>
      <w:spacing w:after="0" w:line="360" w:lineRule="exact"/>
      <w:ind w:left="-108" w:firstLine="57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0">
    <w:name w:val="Заголовок 21"/>
    <w:basedOn w:val="12"/>
    <w:next w:val="12"/>
    <w:rsid w:val="00FD2212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character" w:customStyle="1" w:styleId="apple-style-span">
    <w:name w:val="apple-style-span"/>
    <w:basedOn w:val="a0"/>
    <w:rsid w:val="00FD2212"/>
  </w:style>
  <w:style w:type="character" w:customStyle="1" w:styleId="af5">
    <w:name w:val="Основной текст_"/>
    <w:basedOn w:val="a0"/>
    <w:link w:val="41"/>
    <w:locked/>
    <w:rsid w:val="00FD2212"/>
    <w:rPr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5"/>
    <w:rsid w:val="00FD2212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character" w:customStyle="1" w:styleId="61">
    <w:name w:val="Основной текст (6)"/>
    <w:basedOn w:val="a0"/>
    <w:rsid w:val="00FD221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ConsTitle">
    <w:name w:val="ConsTitle"/>
    <w:rsid w:val="00FD2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B50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3B7C8F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rsid w:val="003B7C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3B7C8F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semiHidden/>
    <w:rsid w:val="003B7C8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35">
    <w:name w:val="Основной текст 3 Знак"/>
    <w:basedOn w:val="a0"/>
    <w:link w:val="34"/>
    <w:semiHidden/>
    <w:rsid w:val="003B7C8F"/>
    <w:rPr>
      <w:rFonts w:ascii="Arial" w:eastAsia="Times New Roman" w:hAnsi="Arial" w:cs="Times New Roman"/>
      <w:b/>
      <w:sz w:val="24"/>
      <w:szCs w:val="20"/>
    </w:rPr>
  </w:style>
  <w:style w:type="paragraph" w:customStyle="1" w:styleId="ConsNormal">
    <w:name w:val="ConsNormal"/>
    <w:rsid w:val="003B7C8F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f6">
    <w:name w:val="ИЭПП Основной"/>
    <w:basedOn w:val="a"/>
    <w:rsid w:val="003B7C8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3B7C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7">
    <w:name w:val="line number"/>
    <w:basedOn w:val="a0"/>
    <w:semiHidden/>
    <w:rsid w:val="003B7C8F"/>
  </w:style>
  <w:style w:type="character" w:styleId="af8">
    <w:name w:val="Book Title"/>
    <w:basedOn w:val="a0"/>
    <w:qFormat/>
    <w:rsid w:val="003B7C8F"/>
    <w:rPr>
      <w:b/>
      <w:bCs/>
      <w:smallCaps/>
      <w:spacing w:val="5"/>
    </w:rPr>
  </w:style>
  <w:style w:type="character" w:styleId="af9">
    <w:name w:val="Intense Reference"/>
    <w:basedOn w:val="a0"/>
    <w:qFormat/>
    <w:rsid w:val="003B7C8F"/>
    <w:rPr>
      <w:b/>
      <w:bCs/>
      <w:smallCaps/>
      <w:color w:val="C0504D"/>
      <w:spacing w:val="5"/>
      <w:u w:val="single"/>
    </w:rPr>
  </w:style>
  <w:style w:type="character" w:styleId="afa">
    <w:name w:val="Subtle Reference"/>
    <w:basedOn w:val="a0"/>
    <w:qFormat/>
    <w:rsid w:val="003B7C8F"/>
    <w:rPr>
      <w:smallCaps/>
      <w:color w:val="C0504D"/>
      <w:u w:val="single"/>
    </w:rPr>
  </w:style>
  <w:style w:type="paragraph" w:styleId="25">
    <w:name w:val="Quote"/>
    <w:basedOn w:val="a"/>
    <w:next w:val="a"/>
    <w:link w:val="26"/>
    <w:qFormat/>
    <w:rsid w:val="003B7C8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rsid w:val="003B7C8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b">
    <w:name w:val="Subtitle"/>
    <w:basedOn w:val="a"/>
    <w:next w:val="a"/>
    <w:link w:val="afc"/>
    <w:qFormat/>
    <w:rsid w:val="003B7C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c">
    <w:name w:val="Подзаголовок Знак"/>
    <w:basedOn w:val="a0"/>
    <w:link w:val="afb"/>
    <w:rsid w:val="003B7C8F"/>
    <w:rPr>
      <w:rFonts w:ascii="Cambria" w:eastAsia="Times New Roman" w:hAnsi="Cambria" w:cs="Times New Roman"/>
      <w:sz w:val="24"/>
      <w:szCs w:val="24"/>
    </w:rPr>
  </w:style>
  <w:style w:type="character" w:styleId="afd">
    <w:name w:val="Subtle Emphasis"/>
    <w:basedOn w:val="a0"/>
    <w:qFormat/>
    <w:rsid w:val="003B7C8F"/>
    <w:rPr>
      <w:i/>
      <w:iCs/>
      <w:color w:val="808080"/>
    </w:rPr>
  </w:style>
  <w:style w:type="paragraph" w:styleId="afe">
    <w:name w:val="footnote text"/>
    <w:basedOn w:val="a"/>
    <w:link w:val="aff"/>
    <w:semiHidden/>
    <w:unhideWhenUsed/>
    <w:rsid w:val="003B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3B7C8F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basedOn w:val="a0"/>
    <w:semiHidden/>
    <w:unhideWhenUsed/>
    <w:rsid w:val="003B7C8F"/>
    <w:rPr>
      <w:vertAlign w:val="superscript"/>
    </w:rPr>
  </w:style>
  <w:style w:type="paragraph" w:styleId="aff1">
    <w:name w:val="Body Text First Indent"/>
    <w:basedOn w:val="ab"/>
    <w:link w:val="aff2"/>
    <w:unhideWhenUsed/>
    <w:rsid w:val="003B7C8F"/>
    <w:pPr>
      <w:ind w:firstLine="360"/>
      <w:jc w:val="left"/>
    </w:pPr>
    <w:rPr>
      <w:sz w:val="24"/>
      <w:szCs w:val="24"/>
    </w:rPr>
  </w:style>
  <w:style w:type="character" w:customStyle="1" w:styleId="aff2">
    <w:name w:val="Красная строка Знак"/>
    <w:basedOn w:val="ac"/>
    <w:link w:val="aff1"/>
    <w:rsid w:val="003B7C8F"/>
    <w:rPr>
      <w:sz w:val="24"/>
      <w:szCs w:val="24"/>
    </w:rPr>
  </w:style>
  <w:style w:type="character" w:styleId="aff3">
    <w:name w:val="Hyperlink"/>
    <w:basedOn w:val="a0"/>
    <w:uiPriority w:val="99"/>
    <w:semiHidden/>
    <w:unhideWhenUsed/>
    <w:rsid w:val="003B7C8F"/>
    <w:rPr>
      <w:color w:val="0000FF" w:themeColor="hyperlink"/>
      <w:u w:val="single"/>
    </w:rPr>
  </w:style>
  <w:style w:type="character" w:styleId="aff4">
    <w:name w:val="FollowedHyperlink"/>
    <w:basedOn w:val="a0"/>
    <w:uiPriority w:val="99"/>
    <w:semiHidden/>
    <w:unhideWhenUsed/>
    <w:rsid w:val="003B7C8F"/>
    <w:rPr>
      <w:color w:val="800080" w:themeColor="followedHyperlink"/>
      <w:u w:val="single"/>
    </w:rPr>
  </w:style>
  <w:style w:type="character" w:customStyle="1" w:styleId="13">
    <w:name w:val="Красная строка Знак1"/>
    <w:aliases w:val="Знак Знак1"/>
    <w:basedOn w:val="ac"/>
    <w:semiHidden/>
    <w:rsid w:val="003B7C8F"/>
    <w:rPr>
      <w:sz w:val="24"/>
      <w:szCs w:val="24"/>
      <w:lang w:eastAsia="ru-RU"/>
    </w:rPr>
  </w:style>
  <w:style w:type="paragraph" w:customStyle="1" w:styleId="14">
    <w:name w:val="Знак Знак Знак Знак Знак Знак1"/>
    <w:basedOn w:val="a"/>
    <w:rsid w:val="003B7C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2">
    <w:name w:val="çàãîëîâîê 4"/>
    <w:basedOn w:val="a"/>
    <w:next w:val="a"/>
    <w:rsid w:val="003B7C8F"/>
    <w:pPr>
      <w:keepNext/>
      <w:spacing w:after="0" w:line="259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1">
    <w:name w:val="Основной текст 21"/>
    <w:basedOn w:val="a"/>
    <w:rsid w:val="003B7C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2">
    <w:name w:val="çàãîëîâîê 6"/>
    <w:basedOn w:val="a"/>
    <w:next w:val="a"/>
    <w:rsid w:val="003B7C8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B7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3B7C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 Знак Знак Знак Знак Знак Знак Знак Знак"/>
    <w:basedOn w:val="a"/>
    <w:rsid w:val="003B7C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 Знак Знак"/>
    <w:basedOn w:val="a"/>
    <w:rsid w:val="003B7C8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1 Знак Знак Знак"/>
    <w:basedOn w:val="a"/>
    <w:rsid w:val="003B7C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BDC3C8B0B7ECFD6D4A862096E93E0314674E082F8A32A404A69044E0DAF33B1ED02084B13A77iAD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consultantplus://offline/ref=E2BDC3C8B0B7ECFD6D4A86369585600A1F6C100D228D38F050F9CB19B7D3F96C599F79C3F6327B19A9BAB575i0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A1A4BACCF115888C56AB1F1920D97A3310C28773375903B3FB7233486E47F512E269A2D1FDA769DB229FE8RDgCI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21CC-5D18-40F9-9E6D-3F873921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74</Pages>
  <Words>17047</Words>
  <Characters>97173</Characters>
  <Application>Microsoft Office Word</Application>
  <DocSecurity>0</DocSecurity>
  <Lines>809</Lines>
  <Paragraphs>227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БЛАГОДАТСКОГО СЕЛЬСОВЕТА</vt:lpstr>
      <vt:lpstr/>
      <vt:lpstr>Статья 1. Основные характеристики бюджета муниципального образования Благодатско</vt:lpstr>
      <vt:lpstr>Статья 2. Нормативы распределения доходов между бюджетами бюджетной системы Росс</vt:lpstr>
      <vt:lpstr>Статья 3. Бюджетные ассигнования местного бюджета на 2024 год и на плановый пери</vt:lpstr>
      <vt:lpstr>Статья 4. Особенности заключения и оплаты договоров (муниципальных контрактов)</vt:lpstr>
      <vt:lpstr/>
      <vt:lpstr>Статья 5. Иные межбюджетные трансферты, предоставляемые из бюджета Благодатского</vt:lpstr>
      <vt:lpstr/>
      <vt:lpstr>    1.Утвердить объем иных межбюджетных трансфертов, предоставляемы из бюджета Благо</vt:lpstr>
      <vt:lpstr/>
      <vt:lpstr>Статья 6. Дорожный фонд Благодатского сельсовета Карасукского района</vt:lpstr>
      <vt:lpstr/>
      <vt:lpstr/>
      <vt:lpstr>Статья 7. Источники финансирования дефицита бюджета</vt:lpstr>
      <vt:lpstr>Статья 8. Муниципальные внутренние заимствования </vt:lpstr>
      <vt:lpstr/>
      <vt:lpstr>Статья 10. Муниципальные программы Благодатского сельсовета Карасукского района</vt:lpstr>
      <vt:lpstr>    </vt:lpstr>
      <vt:lpstr>Статья 12. Муниципальный внутренний долг Благодатского сельсовета Карасукского р</vt:lpstr>
      <vt:lpstr>Статья 13. Особенности использования остатков средств местного бюджета на начало</vt:lpstr>
      <vt:lpstr>Статья 14. Особенности исполнения местного бюджета в 2024 году</vt:lpstr>
      <vt:lpstr>Статья 15. Вступление в силу настоящего Решения</vt:lpstr>
    </vt:vector>
  </TitlesOfParts>
  <Company>Home</Company>
  <LinksUpToDate>false</LinksUpToDate>
  <CharactersWithSpaces>113993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dcterms:created xsi:type="dcterms:W3CDTF">2023-11-14T03:22:00Z</dcterms:created>
  <dcterms:modified xsi:type="dcterms:W3CDTF">2023-12-01T04:48:00Z</dcterms:modified>
</cp:coreProperties>
</file>