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4A" w:rsidRPr="0056724A" w:rsidRDefault="0056724A" w:rsidP="0056724A">
      <w:pPr>
        <w:pStyle w:val="a3"/>
        <w:contextualSpacing/>
        <w:rPr>
          <w:rFonts w:ascii="Times New Roman" w:hAnsi="Times New Roman"/>
          <w:sz w:val="24"/>
        </w:rPr>
      </w:pPr>
      <w:r w:rsidRPr="0056724A">
        <w:rPr>
          <w:rFonts w:ascii="Times New Roman" w:hAnsi="Times New Roman"/>
          <w:sz w:val="24"/>
        </w:rPr>
        <w:t>ВЕСТНИК</w:t>
      </w:r>
    </w:p>
    <w:p w:rsidR="0056724A" w:rsidRPr="0056724A" w:rsidRDefault="0056724A" w:rsidP="0056724A">
      <w:pPr>
        <w:pStyle w:val="1"/>
        <w:contextualSpacing/>
        <w:rPr>
          <w:bCs/>
          <w:sz w:val="24"/>
          <w:szCs w:val="24"/>
        </w:rPr>
      </w:pPr>
      <w:r w:rsidRPr="0056724A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56724A" w:rsidRPr="0056724A" w:rsidTr="0056724A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56724A" w:rsidRPr="0056724A" w:rsidRDefault="0056724A" w:rsidP="0056724A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56724A" w:rsidRPr="0056724A" w:rsidRDefault="0056724A" w:rsidP="0056724A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56724A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26.06.2023                                                                         Выпуск № 30(587)</w:t>
            </w:r>
          </w:p>
          <w:p w:rsidR="0056724A" w:rsidRPr="0056724A" w:rsidRDefault="0056724A" w:rsidP="0056724A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56724A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56724A" w:rsidRPr="0056724A" w:rsidRDefault="0056724A" w:rsidP="0056724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724A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5672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56724A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56724A" w:rsidRPr="0056724A" w:rsidTr="0056724A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56724A" w:rsidRPr="0056724A" w:rsidRDefault="0056724A" w:rsidP="0056724A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6724A" w:rsidRPr="0056724A" w:rsidRDefault="0056724A" w:rsidP="0056724A">
      <w:pPr>
        <w:pStyle w:val="4"/>
        <w:contextualSpacing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56724A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   этом   выпуске: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0"/>
      </w:tblGrid>
      <w:tr w:rsidR="0056724A" w:rsidRPr="0056724A" w:rsidTr="0056724A">
        <w:trPr>
          <w:trHeight w:val="1009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4A" w:rsidRPr="0056724A" w:rsidRDefault="0056724A" w:rsidP="005672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hAnsi="Times New Roman" w:cs="Times New Roman"/>
                <w:sz w:val="24"/>
                <w:szCs w:val="24"/>
              </w:rPr>
              <w:t xml:space="preserve"> ПРОЕКТ О внесении изменений в  Положение</w:t>
            </w:r>
            <w:r w:rsidRPr="005672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старосте сельского населенного пункта </w:t>
            </w:r>
            <w:proofErr w:type="spellStart"/>
            <w:r w:rsidRPr="00567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567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сельсовета Карасукского района Новосибирской области</w:t>
            </w:r>
            <w:r w:rsidRPr="0056724A">
              <w:rPr>
                <w:rFonts w:ascii="Times New Roman" w:hAnsi="Times New Roman" w:cs="Times New Roman"/>
                <w:sz w:val="24"/>
                <w:szCs w:val="24"/>
              </w:rPr>
              <w:t xml:space="preserve">, утверждённого решением тридцать третей сессии Совета депутатов </w:t>
            </w:r>
            <w:proofErr w:type="spellStart"/>
            <w:r w:rsidRPr="00567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56724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 от  27.08.2019 № 158</w:t>
            </w:r>
          </w:p>
          <w:p w:rsidR="0056724A" w:rsidRPr="0056724A" w:rsidRDefault="0056724A" w:rsidP="0056724A">
            <w:pPr>
              <w:ind w:firstLine="7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1009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4A" w:rsidRPr="0056724A" w:rsidRDefault="0056724A" w:rsidP="005672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567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 внесении изменений в решение двенадцатой сессии Совета депутатов </w:t>
            </w:r>
            <w:proofErr w:type="spellStart"/>
            <w:r w:rsidRPr="00567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567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сельсовета Карасукского района Новосибирской области от 27.12.2021 № 59 «</w:t>
            </w:r>
            <w:r w:rsidRPr="005672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Положения о муниципальном контроле в </w:t>
            </w: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охраны и </w:t>
            </w:r>
            <w:proofErr w:type="gramStart"/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proofErr w:type="gramEnd"/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особо охраняемых природных территорий</w:t>
            </w:r>
            <w:r w:rsidRPr="00567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</w:t>
            </w:r>
            <w:proofErr w:type="spellStart"/>
            <w:r w:rsidRPr="00567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567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Карасукского района Новосибирской области</w:t>
            </w:r>
            <w:r w:rsidRPr="005672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724A" w:rsidRPr="0056724A" w:rsidRDefault="0056724A" w:rsidP="0056724A">
            <w:pPr>
              <w:pStyle w:val="a5"/>
              <w:spacing w:before="0" w:beforeAutospacing="0" w:after="180" w:afterAutospacing="0"/>
              <w:contextualSpacing/>
              <w:jc w:val="both"/>
              <w:rPr>
                <w:rStyle w:val="a6"/>
                <w:rFonts w:eastAsiaTheme="majorEastAsia"/>
                <w:b w:val="0"/>
              </w:rPr>
            </w:pPr>
          </w:p>
          <w:p w:rsidR="0056724A" w:rsidRPr="0056724A" w:rsidRDefault="0056724A" w:rsidP="0056724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1009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4A" w:rsidRPr="0056724A" w:rsidRDefault="0056724A" w:rsidP="0056724A">
            <w:pPr>
              <w:pStyle w:val="2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72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ПРОЕКТ </w:t>
            </w:r>
            <w:r w:rsidRPr="0056724A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 xml:space="preserve">О внесении изменений в решение двенадцатой сессии Совета депутатов </w:t>
            </w:r>
            <w:proofErr w:type="spellStart"/>
            <w:r w:rsidRPr="0056724A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Благодатского</w:t>
            </w:r>
            <w:proofErr w:type="spellEnd"/>
            <w:r w:rsidRPr="0056724A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 xml:space="preserve"> сельсовета Карасукского района Новосибирской области от 27.12.2021 № 58 «</w:t>
            </w:r>
            <w:r w:rsidRPr="005672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Об утверждении Положения о муниципальном контроле в </w:t>
            </w:r>
            <w:r w:rsidRPr="005672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сфере благоустройства</w:t>
            </w:r>
            <w:r w:rsidRPr="005672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территории </w:t>
            </w:r>
            <w:proofErr w:type="spellStart"/>
            <w:r w:rsidRPr="0056724A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Благодатского</w:t>
            </w:r>
            <w:proofErr w:type="spellEnd"/>
            <w:r w:rsidRPr="005672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 Карасукского района Новосибирской области»</w:t>
            </w:r>
          </w:p>
          <w:p w:rsidR="0056724A" w:rsidRPr="0056724A" w:rsidRDefault="0056724A" w:rsidP="0056724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1009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4A" w:rsidRPr="0056724A" w:rsidRDefault="0056724A" w:rsidP="0056724A">
            <w:pPr>
              <w:pStyle w:val="a8"/>
              <w:contextualSpacing/>
              <w:jc w:val="center"/>
            </w:pPr>
            <w:r w:rsidRPr="0056724A">
              <w:t>Об утверждении отчета об исполнении</w:t>
            </w:r>
          </w:p>
          <w:p w:rsidR="0056724A" w:rsidRPr="0056724A" w:rsidRDefault="0056724A" w:rsidP="0056724A">
            <w:pPr>
              <w:pStyle w:val="a8"/>
              <w:contextualSpacing/>
              <w:jc w:val="center"/>
            </w:pPr>
            <w:r w:rsidRPr="0056724A">
              <w:t xml:space="preserve">бюджета </w:t>
            </w:r>
            <w:proofErr w:type="spellStart"/>
            <w:r w:rsidRPr="0056724A">
              <w:t>Благодатского</w:t>
            </w:r>
            <w:proofErr w:type="spellEnd"/>
            <w:r w:rsidRPr="0056724A">
              <w:t xml:space="preserve"> сельсовета Карасукского</w:t>
            </w:r>
          </w:p>
          <w:p w:rsidR="0056724A" w:rsidRPr="0056724A" w:rsidRDefault="0056724A" w:rsidP="0056724A">
            <w:pPr>
              <w:pStyle w:val="a8"/>
              <w:contextualSpacing/>
              <w:jc w:val="center"/>
            </w:pPr>
            <w:r w:rsidRPr="0056724A">
              <w:t>района Новосибирской области за 2022 год</w:t>
            </w:r>
          </w:p>
          <w:p w:rsidR="0056724A" w:rsidRPr="0056724A" w:rsidRDefault="0056724A" w:rsidP="0056724A">
            <w:pPr>
              <w:pStyle w:val="2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6724A" w:rsidRPr="0056724A" w:rsidRDefault="0056724A" w:rsidP="0056724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724A" w:rsidRPr="0056724A" w:rsidRDefault="0056724A" w:rsidP="005672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24A">
        <w:rPr>
          <w:rFonts w:ascii="Times New Roman" w:eastAsia="Times New Roman" w:hAnsi="Times New Roman" w:cs="Times New Roman"/>
          <w:sz w:val="24"/>
          <w:szCs w:val="24"/>
        </w:rPr>
        <w:t>СОВЕТ ДЕПУТАТОВ</w:t>
      </w:r>
    </w:p>
    <w:p w:rsidR="0056724A" w:rsidRPr="0056724A" w:rsidRDefault="0056724A" w:rsidP="005672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724A">
        <w:rPr>
          <w:rFonts w:ascii="Times New Roman" w:eastAsia="Times New Roman" w:hAnsi="Times New Roman" w:cs="Times New Roman"/>
          <w:sz w:val="24"/>
          <w:szCs w:val="24"/>
        </w:rPr>
        <w:t>БЛАГОДАТСКОГО СЕЛЬСОВЕТА</w:t>
      </w:r>
    </w:p>
    <w:p w:rsidR="0056724A" w:rsidRPr="0056724A" w:rsidRDefault="0056724A" w:rsidP="005672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724A">
        <w:rPr>
          <w:rFonts w:ascii="Times New Roman" w:eastAsia="Times New Roman" w:hAnsi="Times New Roman" w:cs="Times New Roman"/>
          <w:sz w:val="24"/>
          <w:szCs w:val="24"/>
        </w:rPr>
        <w:t>КАРАСУКСКОГО РАЙОНА НОВОСИБИРСКОЙ ОБЛАСТИ</w:t>
      </w:r>
    </w:p>
    <w:p w:rsidR="0056724A" w:rsidRPr="0056724A" w:rsidRDefault="0056724A" w:rsidP="005672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724A">
        <w:rPr>
          <w:rFonts w:ascii="Times New Roman" w:eastAsia="Times New Roman" w:hAnsi="Times New Roman" w:cs="Times New Roman"/>
          <w:sz w:val="24"/>
          <w:szCs w:val="24"/>
        </w:rPr>
        <w:t>ШЕСТОГО СОЗЫВА</w:t>
      </w:r>
    </w:p>
    <w:p w:rsidR="0056724A" w:rsidRPr="0056724A" w:rsidRDefault="0056724A" w:rsidP="0056724A">
      <w:pPr>
        <w:tabs>
          <w:tab w:val="left" w:pos="651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724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6724A" w:rsidRPr="0056724A" w:rsidRDefault="0056724A" w:rsidP="0056724A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6724A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</w:p>
    <w:p w:rsidR="0056724A" w:rsidRPr="0056724A" w:rsidRDefault="0056724A" w:rsidP="005672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724A">
        <w:rPr>
          <w:rFonts w:ascii="Times New Roman" w:eastAsia="Times New Roman" w:hAnsi="Times New Roman" w:cs="Times New Roman"/>
          <w:sz w:val="24"/>
          <w:szCs w:val="24"/>
        </w:rPr>
        <w:t>(-- сессии)</w:t>
      </w:r>
    </w:p>
    <w:p w:rsidR="0056724A" w:rsidRPr="0056724A" w:rsidRDefault="0056724A" w:rsidP="005672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724A" w:rsidRPr="0056724A" w:rsidRDefault="0056724A" w:rsidP="005672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4A">
        <w:rPr>
          <w:rFonts w:ascii="Times New Roman" w:eastAsia="Times New Roman" w:hAnsi="Times New Roman" w:cs="Times New Roman"/>
          <w:sz w:val="24"/>
          <w:szCs w:val="24"/>
        </w:rPr>
        <w:t>--.--.2023                                   с. Благодатное</w:t>
      </w:r>
      <w:proofErr w:type="gramStart"/>
      <w:r w:rsidRPr="005672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№</w:t>
      </w:r>
      <w:bookmarkStart w:id="0" w:name="_GoBack"/>
      <w:bookmarkEnd w:id="0"/>
      <w:r w:rsidRPr="0056724A">
        <w:rPr>
          <w:rFonts w:ascii="Times New Roman" w:eastAsia="Times New Roman" w:hAnsi="Times New Roman" w:cs="Times New Roman"/>
          <w:sz w:val="24"/>
          <w:szCs w:val="24"/>
        </w:rPr>
        <w:t>--</w:t>
      </w:r>
      <w:proofErr w:type="gramEnd"/>
    </w:p>
    <w:p w:rsidR="0056724A" w:rsidRPr="0056724A" w:rsidRDefault="0056724A" w:rsidP="005672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724A" w:rsidRPr="0056724A" w:rsidRDefault="0056724A" w:rsidP="0056724A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724A">
        <w:rPr>
          <w:rFonts w:ascii="Times New Roman" w:hAnsi="Times New Roman" w:cs="Times New Roman"/>
          <w:sz w:val="24"/>
          <w:szCs w:val="24"/>
        </w:rPr>
        <w:t>О внесении изменений в  Положение</w:t>
      </w:r>
      <w:r w:rsidRPr="0056724A">
        <w:rPr>
          <w:rFonts w:ascii="Times New Roman" w:hAnsi="Times New Roman" w:cs="Times New Roman"/>
          <w:bCs/>
          <w:sz w:val="24"/>
          <w:szCs w:val="24"/>
        </w:rPr>
        <w:t xml:space="preserve"> о старосте сельского населенного пункта </w:t>
      </w:r>
      <w:proofErr w:type="spellStart"/>
      <w:r w:rsidRPr="0056724A">
        <w:rPr>
          <w:rFonts w:ascii="Times New Roman" w:eastAsia="Calibri" w:hAnsi="Times New Roman" w:cs="Times New Roman"/>
          <w:bCs/>
          <w:sz w:val="24"/>
          <w:szCs w:val="24"/>
        </w:rPr>
        <w:t>Благодатского</w:t>
      </w:r>
      <w:proofErr w:type="spellEnd"/>
      <w:r w:rsidRPr="0056724A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Карасукского района Новосибирской области</w:t>
      </w:r>
      <w:r w:rsidRPr="0056724A">
        <w:rPr>
          <w:rFonts w:ascii="Times New Roman" w:hAnsi="Times New Roman" w:cs="Times New Roman"/>
          <w:sz w:val="24"/>
          <w:szCs w:val="24"/>
        </w:rPr>
        <w:t xml:space="preserve">, утверждённого решением тридцать третей сессии Совета депутатов </w:t>
      </w:r>
      <w:proofErr w:type="spellStart"/>
      <w:r w:rsidRPr="0056724A">
        <w:rPr>
          <w:rFonts w:ascii="Times New Roman" w:eastAsia="Calibri" w:hAnsi="Times New Roman" w:cs="Times New Roman"/>
          <w:bCs/>
          <w:sz w:val="24"/>
          <w:szCs w:val="24"/>
        </w:rPr>
        <w:t>Благодатского</w:t>
      </w:r>
      <w:proofErr w:type="spellEnd"/>
      <w:r w:rsidRPr="0056724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 27.08.2019 № 158</w:t>
      </w: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24A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56724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56724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области, </w:t>
      </w:r>
      <w:r w:rsidRPr="0056724A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56724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56724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</w:t>
      </w:r>
    </w:p>
    <w:p w:rsidR="0056724A" w:rsidRPr="0056724A" w:rsidRDefault="0056724A" w:rsidP="005672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4A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56724A" w:rsidRPr="0056724A" w:rsidRDefault="0056724A" w:rsidP="0056724A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56724A">
        <w:rPr>
          <w:sz w:val="24"/>
          <w:szCs w:val="24"/>
        </w:rPr>
        <w:t xml:space="preserve">Внести в Положение о старосте сельского населенного пункта </w:t>
      </w:r>
      <w:proofErr w:type="spellStart"/>
      <w:r w:rsidRPr="0056724A">
        <w:rPr>
          <w:sz w:val="24"/>
          <w:szCs w:val="24"/>
        </w:rPr>
        <w:t>Благодатского</w:t>
      </w:r>
      <w:proofErr w:type="spellEnd"/>
      <w:r w:rsidRPr="0056724A">
        <w:rPr>
          <w:sz w:val="24"/>
          <w:szCs w:val="24"/>
        </w:rPr>
        <w:t xml:space="preserve"> сельсовета Карасукского района Новосибирской области, утверждённого решением тридцать девятой сессии Совета депутатов </w:t>
      </w:r>
      <w:proofErr w:type="spellStart"/>
      <w:r w:rsidRPr="0056724A">
        <w:rPr>
          <w:sz w:val="24"/>
          <w:szCs w:val="24"/>
        </w:rPr>
        <w:t>Благодатского</w:t>
      </w:r>
      <w:proofErr w:type="spellEnd"/>
      <w:r w:rsidRPr="0056724A">
        <w:rPr>
          <w:sz w:val="24"/>
          <w:szCs w:val="24"/>
        </w:rPr>
        <w:t xml:space="preserve"> сельсовета Карасукского района Новосибирской области от  27.08.2019 № 158 следующие изменения:</w:t>
      </w:r>
    </w:p>
    <w:p w:rsidR="0056724A" w:rsidRPr="0056724A" w:rsidRDefault="0056724A" w:rsidP="005672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24A">
        <w:rPr>
          <w:rFonts w:ascii="Times New Roman" w:hAnsi="Times New Roman" w:cs="Times New Roman"/>
          <w:bCs/>
          <w:sz w:val="24"/>
          <w:szCs w:val="24"/>
        </w:rPr>
        <w:t>1.1.</w:t>
      </w:r>
      <w:r w:rsidRPr="0056724A">
        <w:rPr>
          <w:rFonts w:ascii="Times New Roman" w:hAnsi="Times New Roman" w:cs="Times New Roman"/>
          <w:sz w:val="24"/>
          <w:szCs w:val="24"/>
        </w:rPr>
        <w:t xml:space="preserve"> пункт 1.1. части 1. «Общие положения» читать в следующей редакции:</w:t>
      </w:r>
    </w:p>
    <w:p w:rsidR="0056724A" w:rsidRPr="0056724A" w:rsidRDefault="0056724A" w:rsidP="005672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724A">
        <w:rPr>
          <w:rFonts w:ascii="Times New Roman" w:hAnsi="Times New Roman" w:cs="Times New Roman"/>
          <w:iCs/>
          <w:sz w:val="24"/>
          <w:szCs w:val="24"/>
        </w:rPr>
        <w:t xml:space="preserve">«1.1.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</w:t>
      </w:r>
      <w:proofErr w:type="spellStart"/>
      <w:r w:rsidRPr="0056724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56724A">
        <w:rPr>
          <w:rFonts w:ascii="Times New Roman" w:hAnsi="Times New Roman" w:cs="Times New Roman"/>
          <w:iCs/>
          <w:sz w:val="24"/>
          <w:szCs w:val="24"/>
        </w:rPr>
        <w:t xml:space="preserve"> сельсовета, может назначаться староста сельского населенного пункта».</w:t>
      </w:r>
    </w:p>
    <w:p w:rsidR="0056724A" w:rsidRPr="0056724A" w:rsidRDefault="0056724A" w:rsidP="005672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24A">
        <w:rPr>
          <w:rFonts w:ascii="Times New Roman" w:hAnsi="Times New Roman" w:cs="Times New Roman"/>
          <w:bCs/>
          <w:sz w:val="24"/>
          <w:szCs w:val="24"/>
        </w:rPr>
        <w:t>1.2.</w:t>
      </w:r>
      <w:r w:rsidRPr="0056724A">
        <w:rPr>
          <w:rFonts w:ascii="Times New Roman" w:hAnsi="Times New Roman" w:cs="Times New Roman"/>
          <w:sz w:val="24"/>
          <w:szCs w:val="24"/>
        </w:rPr>
        <w:t xml:space="preserve"> часть 1 «Общие положения» дополнить пунктами 1.5 и 1.6 следующего содержания:</w:t>
      </w:r>
    </w:p>
    <w:p w:rsidR="0056724A" w:rsidRPr="0056724A" w:rsidRDefault="0056724A" w:rsidP="005672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724A">
        <w:rPr>
          <w:rFonts w:ascii="Times New Roman" w:hAnsi="Times New Roman" w:cs="Times New Roman"/>
          <w:iCs/>
          <w:sz w:val="24"/>
          <w:szCs w:val="24"/>
        </w:rPr>
        <w:t xml:space="preserve">«1.5. Староста сельского населенного пункта, входящего в состав </w:t>
      </w:r>
      <w:proofErr w:type="spellStart"/>
      <w:r w:rsidRPr="0056724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56724A">
        <w:rPr>
          <w:rFonts w:ascii="Times New Roman" w:hAnsi="Times New Roman" w:cs="Times New Roman"/>
          <w:iCs/>
          <w:sz w:val="24"/>
          <w:szCs w:val="24"/>
        </w:rPr>
        <w:t xml:space="preserve"> сельсовета,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56724A" w:rsidRPr="0056724A" w:rsidRDefault="0056724A" w:rsidP="005672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724A">
        <w:rPr>
          <w:rFonts w:ascii="Times New Roman" w:hAnsi="Times New Roman" w:cs="Times New Roman"/>
          <w:iCs/>
          <w:sz w:val="24"/>
          <w:szCs w:val="24"/>
        </w:rPr>
        <w:t>Срок полномочий старосты – 5 лет. Количество сроков, в течение которых одно и то же лицо может исполнять функции сельского старосты, не ограничивается.</w:t>
      </w:r>
    </w:p>
    <w:p w:rsidR="0056724A" w:rsidRPr="0056724A" w:rsidRDefault="0056724A" w:rsidP="005672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24A">
        <w:rPr>
          <w:rFonts w:ascii="Times New Roman" w:hAnsi="Times New Roman" w:cs="Times New Roman"/>
          <w:iCs/>
          <w:sz w:val="24"/>
          <w:szCs w:val="24"/>
        </w:rPr>
        <w:t>1.6. 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депутатов, в соответствии с Федеральным законом от 06.10.2003 № 131-ФЗ «Об общих принципах организации местного самоуправления в Российской Федерации» и законами Новосибирской области».</w:t>
      </w:r>
    </w:p>
    <w:p w:rsidR="0056724A" w:rsidRPr="0056724A" w:rsidRDefault="0056724A" w:rsidP="0056724A">
      <w:pPr>
        <w:pStyle w:val="a9"/>
        <w:tabs>
          <w:tab w:val="left" w:pos="709"/>
        </w:tabs>
        <w:ind w:left="0" w:firstLine="709"/>
        <w:contextualSpacing/>
        <w:jc w:val="both"/>
        <w:rPr>
          <w:sz w:val="24"/>
          <w:szCs w:val="24"/>
        </w:rPr>
      </w:pPr>
      <w:r w:rsidRPr="0056724A">
        <w:rPr>
          <w:bCs/>
          <w:sz w:val="24"/>
          <w:szCs w:val="24"/>
        </w:rPr>
        <w:t>2.</w:t>
      </w:r>
      <w:r w:rsidRPr="0056724A">
        <w:rPr>
          <w:sz w:val="24"/>
          <w:szCs w:val="24"/>
          <w:lang w:val="en-US"/>
        </w:rPr>
        <w:t> </w:t>
      </w:r>
      <w:r w:rsidRPr="0056724A">
        <w:rPr>
          <w:color w:val="000000"/>
          <w:sz w:val="24"/>
          <w:szCs w:val="24"/>
        </w:rPr>
        <w:t xml:space="preserve">Опубликовать настоящее Решение в газете «Вестник </w:t>
      </w:r>
      <w:proofErr w:type="spellStart"/>
      <w:r w:rsidRPr="0056724A">
        <w:rPr>
          <w:sz w:val="24"/>
          <w:szCs w:val="24"/>
        </w:rPr>
        <w:t>Благодатского</w:t>
      </w:r>
      <w:proofErr w:type="spellEnd"/>
      <w:r w:rsidRPr="0056724A">
        <w:rPr>
          <w:color w:val="000000"/>
          <w:sz w:val="24"/>
          <w:szCs w:val="24"/>
        </w:rPr>
        <w:t xml:space="preserve"> сельсовета» и на официальном сайте администрации </w:t>
      </w:r>
      <w:proofErr w:type="spellStart"/>
      <w:r w:rsidRPr="0056724A">
        <w:rPr>
          <w:sz w:val="24"/>
          <w:szCs w:val="24"/>
        </w:rPr>
        <w:t>Благодатского</w:t>
      </w:r>
      <w:proofErr w:type="spellEnd"/>
      <w:r w:rsidRPr="0056724A">
        <w:rPr>
          <w:color w:val="000000"/>
          <w:sz w:val="24"/>
          <w:szCs w:val="24"/>
        </w:rPr>
        <w:t xml:space="preserve"> сельсовета Карасукского района Новосибирской области.</w:t>
      </w:r>
    </w:p>
    <w:p w:rsidR="0056724A" w:rsidRPr="0056724A" w:rsidRDefault="0056724A" w:rsidP="005672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24A">
        <w:rPr>
          <w:rFonts w:ascii="Times New Roman" w:hAnsi="Times New Roman" w:cs="Times New Roman"/>
          <w:bCs/>
          <w:sz w:val="24"/>
          <w:szCs w:val="24"/>
        </w:rPr>
        <w:t>3.</w:t>
      </w:r>
      <w:r w:rsidRPr="0056724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724A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опубликования. </w:t>
      </w:r>
    </w:p>
    <w:p w:rsidR="0056724A" w:rsidRPr="0056724A" w:rsidRDefault="0056724A" w:rsidP="005672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724A" w:rsidRPr="0056724A" w:rsidRDefault="0056724A" w:rsidP="0056724A">
      <w:pPr>
        <w:pStyle w:val="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56724A" w:rsidRPr="0056724A" w:rsidTr="0056724A">
        <w:tc>
          <w:tcPr>
            <w:tcW w:w="4785" w:type="dxa"/>
          </w:tcPr>
          <w:p w:rsidR="0056724A" w:rsidRPr="0056724A" w:rsidRDefault="0056724A" w:rsidP="00567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56724A" w:rsidRPr="0056724A" w:rsidRDefault="0056724A" w:rsidP="00567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724A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56724A" w:rsidRPr="0056724A" w:rsidRDefault="0056724A" w:rsidP="00567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Карасукского района</w:t>
            </w:r>
          </w:p>
          <w:p w:rsidR="0056724A" w:rsidRPr="0056724A" w:rsidRDefault="0056724A" w:rsidP="00567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56724A" w:rsidRPr="0056724A" w:rsidRDefault="0056724A" w:rsidP="00567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  И.В.Рахметова</w:t>
            </w:r>
          </w:p>
        </w:tc>
        <w:tc>
          <w:tcPr>
            <w:tcW w:w="4785" w:type="dxa"/>
          </w:tcPr>
          <w:p w:rsidR="0056724A" w:rsidRPr="0056724A" w:rsidRDefault="0056724A" w:rsidP="00567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56724A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56724A" w:rsidRPr="0056724A" w:rsidRDefault="0056724A" w:rsidP="00567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Карасукского района</w:t>
            </w:r>
          </w:p>
          <w:p w:rsidR="0056724A" w:rsidRPr="0056724A" w:rsidRDefault="0056724A" w:rsidP="00567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56724A" w:rsidRPr="0056724A" w:rsidRDefault="0056724A" w:rsidP="00567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24A" w:rsidRPr="0056724A" w:rsidRDefault="0056724A" w:rsidP="00567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     </w:t>
            </w:r>
            <w:proofErr w:type="spellStart"/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О.В.Шпет</w:t>
            </w:r>
            <w:proofErr w:type="spellEnd"/>
          </w:p>
        </w:tc>
      </w:tr>
    </w:tbl>
    <w:p w:rsidR="0056724A" w:rsidRPr="0056724A" w:rsidRDefault="0056724A" w:rsidP="0056724A">
      <w:pPr>
        <w:pStyle w:val="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24A" w:rsidRPr="0056724A" w:rsidRDefault="0056724A" w:rsidP="0056724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6724A" w:rsidRPr="0056724A" w:rsidRDefault="0056724A" w:rsidP="0056724A">
      <w:pPr>
        <w:pStyle w:val="a8"/>
        <w:contextualSpacing/>
        <w:jc w:val="center"/>
      </w:pPr>
      <w:r w:rsidRPr="0056724A">
        <w:t xml:space="preserve">СОВЕТ ДЕПУТАТОВ  </w:t>
      </w:r>
    </w:p>
    <w:p w:rsidR="0056724A" w:rsidRPr="0056724A" w:rsidRDefault="0056724A" w:rsidP="0056724A">
      <w:pPr>
        <w:pStyle w:val="a8"/>
        <w:contextualSpacing/>
        <w:jc w:val="center"/>
      </w:pPr>
      <w:r w:rsidRPr="0056724A">
        <w:t>БЛАГОДАТСКОГО СЕЛЬСОВЕТА</w:t>
      </w:r>
    </w:p>
    <w:p w:rsidR="0056724A" w:rsidRPr="0056724A" w:rsidRDefault="0056724A" w:rsidP="0056724A">
      <w:pPr>
        <w:pStyle w:val="a8"/>
        <w:contextualSpacing/>
        <w:jc w:val="center"/>
      </w:pPr>
      <w:r w:rsidRPr="0056724A">
        <w:t>КАРАСУКСКОГО РАЙОНА   НОВОСИБИРСКОЙ ОБЛАСТИ</w:t>
      </w:r>
    </w:p>
    <w:p w:rsidR="0056724A" w:rsidRPr="0056724A" w:rsidRDefault="0056724A" w:rsidP="0056724A">
      <w:pPr>
        <w:pStyle w:val="a8"/>
        <w:contextualSpacing/>
        <w:jc w:val="center"/>
      </w:pPr>
      <w:r w:rsidRPr="0056724A">
        <w:t>шестого созыва</w:t>
      </w:r>
    </w:p>
    <w:p w:rsidR="0056724A" w:rsidRPr="0056724A" w:rsidRDefault="0056724A" w:rsidP="0056724A">
      <w:pPr>
        <w:pStyle w:val="a8"/>
        <w:contextualSpacing/>
        <w:jc w:val="center"/>
      </w:pPr>
    </w:p>
    <w:p w:rsidR="0056724A" w:rsidRPr="0056724A" w:rsidRDefault="0056724A" w:rsidP="0056724A">
      <w:pPr>
        <w:pStyle w:val="a8"/>
        <w:contextualSpacing/>
        <w:jc w:val="center"/>
      </w:pPr>
      <w:r w:rsidRPr="0056724A">
        <w:t>РЕШЕНИЕ</w:t>
      </w:r>
    </w:p>
    <w:p w:rsidR="0056724A" w:rsidRPr="0056724A" w:rsidRDefault="0056724A" w:rsidP="0056724A">
      <w:pPr>
        <w:pStyle w:val="a8"/>
        <w:contextualSpacing/>
        <w:jc w:val="center"/>
      </w:pPr>
      <w:r w:rsidRPr="0056724A">
        <w:t xml:space="preserve">( </w:t>
      </w:r>
      <w:proofErr w:type="spellStart"/>
      <w:r w:rsidRPr="0056724A">
        <w:t>_______сессия</w:t>
      </w:r>
      <w:proofErr w:type="spellEnd"/>
      <w:r w:rsidRPr="0056724A">
        <w:t>)</w:t>
      </w:r>
    </w:p>
    <w:p w:rsidR="0056724A" w:rsidRPr="0056724A" w:rsidRDefault="0056724A" w:rsidP="0056724A">
      <w:pPr>
        <w:pStyle w:val="a8"/>
        <w:contextualSpacing/>
      </w:pPr>
      <w:r w:rsidRPr="0056724A">
        <w:t>--.--.2023                                                                                                          № --</w:t>
      </w:r>
    </w:p>
    <w:p w:rsidR="0056724A" w:rsidRPr="0056724A" w:rsidRDefault="0056724A" w:rsidP="005672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6724A" w:rsidRPr="0056724A" w:rsidRDefault="0056724A" w:rsidP="0056724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724A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в решение двенадцатой сессии Совета депутатов </w:t>
      </w:r>
      <w:proofErr w:type="spellStart"/>
      <w:r w:rsidRPr="0056724A">
        <w:rPr>
          <w:rFonts w:ascii="Times New Roman" w:eastAsia="Calibri" w:hAnsi="Times New Roman" w:cs="Times New Roman"/>
          <w:bCs/>
          <w:sz w:val="24"/>
          <w:szCs w:val="24"/>
        </w:rPr>
        <w:t>Благодатского</w:t>
      </w:r>
      <w:proofErr w:type="spellEnd"/>
      <w:r w:rsidRPr="0056724A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Карасукского района Новосибирской области от 27.12.2021 № 59 «</w:t>
      </w:r>
      <w:r w:rsidRPr="0056724A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муниципальном контроле в </w:t>
      </w:r>
      <w:r w:rsidRPr="0056724A">
        <w:rPr>
          <w:rFonts w:ascii="Times New Roman" w:eastAsia="Times New Roman" w:hAnsi="Times New Roman" w:cs="Times New Roman"/>
          <w:sz w:val="24"/>
          <w:szCs w:val="24"/>
        </w:rPr>
        <w:t xml:space="preserve"> области охраны и </w:t>
      </w:r>
      <w:proofErr w:type="gramStart"/>
      <w:r w:rsidRPr="0056724A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proofErr w:type="gramEnd"/>
      <w:r w:rsidRPr="0056724A">
        <w:rPr>
          <w:rFonts w:ascii="Times New Roman" w:eastAsia="Times New Roman" w:hAnsi="Times New Roman" w:cs="Times New Roman"/>
          <w:sz w:val="24"/>
          <w:szCs w:val="24"/>
        </w:rPr>
        <w:t xml:space="preserve"> особо охраняемых природных территорий</w:t>
      </w:r>
      <w:r w:rsidRPr="0056724A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</w:t>
      </w:r>
      <w:proofErr w:type="spellStart"/>
      <w:r w:rsidRPr="0056724A">
        <w:rPr>
          <w:rFonts w:ascii="Times New Roman" w:eastAsia="Calibri" w:hAnsi="Times New Roman" w:cs="Times New Roman"/>
          <w:bCs/>
          <w:sz w:val="24"/>
          <w:szCs w:val="24"/>
        </w:rPr>
        <w:t>Благодатского</w:t>
      </w:r>
      <w:proofErr w:type="spellEnd"/>
      <w:r w:rsidRPr="0056724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</w:t>
      </w:r>
      <w:r w:rsidRPr="0056724A">
        <w:rPr>
          <w:rFonts w:ascii="Times New Roman" w:hAnsi="Times New Roman" w:cs="Times New Roman"/>
          <w:sz w:val="24"/>
          <w:szCs w:val="24"/>
        </w:rPr>
        <w:t>»</w:t>
      </w:r>
    </w:p>
    <w:p w:rsidR="0056724A" w:rsidRPr="0056724A" w:rsidRDefault="0056724A" w:rsidP="0056724A">
      <w:pPr>
        <w:pStyle w:val="5"/>
        <w:shd w:val="clear" w:color="auto" w:fill="auto"/>
        <w:tabs>
          <w:tab w:val="left" w:pos="997"/>
        </w:tabs>
        <w:spacing w:line="240" w:lineRule="auto"/>
        <w:ind w:right="-185" w:firstLine="540"/>
        <w:contextualSpacing/>
        <w:rPr>
          <w:sz w:val="24"/>
          <w:szCs w:val="24"/>
        </w:rPr>
      </w:pPr>
      <w:r w:rsidRPr="0056724A">
        <w:rPr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в целях приведения решения в соответствие с федеральным законодательством,   Совет депутатов </w:t>
      </w:r>
      <w:r w:rsidRPr="0056724A">
        <w:rPr>
          <w:rFonts w:eastAsia="Calibri"/>
          <w:bCs/>
          <w:sz w:val="24"/>
          <w:szCs w:val="24"/>
        </w:rPr>
        <w:t>Благодатского</w:t>
      </w:r>
      <w:r w:rsidRPr="0056724A">
        <w:rPr>
          <w:sz w:val="24"/>
          <w:szCs w:val="24"/>
        </w:rPr>
        <w:t xml:space="preserve"> сельсовета Карасукского района Новосибирской области,</w:t>
      </w:r>
    </w:p>
    <w:p w:rsidR="0056724A" w:rsidRPr="0056724A" w:rsidRDefault="0056724A" w:rsidP="0056724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24A">
        <w:rPr>
          <w:rFonts w:ascii="Times New Roman" w:eastAsia="Calibri" w:hAnsi="Times New Roman" w:cs="Times New Roman"/>
          <w:sz w:val="24"/>
          <w:szCs w:val="24"/>
        </w:rPr>
        <w:t>РЕШИЛ:</w:t>
      </w:r>
    </w:p>
    <w:p w:rsidR="0056724A" w:rsidRPr="0056724A" w:rsidRDefault="0056724A" w:rsidP="0056724A">
      <w:pPr>
        <w:pStyle w:val="a9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bCs/>
          <w:sz w:val="24"/>
          <w:szCs w:val="24"/>
        </w:rPr>
      </w:pPr>
      <w:r w:rsidRPr="0056724A">
        <w:rPr>
          <w:rFonts w:eastAsia="Calibri"/>
          <w:sz w:val="24"/>
          <w:szCs w:val="24"/>
        </w:rPr>
        <w:t xml:space="preserve">Внести в </w:t>
      </w:r>
      <w:r w:rsidRPr="0056724A">
        <w:rPr>
          <w:rFonts w:eastAsia="Calibri"/>
          <w:bCs/>
          <w:sz w:val="24"/>
          <w:szCs w:val="24"/>
        </w:rPr>
        <w:t xml:space="preserve">решение двенадцатой сессии Совета депутатов </w:t>
      </w:r>
      <w:proofErr w:type="spellStart"/>
      <w:r w:rsidRPr="0056724A">
        <w:rPr>
          <w:rFonts w:eastAsia="Calibri"/>
          <w:bCs/>
          <w:sz w:val="24"/>
          <w:szCs w:val="24"/>
        </w:rPr>
        <w:t>Благодатского</w:t>
      </w:r>
      <w:proofErr w:type="spellEnd"/>
      <w:r w:rsidRPr="0056724A">
        <w:rPr>
          <w:rFonts w:eastAsia="Calibri"/>
          <w:bCs/>
          <w:sz w:val="24"/>
          <w:szCs w:val="24"/>
        </w:rPr>
        <w:t xml:space="preserve"> сельсовета Карасукского района Новосибирской области от 27.12.2021 № 59 «</w:t>
      </w:r>
      <w:r w:rsidRPr="0056724A">
        <w:rPr>
          <w:bCs/>
          <w:sz w:val="24"/>
          <w:szCs w:val="24"/>
        </w:rPr>
        <w:t xml:space="preserve">Об утверждении Положения о муниципальном контроле в </w:t>
      </w:r>
      <w:r w:rsidRPr="0056724A">
        <w:rPr>
          <w:sz w:val="24"/>
          <w:szCs w:val="24"/>
        </w:rPr>
        <w:t xml:space="preserve"> области охраны и </w:t>
      </w:r>
      <w:proofErr w:type="gramStart"/>
      <w:r w:rsidRPr="0056724A">
        <w:rPr>
          <w:sz w:val="24"/>
          <w:szCs w:val="24"/>
        </w:rPr>
        <w:t>использования</w:t>
      </w:r>
      <w:proofErr w:type="gramEnd"/>
      <w:r w:rsidRPr="0056724A">
        <w:rPr>
          <w:sz w:val="24"/>
          <w:szCs w:val="24"/>
        </w:rPr>
        <w:t xml:space="preserve"> особо охраняемых природных территорий</w:t>
      </w:r>
      <w:r w:rsidRPr="0056724A">
        <w:rPr>
          <w:color w:val="000000"/>
          <w:sz w:val="24"/>
          <w:szCs w:val="24"/>
        </w:rPr>
        <w:t xml:space="preserve"> на территории </w:t>
      </w:r>
      <w:proofErr w:type="spellStart"/>
      <w:r w:rsidRPr="0056724A">
        <w:rPr>
          <w:rFonts w:eastAsia="Calibri"/>
          <w:bCs/>
          <w:sz w:val="24"/>
          <w:szCs w:val="24"/>
        </w:rPr>
        <w:t>Благодатского</w:t>
      </w:r>
      <w:proofErr w:type="spellEnd"/>
      <w:r w:rsidRPr="0056724A">
        <w:rPr>
          <w:color w:val="000000"/>
          <w:sz w:val="24"/>
          <w:szCs w:val="24"/>
        </w:rPr>
        <w:t xml:space="preserve"> сельсовета Карасукского района Новосибирской области</w:t>
      </w:r>
      <w:r w:rsidRPr="0056724A">
        <w:rPr>
          <w:sz w:val="24"/>
          <w:szCs w:val="24"/>
        </w:rPr>
        <w:t xml:space="preserve">» </w:t>
      </w:r>
      <w:r w:rsidRPr="0056724A">
        <w:rPr>
          <w:rFonts w:eastAsia="Calibri"/>
          <w:bCs/>
          <w:sz w:val="24"/>
          <w:szCs w:val="24"/>
        </w:rPr>
        <w:t>следующие изменения:</w:t>
      </w:r>
    </w:p>
    <w:p w:rsidR="0056724A" w:rsidRPr="0056724A" w:rsidRDefault="0056724A" w:rsidP="0056724A">
      <w:pPr>
        <w:pStyle w:val="a9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bCs/>
          <w:sz w:val="24"/>
          <w:szCs w:val="24"/>
        </w:rPr>
      </w:pPr>
      <w:r w:rsidRPr="0056724A">
        <w:rPr>
          <w:rFonts w:eastAsia="Calibri"/>
          <w:bCs/>
          <w:sz w:val="24"/>
          <w:szCs w:val="24"/>
        </w:rPr>
        <w:t xml:space="preserve"> Приложение № 3 Положения изложить в следующей редакции:</w:t>
      </w:r>
    </w:p>
    <w:p w:rsidR="0056724A" w:rsidRPr="0056724A" w:rsidRDefault="0056724A" w:rsidP="0056724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6724A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56724A">
        <w:rPr>
          <w:rFonts w:ascii="Times New Roman" w:hAnsi="Times New Roman" w:cs="Times New Roman"/>
          <w:color w:val="000000"/>
          <w:sz w:val="24"/>
          <w:szCs w:val="24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</w:t>
      </w:r>
      <w:r w:rsidRPr="0056724A"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  <w:r w:rsidRPr="0056724A">
        <w:rPr>
          <w:rFonts w:ascii="Times New Roman" w:eastAsia="Times New Roman" w:hAnsi="Times New Roman" w:cs="Times New Roman"/>
          <w:sz w:val="24"/>
          <w:szCs w:val="24"/>
        </w:rPr>
        <w:t xml:space="preserve">в области охраны и </w:t>
      </w:r>
      <w:proofErr w:type="gramStart"/>
      <w:r w:rsidRPr="0056724A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proofErr w:type="gramEnd"/>
      <w:r w:rsidRPr="0056724A">
        <w:rPr>
          <w:rFonts w:ascii="Times New Roman" w:eastAsia="Times New Roman" w:hAnsi="Times New Roman" w:cs="Times New Roman"/>
          <w:sz w:val="24"/>
          <w:szCs w:val="24"/>
        </w:rPr>
        <w:t xml:space="preserve"> особо охраняемых природных территорий</w:t>
      </w:r>
      <w:r w:rsidRPr="0056724A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Pr="0056724A">
        <w:rPr>
          <w:rFonts w:ascii="Times New Roman" w:eastAsia="Calibri" w:hAnsi="Times New Roman" w:cs="Times New Roman"/>
          <w:bCs/>
          <w:sz w:val="24"/>
          <w:szCs w:val="24"/>
        </w:rPr>
        <w:t>Благодатского</w:t>
      </w:r>
      <w:proofErr w:type="spellEnd"/>
      <w:r w:rsidRPr="0056724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56724A">
        <w:rPr>
          <w:rFonts w:ascii="Times New Roman" w:hAnsi="Times New Roman" w:cs="Times New Roman"/>
          <w:sz w:val="24"/>
          <w:szCs w:val="24"/>
        </w:rPr>
        <w:t>Карасукского района Новосибирской области</w:t>
      </w:r>
    </w:p>
    <w:p w:rsidR="0056724A" w:rsidRPr="0056724A" w:rsidRDefault="0056724A" w:rsidP="0056724A">
      <w:pPr>
        <w:pStyle w:val="Standard"/>
        <w:ind w:firstLine="737"/>
        <w:contextualSpacing/>
        <w:rPr>
          <w:rFonts w:ascii="Times New Roman" w:hAnsi="Times New Roman" w:cs="Times New Roman"/>
          <w:lang w:val="ru-RU"/>
        </w:rPr>
      </w:pPr>
      <w:r w:rsidRPr="0056724A">
        <w:rPr>
          <w:rFonts w:ascii="Times New Roman" w:hAnsi="Times New Roman" w:cs="Times New Roman"/>
          <w:lang w:val="ru-RU"/>
        </w:rPr>
        <w:t>1) количество обращений граждан и организаций о нарушении обязательных требований, поступивших в орган муниципального контроля;</w:t>
      </w:r>
    </w:p>
    <w:p w:rsidR="0056724A" w:rsidRPr="0056724A" w:rsidRDefault="0056724A" w:rsidP="0056724A">
      <w:pPr>
        <w:pStyle w:val="Standard"/>
        <w:ind w:firstLine="737"/>
        <w:contextualSpacing/>
        <w:rPr>
          <w:rFonts w:ascii="Times New Roman" w:hAnsi="Times New Roman" w:cs="Times New Roman"/>
          <w:lang w:val="ru-RU"/>
        </w:rPr>
      </w:pPr>
      <w:r w:rsidRPr="0056724A">
        <w:rPr>
          <w:rFonts w:ascii="Times New Roman" w:hAnsi="Times New Roman" w:cs="Times New Roman"/>
          <w:lang w:val="ru-RU"/>
        </w:rPr>
        <w:t>2) количество проведенных органом муниципального контроля внеплановых контрольных мероприятий;</w:t>
      </w:r>
    </w:p>
    <w:p w:rsidR="0056724A" w:rsidRPr="0056724A" w:rsidRDefault="0056724A" w:rsidP="0056724A">
      <w:pPr>
        <w:pStyle w:val="Standard"/>
        <w:ind w:firstLine="737"/>
        <w:contextualSpacing/>
        <w:rPr>
          <w:rFonts w:ascii="Times New Roman" w:hAnsi="Times New Roman" w:cs="Times New Roman"/>
          <w:lang w:val="ru-RU"/>
        </w:rPr>
      </w:pPr>
      <w:r w:rsidRPr="0056724A">
        <w:rPr>
          <w:rFonts w:ascii="Times New Roman" w:hAnsi="Times New Roman" w:cs="Times New Roman"/>
          <w:lang w:val="ru-RU"/>
        </w:rPr>
        <w:t>3) количество принятых органами прокуратуры решений о согласовании проведения органом муниципального контроля внепланового контрольного мероприятия;</w:t>
      </w:r>
    </w:p>
    <w:p w:rsidR="0056724A" w:rsidRPr="0056724A" w:rsidRDefault="0056724A" w:rsidP="0056724A">
      <w:pPr>
        <w:pStyle w:val="Standard"/>
        <w:ind w:firstLine="737"/>
        <w:contextualSpacing/>
        <w:rPr>
          <w:rFonts w:ascii="Times New Roman" w:hAnsi="Times New Roman" w:cs="Times New Roman"/>
          <w:lang w:val="ru-RU"/>
        </w:rPr>
      </w:pPr>
      <w:r w:rsidRPr="0056724A">
        <w:rPr>
          <w:rFonts w:ascii="Times New Roman" w:hAnsi="Times New Roman" w:cs="Times New Roman"/>
          <w:lang w:val="ru-RU"/>
        </w:rPr>
        <w:t>4) количество выявленных органом муниципального контроля нарушений обязательных требований;</w:t>
      </w:r>
    </w:p>
    <w:p w:rsidR="0056724A" w:rsidRPr="0056724A" w:rsidRDefault="0056724A" w:rsidP="0056724A">
      <w:pPr>
        <w:pStyle w:val="Standard"/>
        <w:ind w:firstLine="737"/>
        <w:contextualSpacing/>
        <w:rPr>
          <w:rFonts w:ascii="Times New Roman" w:hAnsi="Times New Roman" w:cs="Times New Roman"/>
          <w:lang w:val="ru-RU"/>
        </w:rPr>
      </w:pPr>
      <w:r w:rsidRPr="0056724A">
        <w:rPr>
          <w:rFonts w:ascii="Times New Roman" w:hAnsi="Times New Roman" w:cs="Times New Roman"/>
          <w:lang w:val="ru-RU"/>
        </w:rPr>
        <w:t>5) количество устраненных нарушений обязательных требований;</w:t>
      </w:r>
    </w:p>
    <w:p w:rsidR="0056724A" w:rsidRPr="0056724A" w:rsidRDefault="0056724A" w:rsidP="0056724A">
      <w:pPr>
        <w:pStyle w:val="Standard"/>
        <w:ind w:firstLine="737"/>
        <w:contextualSpacing/>
        <w:rPr>
          <w:rFonts w:ascii="Times New Roman" w:hAnsi="Times New Roman" w:cs="Times New Roman"/>
          <w:lang w:val="ru-RU"/>
        </w:rPr>
      </w:pPr>
      <w:r w:rsidRPr="0056724A">
        <w:rPr>
          <w:rFonts w:ascii="Times New Roman" w:hAnsi="Times New Roman" w:cs="Times New Roman"/>
          <w:lang w:val="ru-RU"/>
        </w:rPr>
        <w:t>6) количество поступивших возражений в отношении акта контрольного мероприятия;</w:t>
      </w:r>
    </w:p>
    <w:p w:rsidR="0056724A" w:rsidRPr="0056724A" w:rsidRDefault="0056724A" w:rsidP="0056724A">
      <w:pPr>
        <w:pStyle w:val="Standard"/>
        <w:ind w:firstLine="737"/>
        <w:contextualSpacing/>
        <w:rPr>
          <w:rFonts w:ascii="Times New Roman" w:hAnsi="Times New Roman" w:cs="Times New Roman"/>
          <w:lang w:val="ru-RU"/>
        </w:rPr>
      </w:pPr>
      <w:r w:rsidRPr="0056724A">
        <w:rPr>
          <w:rFonts w:ascii="Times New Roman" w:hAnsi="Times New Roman" w:cs="Times New Roman"/>
          <w:lang w:val="ru-RU"/>
        </w:rPr>
        <w:t>7) количество выданных органом муниципального контроля предписаний об устранении нарушений обязательных требований</w:t>
      </w:r>
      <w:proofErr w:type="gramStart"/>
      <w:r w:rsidRPr="0056724A">
        <w:rPr>
          <w:rFonts w:ascii="Times New Roman" w:hAnsi="Times New Roman" w:cs="Times New Roman"/>
          <w:lang w:val="ru-RU"/>
        </w:rPr>
        <w:t>.».</w:t>
      </w:r>
      <w:proofErr w:type="gramEnd"/>
    </w:p>
    <w:p w:rsidR="0056724A" w:rsidRPr="0056724A" w:rsidRDefault="0056724A" w:rsidP="0056724A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724A">
        <w:rPr>
          <w:rFonts w:ascii="Times New Roman" w:eastAsia="Calibri" w:hAnsi="Times New Roman" w:cs="Times New Roman"/>
          <w:sz w:val="24"/>
          <w:szCs w:val="24"/>
        </w:rPr>
        <w:t xml:space="preserve">2. Опубликовать настоящее Решение в газете «Вестник </w:t>
      </w:r>
      <w:proofErr w:type="spellStart"/>
      <w:r w:rsidRPr="0056724A">
        <w:rPr>
          <w:rFonts w:ascii="Times New Roman" w:eastAsia="Calibri" w:hAnsi="Times New Roman" w:cs="Times New Roman"/>
          <w:bCs/>
          <w:sz w:val="24"/>
          <w:szCs w:val="24"/>
        </w:rPr>
        <w:t>Благодатского</w:t>
      </w:r>
      <w:proofErr w:type="spellEnd"/>
      <w:r w:rsidRPr="0056724A">
        <w:rPr>
          <w:rFonts w:ascii="Times New Roman" w:eastAsia="Calibri" w:hAnsi="Times New Roman" w:cs="Times New Roman"/>
          <w:sz w:val="24"/>
          <w:szCs w:val="24"/>
        </w:rPr>
        <w:t xml:space="preserve"> сельсовета» и разместить на официальном сайте </w:t>
      </w:r>
      <w:r w:rsidRPr="005672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Pr="0056724A">
        <w:rPr>
          <w:rFonts w:ascii="Times New Roman" w:eastAsia="Calibri" w:hAnsi="Times New Roman" w:cs="Times New Roman"/>
          <w:bCs/>
          <w:sz w:val="24"/>
          <w:szCs w:val="24"/>
        </w:rPr>
        <w:t>Благодатского</w:t>
      </w:r>
      <w:proofErr w:type="spellEnd"/>
      <w:r w:rsidRPr="005672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области.</w:t>
      </w: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pStyle w:val="a8"/>
        <w:contextualSpacing/>
        <w:jc w:val="both"/>
      </w:pPr>
      <w:r w:rsidRPr="0056724A">
        <w:t xml:space="preserve">Глава </w:t>
      </w:r>
      <w:proofErr w:type="spellStart"/>
      <w:r w:rsidRPr="0056724A">
        <w:rPr>
          <w:rFonts w:eastAsia="Calibri"/>
          <w:bCs/>
        </w:rPr>
        <w:t>Благодатского</w:t>
      </w:r>
      <w:proofErr w:type="spellEnd"/>
      <w:r w:rsidRPr="0056724A">
        <w:t xml:space="preserve"> сельсовета</w:t>
      </w:r>
    </w:p>
    <w:p w:rsidR="0056724A" w:rsidRPr="0056724A" w:rsidRDefault="0056724A" w:rsidP="0056724A">
      <w:pPr>
        <w:pStyle w:val="a8"/>
        <w:contextualSpacing/>
        <w:jc w:val="both"/>
      </w:pPr>
      <w:r w:rsidRPr="0056724A">
        <w:t>Карасукского района</w:t>
      </w:r>
    </w:p>
    <w:p w:rsidR="0056724A" w:rsidRPr="0056724A" w:rsidRDefault="0056724A" w:rsidP="0056724A">
      <w:pPr>
        <w:pStyle w:val="a8"/>
        <w:contextualSpacing/>
        <w:jc w:val="both"/>
      </w:pPr>
      <w:r w:rsidRPr="0056724A">
        <w:t xml:space="preserve">Новосибирской области                                                        </w:t>
      </w:r>
      <w:proofErr w:type="spellStart"/>
      <w:r w:rsidRPr="0056724A">
        <w:t>О.В.Шпет</w:t>
      </w:r>
      <w:proofErr w:type="spellEnd"/>
    </w:p>
    <w:p w:rsidR="0056724A" w:rsidRPr="0056724A" w:rsidRDefault="0056724A" w:rsidP="0056724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6724A" w:rsidRPr="0056724A" w:rsidRDefault="0056724A" w:rsidP="0056724A">
      <w:pPr>
        <w:pStyle w:val="a8"/>
        <w:contextualSpacing/>
        <w:jc w:val="both"/>
        <w:rPr>
          <w:bCs/>
        </w:rPr>
      </w:pPr>
      <w:r w:rsidRPr="0056724A">
        <w:rPr>
          <w:bCs/>
        </w:rPr>
        <w:t>Председатель Совета депутатов</w:t>
      </w:r>
    </w:p>
    <w:p w:rsidR="0056724A" w:rsidRPr="0056724A" w:rsidRDefault="0056724A" w:rsidP="0056724A">
      <w:pPr>
        <w:pStyle w:val="a8"/>
        <w:contextualSpacing/>
        <w:jc w:val="both"/>
        <w:rPr>
          <w:bCs/>
        </w:rPr>
      </w:pPr>
      <w:proofErr w:type="spellStart"/>
      <w:r w:rsidRPr="0056724A">
        <w:rPr>
          <w:rFonts w:eastAsia="Calibri"/>
          <w:bCs/>
        </w:rPr>
        <w:t>Благодатского</w:t>
      </w:r>
      <w:proofErr w:type="spellEnd"/>
      <w:r w:rsidRPr="0056724A">
        <w:rPr>
          <w:bCs/>
        </w:rPr>
        <w:t xml:space="preserve"> сельсовета</w:t>
      </w:r>
    </w:p>
    <w:p w:rsidR="0056724A" w:rsidRPr="0056724A" w:rsidRDefault="0056724A" w:rsidP="0056724A">
      <w:pPr>
        <w:pStyle w:val="a8"/>
        <w:contextualSpacing/>
        <w:jc w:val="both"/>
        <w:rPr>
          <w:bCs/>
        </w:rPr>
      </w:pPr>
      <w:r w:rsidRPr="0056724A">
        <w:rPr>
          <w:bCs/>
        </w:rPr>
        <w:t xml:space="preserve">Карасукского района </w:t>
      </w:r>
    </w:p>
    <w:p w:rsidR="0056724A" w:rsidRPr="0056724A" w:rsidRDefault="0056724A" w:rsidP="0056724A">
      <w:pPr>
        <w:pStyle w:val="a8"/>
        <w:contextualSpacing/>
        <w:jc w:val="both"/>
      </w:pPr>
      <w:r w:rsidRPr="0056724A">
        <w:rPr>
          <w:bCs/>
        </w:rPr>
        <w:t>Новосибирской области                                                        И.В.Рахметова</w:t>
      </w:r>
    </w:p>
    <w:p w:rsidR="0056724A" w:rsidRPr="0056724A" w:rsidRDefault="0056724A" w:rsidP="0056724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6724A" w:rsidRPr="0056724A" w:rsidRDefault="0056724A" w:rsidP="0056724A">
      <w:pPr>
        <w:pStyle w:val="a8"/>
        <w:contextualSpacing/>
        <w:jc w:val="center"/>
      </w:pPr>
      <w:r w:rsidRPr="0056724A">
        <w:t xml:space="preserve">СОВЕТ ДЕПУТАТОВ  </w:t>
      </w:r>
    </w:p>
    <w:p w:rsidR="0056724A" w:rsidRPr="0056724A" w:rsidRDefault="0056724A" w:rsidP="0056724A">
      <w:pPr>
        <w:pStyle w:val="a8"/>
        <w:contextualSpacing/>
        <w:jc w:val="center"/>
      </w:pPr>
      <w:r w:rsidRPr="0056724A">
        <w:t>БЛАГОДАТСКОГО СЕЛЬСОВЕТА</w:t>
      </w:r>
    </w:p>
    <w:p w:rsidR="0056724A" w:rsidRPr="0056724A" w:rsidRDefault="0056724A" w:rsidP="0056724A">
      <w:pPr>
        <w:pStyle w:val="a8"/>
        <w:contextualSpacing/>
        <w:jc w:val="center"/>
      </w:pPr>
      <w:r w:rsidRPr="0056724A">
        <w:t>КАРАСУКСКОГО РАЙОНА   НОВОСИБИРСКОЙ ОБЛАСТИ</w:t>
      </w:r>
    </w:p>
    <w:p w:rsidR="0056724A" w:rsidRPr="0056724A" w:rsidRDefault="0056724A" w:rsidP="0056724A">
      <w:pPr>
        <w:pStyle w:val="a8"/>
        <w:contextualSpacing/>
        <w:jc w:val="center"/>
      </w:pPr>
      <w:r w:rsidRPr="0056724A">
        <w:t>шестого созыва</w:t>
      </w:r>
    </w:p>
    <w:p w:rsidR="0056724A" w:rsidRPr="0056724A" w:rsidRDefault="0056724A" w:rsidP="0056724A">
      <w:pPr>
        <w:pStyle w:val="a8"/>
        <w:contextualSpacing/>
        <w:jc w:val="center"/>
      </w:pPr>
    </w:p>
    <w:p w:rsidR="0056724A" w:rsidRPr="0056724A" w:rsidRDefault="0056724A" w:rsidP="0056724A">
      <w:pPr>
        <w:pStyle w:val="a8"/>
        <w:contextualSpacing/>
        <w:jc w:val="center"/>
      </w:pPr>
      <w:r w:rsidRPr="0056724A">
        <w:t>РЕШЕНИЕ</w:t>
      </w:r>
    </w:p>
    <w:p w:rsidR="0056724A" w:rsidRPr="0056724A" w:rsidRDefault="0056724A" w:rsidP="0056724A">
      <w:pPr>
        <w:pStyle w:val="a8"/>
        <w:contextualSpacing/>
        <w:jc w:val="center"/>
      </w:pPr>
      <w:r w:rsidRPr="0056724A">
        <w:t xml:space="preserve">( </w:t>
      </w:r>
      <w:proofErr w:type="spellStart"/>
      <w:r w:rsidRPr="0056724A">
        <w:t>_______сессия</w:t>
      </w:r>
      <w:proofErr w:type="spellEnd"/>
      <w:r w:rsidRPr="0056724A">
        <w:t>)</w:t>
      </w:r>
    </w:p>
    <w:p w:rsidR="0056724A" w:rsidRPr="0056724A" w:rsidRDefault="0056724A" w:rsidP="0056724A">
      <w:pPr>
        <w:pStyle w:val="a8"/>
        <w:contextualSpacing/>
      </w:pPr>
      <w:r w:rsidRPr="0056724A">
        <w:t>--.--.2023                                                                                                          № --</w:t>
      </w:r>
    </w:p>
    <w:p w:rsidR="0056724A" w:rsidRPr="0056724A" w:rsidRDefault="0056724A" w:rsidP="005672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6724A" w:rsidRPr="0056724A" w:rsidRDefault="0056724A" w:rsidP="0056724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724A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в решение двенадцатой сессии Совета депутатов </w:t>
      </w:r>
      <w:proofErr w:type="spellStart"/>
      <w:r w:rsidRPr="0056724A">
        <w:rPr>
          <w:rFonts w:ascii="Times New Roman" w:eastAsia="Calibri" w:hAnsi="Times New Roman" w:cs="Times New Roman"/>
          <w:bCs/>
          <w:sz w:val="24"/>
          <w:szCs w:val="24"/>
        </w:rPr>
        <w:t>Благодатского</w:t>
      </w:r>
      <w:proofErr w:type="spellEnd"/>
      <w:r w:rsidRPr="0056724A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Карасукского района Новосибирской области от 27.12.2021 № 58 «</w:t>
      </w:r>
      <w:r w:rsidRPr="0056724A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муниципальном контроле в </w:t>
      </w:r>
      <w:r w:rsidRPr="0056724A">
        <w:rPr>
          <w:rFonts w:ascii="Times New Roman" w:eastAsia="Times New Roman" w:hAnsi="Times New Roman" w:cs="Times New Roman"/>
          <w:sz w:val="24"/>
          <w:szCs w:val="24"/>
        </w:rPr>
        <w:t xml:space="preserve"> сфере благоустройства</w:t>
      </w:r>
      <w:r w:rsidRPr="0056724A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</w:t>
      </w:r>
      <w:proofErr w:type="spellStart"/>
      <w:r w:rsidRPr="0056724A">
        <w:rPr>
          <w:rFonts w:ascii="Times New Roman" w:eastAsia="Calibri" w:hAnsi="Times New Roman" w:cs="Times New Roman"/>
          <w:bCs/>
          <w:sz w:val="24"/>
          <w:szCs w:val="24"/>
        </w:rPr>
        <w:t>Благодатского</w:t>
      </w:r>
      <w:proofErr w:type="spellEnd"/>
      <w:r w:rsidRPr="0056724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</w:t>
      </w:r>
      <w:r w:rsidRPr="0056724A">
        <w:rPr>
          <w:rFonts w:ascii="Times New Roman" w:hAnsi="Times New Roman" w:cs="Times New Roman"/>
          <w:sz w:val="24"/>
          <w:szCs w:val="24"/>
        </w:rPr>
        <w:t>»</w:t>
      </w:r>
    </w:p>
    <w:p w:rsidR="0056724A" w:rsidRPr="0056724A" w:rsidRDefault="0056724A" w:rsidP="0056724A">
      <w:pPr>
        <w:pStyle w:val="5"/>
        <w:shd w:val="clear" w:color="auto" w:fill="auto"/>
        <w:tabs>
          <w:tab w:val="left" w:pos="997"/>
        </w:tabs>
        <w:spacing w:line="240" w:lineRule="auto"/>
        <w:ind w:right="-185" w:firstLine="540"/>
        <w:contextualSpacing/>
        <w:rPr>
          <w:sz w:val="24"/>
          <w:szCs w:val="24"/>
        </w:rPr>
      </w:pPr>
      <w:r w:rsidRPr="0056724A">
        <w:rPr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в целях приведения решения в соответствие с федеральным законодательством,   Совет депутатов </w:t>
      </w:r>
      <w:r w:rsidRPr="0056724A">
        <w:rPr>
          <w:rFonts w:eastAsia="Calibri"/>
          <w:bCs/>
          <w:sz w:val="24"/>
          <w:szCs w:val="24"/>
        </w:rPr>
        <w:t>Благодатского</w:t>
      </w:r>
      <w:r w:rsidRPr="0056724A">
        <w:rPr>
          <w:sz w:val="24"/>
          <w:szCs w:val="24"/>
        </w:rPr>
        <w:t xml:space="preserve"> сельсовета Карасукского района Новосибирской области,</w:t>
      </w:r>
    </w:p>
    <w:p w:rsidR="0056724A" w:rsidRPr="0056724A" w:rsidRDefault="0056724A" w:rsidP="0056724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24A">
        <w:rPr>
          <w:rFonts w:ascii="Times New Roman" w:eastAsia="Calibri" w:hAnsi="Times New Roman" w:cs="Times New Roman"/>
          <w:sz w:val="24"/>
          <w:szCs w:val="24"/>
        </w:rPr>
        <w:t>РЕШИЛ:</w:t>
      </w:r>
    </w:p>
    <w:p w:rsidR="0056724A" w:rsidRPr="0056724A" w:rsidRDefault="0056724A" w:rsidP="0056724A">
      <w:pPr>
        <w:pStyle w:val="a9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bCs/>
          <w:sz w:val="24"/>
          <w:szCs w:val="24"/>
        </w:rPr>
      </w:pPr>
      <w:r w:rsidRPr="0056724A">
        <w:rPr>
          <w:rFonts w:eastAsia="Calibri"/>
          <w:sz w:val="24"/>
          <w:szCs w:val="24"/>
        </w:rPr>
        <w:t xml:space="preserve">Внести в </w:t>
      </w:r>
      <w:r w:rsidRPr="0056724A">
        <w:rPr>
          <w:rFonts w:eastAsia="Calibri"/>
          <w:bCs/>
          <w:sz w:val="24"/>
          <w:szCs w:val="24"/>
        </w:rPr>
        <w:t xml:space="preserve">решение двенадцатой сессии Совета депутатов </w:t>
      </w:r>
      <w:proofErr w:type="spellStart"/>
      <w:r w:rsidRPr="0056724A">
        <w:rPr>
          <w:rFonts w:eastAsia="Calibri"/>
          <w:bCs/>
          <w:sz w:val="24"/>
          <w:szCs w:val="24"/>
        </w:rPr>
        <w:t>Благодатского</w:t>
      </w:r>
      <w:proofErr w:type="spellEnd"/>
      <w:r w:rsidRPr="0056724A">
        <w:rPr>
          <w:rFonts w:eastAsia="Calibri"/>
          <w:bCs/>
          <w:sz w:val="24"/>
          <w:szCs w:val="24"/>
        </w:rPr>
        <w:t xml:space="preserve"> сельсовета Карасукского района Новосибирской области от 27.12.2021 № 58 «</w:t>
      </w:r>
      <w:r w:rsidRPr="0056724A">
        <w:rPr>
          <w:bCs/>
          <w:sz w:val="24"/>
          <w:szCs w:val="24"/>
        </w:rPr>
        <w:t xml:space="preserve">Об утверждении Положения о муниципальном контроле в </w:t>
      </w:r>
      <w:r w:rsidRPr="0056724A">
        <w:rPr>
          <w:sz w:val="24"/>
          <w:szCs w:val="24"/>
        </w:rPr>
        <w:t xml:space="preserve"> сфере благоустройства</w:t>
      </w:r>
      <w:r w:rsidRPr="0056724A">
        <w:rPr>
          <w:color w:val="000000"/>
          <w:sz w:val="24"/>
          <w:szCs w:val="24"/>
        </w:rPr>
        <w:t xml:space="preserve"> на территории </w:t>
      </w:r>
      <w:proofErr w:type="spellStart"/>
      <w:r w:rsidRPr="0056724A">
        <w:rPr>
          <w:rFonts w:eastAsia="Calibri"/>
          <w:bCs/>
          <w:sz w:val="24"/>
          <w:szCs w:val="24"/>
        </w:rPr>
        <w:t>Благодатского</w:t>
      </w:r>
      <w:proofErr w:type="spellEnd"/>
      <w:r w:rsidRPr="0056724A">
        <w:rPr>
          <w:color w:val="000000"/>
          <w:sz w:val="24"/>
          <w:szCs w:val="24"/>
        </w:rPr>
        <w:t xml:space="preserve"> сельсовета Карасукского района Новосибирской области</w:t>
      </w:r>
      <w:r w:rsidRPr="0056724A">
        <w:rPr>
          <w:sz w:val="24"/>
          <w:szCs w:val="24"/>
        </w:rPr>
        <w:t xml:space="preserve">» </w:t>
      </w:r>
      <w:r w:rsidRPr="0056724A">
        <w:rPr>
          <w:rFonts w:eastAsia="Calibri"/>
          <w:bCs/>
          <w:sz w:val="24"/>
          <w:szCs w:val="24"/>
        </w:rPr>
        <w:t>следующие изменения:</w:t>
      </w:r>
    </w:p>
    <w:p w:rsidR="0056724A" w:rsidRPr="0056724A" w:rsidRDefault="0056724A" w:rsidP="0056724A">
      <w:pPr>
        <w:pStyle w:val="a9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bCs/>
          <w:sz w:val="24"/>
          <w:szCs w:val="24"/>
        </w:rPr>
      </w:pPr>
      <w:r w:rsidRPr="0056724A">
        <w:rPr>
          <w:rFonts w:eastAsia="Calibri"/>
          <w:bCs/>
          <w:sz w:val="24"/>
          <w:szCs w:val="24"/>
        </w:rPr>
        <w:t xml:space="preserve"> Приложение № 3 Положения изложить в следующей редакции:</w:t>
      </w:r>
    </w:p>
    <w:p w:rsidR="0056724A" w:rsidRPr="0056724A" w:rsidRDefault="0056724A" w:rsidP="0056724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6724A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56724A">
        <w:rPr>
          <w:rFonts w:ascii="Times New Roman" w:hAnsi="Times New Roman" w:cs="Times New Roman"/>
          <w:color w:val="000000"/>
          <w:sz w:val="24"/>
          <w:szCs w:val="24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</w:t>
      </w:r>
      <w:r w:rsidRPr="0056724A"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  <w:r w:rsidRPr="0056724A">
        <w:rPr>
          <w:rFonts w:ascii="Times New Roman" w:eastAsia="Times New Roman" w:hAnsi="Times New Roman" w:cs="Times New Roman"/>
          <w:sz w:val="24"/>
          <w:szCs w:val="24"/>
        </w:rPr>
        <w:t xml:space="preserve">в сфере благоустройства </w:t>
      </w:r>
      <w:r w:rsidRPr="0056724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56724A">
        <w:rPr>
          <w:rFonts w:ascii="Times New Roman" w:eastAsia="Calibri" w:hAnsi="Times New Roman" w:cs="Times New Roman"/>
          <w:bCs/>
          <w:sz w:val="24"/>
          <w:szCs w:val="24"/>
        </w:rPr>
        <w:t>Благодатского</w:t>
      </w:r>
      <w:proofErr w:type="spellEnd"/>
      <w:r w:rsidRPr="0056724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56724A">
        <w:rPr>
          <w:rFonts w:ascii="Times New Roman" w:hAnsi="Times New Roman" w:cs="Times New Roman"/>
          <w:sz w:val="24"/>
          <w:szCs w:val="24"/>
        </w:rPr>
        <w:t>Карасукского района Новосибирской области</w:t>
      </w:r>
    </w:p>
    <w:p w:rsidR="0056724A" w:rsidRPr="0056724A" w:rsidRDefault="0056724A" w:rsidP="0056724A">
      <w:pPr>
        <w:pStyle w:val="Standard"/>
        <w:ind w:firstLine="737"/>
        <w:contextualSpacing/>
        <w:rPr>
          <w:rFonts w:ascii="Times New Roman" w:hAnsi="Times New Roman" w:cs="Times New Roman"/>
          <w:lang w:val="ru-RU"/>
        </w:rPr>
      </w:pPr>
      <w:r w:rsidRPr="0056724A">
        <w:rPr>
          <w:rFonts w:ascii="Times New Roman" w:hAnsi="Times New Roman" w:cs="Times New Roman"/>
          <w:lang w:val="ru-RU"/>
        </w:rPr>
        <w:t>1) количество обращений граждан и организаций о нарушении обязательных требований, поступивших в орган муниципального контроля;</w:t>
      </w:r>
    </w:p>
    <w:p w:rsidR="0056724A" w:rsidRPr="0056724A" w:rsidRDefault="0056724A" w:rsidP="0056724A">
      <w:pPr>
        <w:pStyle w:val="Standard"/>
        <w:ind w:firstLine="737"/>
        <w:contextualSpacing/>
        <w:rPr>
          <w:rFonts w:ascii="Times New Roman" w:hAnsi="Times New Roman" w:cs="Times New Roman"/>
          <w:lang w:val="ru-RU"/>
        </w:rPr>
      </w:pPr>
      <w:r w:rsidRPr="0056724A">
        <w:rPr>
          <w:rFonts w:ascii="Times New Roman" w:hAnsi="Times New Roman" w:cs="Times New Roman"/>
          <w:lang w:val="ru-RU"/>
        </w:rPr>
        <w:t>2) количество проведенных органом муниципального контроля внеплановых контрольных мероприятий;</w:t>
      </w:r>
    </w:p>
    <w:p w:rsidR="0056724A" w:rsidRPr="0056724A" w:rsidRDefault="0056724A" w:rsidP="0056724A">
      <w:pPr>
        <w:pStyle w:val="Standard"/>
        <w:ind w:firstLine="737"/>
        <w:contextualSpacing/>
        <w:rPr>
          <w:rFonts w:ascii="Times New Roman" w:hAnsi="Times New Roman" w:cs="Times New Roman"/>
          <w:lang w:val="ru-RU"/>
        </w:rPr>
      </w:pPr>
      <w:r w:rsidRPr="0056724A">
        <w:rPr>
          <w:rFonts w:ascii="Times New Roman" w:hAnsi="Times New Roman" w:cs="Times New Roman"/>
          <w:lang w:val="ru-RU"/>
        </w:rPr>
        <w:t>3) количество принятых органами прокуратуры решений о согласовании проведения органом муниципального контроля внепланового контрольного мероприятия;</w:t>
      </w:r>
    </w:p>
    <w:p w:rsidR="0056724A" w:rsidRPr="0056724A" w:rsidRDefault="0056724A" w:rsidP="0056724A">
      <w:pPr>
        <w:pStyle w:val="Standard"/>
        <w:ind w:firstLine="737"/>
        <w:contextualSpacing/>
        <w:rPr>
          <w:rFonts w:ascii="Times New Roman" w:hAnsi="Times New Roman" w:cs="Times New Roman"/>
          <w:lang w:val="ru-RU"/>
        </w:rPr>
      </w:pPr>
      <w:r w:rsidRPr="0056724A">
        <w:rPr>
          <w:rFonts w:ascii="Times New Roman" w:hAnsi="Times New Roman" w:cs="Times New Roman"/>
          <w:lang w:val="ru-RU"/>
        </w:rPr>
        <w:t>4) количество выявленных органом муниципального контроля нарушений обязательных требований;</w:t>
      </w:r>
    </w:p>
    <w:p w:rsidR="0056724A" w:rsidRPr="0056724A" w:rsidRDefault="0056724A" w:rsidP="0056724A">
      <w:pPr>
        <w:pStyle w:val="Standard"/>
        <w:ind w:firstLine="737"/>
        <w:contextualSpacing/>
        <w:rPr>
          <w:rFonts w:ascii="Times New Roman" w:hAnsi="Times New Roman" w:cs="Times New Roman"/>
          <w:lang w:val="ru-RU"/>
        </w:rPr>
      </w:pPr>
      <w:r w:rsidRPr="0056724A">
        <w:rPr>
          <w:rFonts w:ascii="Times New Roman" w:hAnsi="Times New Roman" w:cs="Times New Roman"/>
          <w:lang w:val="ru-RU"/>
        </w:rPr>
        <w:t>5) количество устраненных нарушений обязательных требований;</w:t>
      </w:r>
    </w:p>
    <w:p w:rsidR="0056724A" w:rsidRPr="0056724A" w:rsidRDefault="0056724A" w:rsidP="0056724A">
      <w:pPr>
        <w:pStyle w:val="Standard"/>
        <w:ind w:firstLine="737"/>
        <w:contextualSpacing/>
        <w:rPr>
          <w:rFonts w:ascii="Times New Roman" w:hAnsi="Times New Roman" w:cs="Times New Roman"/>
          <w:lang w:val="ru-RU"/>
        </w:rPr>
      </w:pPr>
      <w:r w:rsidRPr="0056724A">
        <w:rPr>
          <w:rFonts w:ascii="Times New Roman" w:hAnsi="Times New Roman" w:cs="Times New Roman"/>
          <w:lang w:val="ru-RU"/>
        </w:rPr>
        <w:t>6) количество поступивших возражений в отношении акта контрольного мероприятия;</w:t>
      </w:r>
    </w:p>
    <w:p w:rsidR="0056724A" w:rsidRPr="0056724A" w:rsidRDefault="0056724A" w:rsidP="0056724A">
      <w:pPr>
        <w:pStyle w:val="Standard"/>
        <w:ind w:firstLine="737"/>
        <w:contextualSpacing/>
        <w:rPr>
          <w:rFonts w:ascii="Times New Roman" w:hAnsi="Times New Roman" w:cs="Times New Roman"/>
          <w:lang w:val="ru-RU"/>
        </w:rPr>
      </w:pPr>
      <w:r w:rsidRPr="0056724A">
        <w:rPr>
          <w:rFonts w:ascii="Times New Roman" w:hAnsi="Times New Roman" w:cs="Times New Roman"/>
          <w:lang w:val="ru-RU"/>
        </w:rPr>
        <w:t>7) количество выданных органом муниципального контроля предписаний об устранении нарушений обязательных требований</w:t>
      </w:r>
      <w:proofErr w:type="gramStart"/>
      <w:r w:rsidRPr="0056724A">
        <w:rPr>
          <w:rFonts w:ascii="Times New Roman" w:hAnsi="Times New Roman" w:cs="Times New Roman"/>
          <w:lang w:val="ru-RU"/>
        </w:rPr>
        <w:t>.».</w:t>
      </w:r>
      <w:proofErr w:type="gramEnd"/>
    </w:p>
    <w:p w:rsidR="0056724A" w:rsidRPr="0056724A" w:rsidRDefault="0056724A" w:rsidP="0056724A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724A">
        <w:rPr>
          <w:rFonts w:ascii="Times New Roman" w:eastAsia="Calibri" w:hAnsi="Times New Roman" w:cs="Times New Roman"/>
          <w:sz w:val="24"/>
          <w:szCs w:val="24"/>
        </w:rPr>
        <w:t xml:space="preserve">2. Опубликовать настоящее Решение в газете «Вестник </w:t>
      </w:r>
      <w:proofErr w:type="spellStart"/>
      <w:r w:rsidRPr="0056724A">
        <w:rPr>
          <w:rFonts w:ascii="Times New Roman" w:eastAsia="Calibri" w:hAnsi="Times New Roman" w:cs="Times New Roman"/>
          <w:bCs/>
          <w:sz w:val="24"/>
          <w:szCs w:val="24"/>
        </w:rPr>
        <w:t>Благодатского</w:t>
      </w:r>
      <w:proofErr w:type="spellEnd"/>
      <w:r w:rsidRPr="0056724A">
        <w:rPr>
          <w:rFonts w:ascii="Times New Roman" w:eastAsia="Calibri" w:hAnsi="Times New Roman" w:cs="Times New Roman"/>
          <w:sz w:val="24"/>
          <w:szCs w:val="24"/>
        </w:rPr>
        <w:t xml:space="preserve"> сельсовета» и разместить на официальном сайте </w:t>
      </w:r>
      <w:r w:rsidRPr="005672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Pr="0056724A">
        <w:rPr>
          <w:rFonts w:ascii="Times New Roman" w:eastAsia="Calibri" w:hAnsi="Times New Roman" w:cs="Times New Roman"/>
          <w:bCs/>
          <w:sz w:val="24"/>
          <w:szCs w:val="24"/>
        </w:rPr>
        <w:t>Благодатского</w:t>
      </w:r>
      <w:proofErr w:type="spellEnd"/>
      <w:r w:rsidRPr="005672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области.</w:t>
      </w: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pStyle w:val="a8"/>
        <w:contextualSpacing/>
        <w:jc w:val="both"/>
      </w:pPr>
      <w:r w:rsidRPr="0056724A">
        <w:t xml:space="preserve">Глава </w:t>
      </w:r>
      <w:proofErr w:type="spellStart"/>
      <w:r w:rsidRPr="0056724A">
        <w:rPr>
          <w:rFonts w:eastAsia="Calibri"/>
          <w:bCs/>
        </w:rPr>
        <w:t>Благодатского</w:t>
      </w:r>
      <w:r w:rsidRPr="0056724A">
        <w:t>сельсовета</w:t>
      </w:r>
      <w:proofErr w:type="spellEnd"/>
    </w:p>
    <w:p w:rsidR="0056724A" w:rsidRPr="0056724A" w:rsidRDefault="0056724A" w:rsidP="0056724A">
      <w:pPr>
        <w:pStyle w:val="a8"/>
        <w:contextualSpacing/>
        <w:jc w:val="both"/>
      </w:pPr>
      <w:r w:rsidRPr="0056724A">
        <w:t>Карасукского района</w:t>
      </w:r>
    </w:p>
    <w:p w:rsidR="0056724A" w:rsidRPr="0056724A" w:rsidRDefault="0056724A" w:rsidP="0056724A">
      <w:pPr>
        <w:pStyle w:val="a8"/>
        <w:contextualSpacing/>
        <w:jc w:val="both"/>
      </w:pPr>
      <w:r w:rsidRPr="0056724A">
        <w:t xml:space="preserve">Новосибирской области                                                        </w:t>
      </w:r>
      <w:proofErr w:type="spellStart"/>
      <w:r w:rsidRPr="0056724A">
        <w:t>О.В.Шпет</w:t>
      </w:r>
      <w:proofErr w:type="spellEnd"/>
    </w:p>
    <w:p w:rsidR="0056724A" w:rsidRPr="0056724A" w:rsidRDefault="0056724A" w:rsidP="0056724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6724A" w:rsidRPr="0056724A" w:rsidRDefault="0056724A" w:rsidP="0056724A">
      <w:pPr>
        <w:pStyle w:val="a8"/>
        <w:contextualSpacing/>
        <w:jc w:val="both"/>
        <w:rPr>
          <w:bCs/>
        </w:rPr>
      </w:pPr>
      <w:r w:rsidRPr="0056724A">
        <w:rPr>
          <w:bCs/>
        </w:rPr>
        <w:t>Председатель Совета депутатов</w:t>
      </w:r>
    </w:p>
    <w:p w:rsidR="0056724A" w:rsidRPr="0056724A" w:rsidRDefault="0056724A" w:rsidP="0056724A">
      <w:pPr>
        <w:pStyle w:val="a8"/>
        <w:contextualSpacing/>
        <w:jc w:val="both"/>
        <w:rPr>
          <w:bCs/>
        </w:rPr>
      </w:pPr>
      <w:proofErr w:type="spellStart"/>
      <w:r w:rsidRPr="0056724A">
        <w:rPr>
          <w:rFonts w:eastAsia="Calibri"/>
          <w:bCs/>
        </w:rPr>
        <w:t>Благодатского</w:t>
      </w:r>
      <w:proofErr w:type="spellEnd"/>
      <w:r w:rsidRPr="0056724A">
        <w:rPr>
          <w:bCs/>
        </w:rPr>
        <w:t xml:space="preserve"> сельсовета</w:t>
      </w:r>
    </w:p>
    <w:p w:rsidR="0056724A" w:rsidRPr="0056724A" w:rsidRDefault="0056724A" w:rsidP="0056724A">
      <w:pPr>
        <w:pStyle w:val="a8"/>
        <w:contextualSpacing/>
        <w:jc w:val="both"/>
        <w:rPr>
          <w:bCs/>
        </w:rPr>
      </w:pPr>
      <w:r w:rsidRPr="0056724A">
        <w:rPr>
          <w:bCs/>
        </w:rPr>
        <w:t xml:space="preserve">Карасукского района </w:t>
      </w:r>
    </w:p>
    <w:p w:rsidR="0056724A" w:rsidRPr="0056724A" w:rsidRDefault="0056724A" w:rsidP="0056724A">
      <w:pPr>
        <w:pStyle w:val="a8"/>
        <w:contextualSpacing/>
        <w:jc w:val="both"/>
      </w:pPr>
      <w:r w:rsidRPr="0056724A">
        <w:rPr>
          <w:bCs/>
        </w:rPr>
        <w:t>Новосибирской области                                                        И.В.Рахметова</w:t>
      </w:r>
    </w:p>
    <w:p w:rsidR="0056724A" w:rsidRPr="0056724A" w:rsidRDefault="0056724A" w:rsidP="0056724A">
      <w:pPr>
        <w:pStyle w:val="a8"/>
        <w:contextualSpacing/>
        <w:jc w:val="center"/>
        <w:rPr>
          <w:b/>
        </w:rPr>
      </w:pPr>
      <w:r w:rsidRPr="0056724A">
        <w:rPr>
          <w:b/>
        </w:rPr>
        <w:t>СОВЕТ ДЕПУТАТОВ</w:t>
      </w:r>
    </w:p>
    <w:p w:rsidR="0056724A" w:rsidRPr="0056724A" w:rsidRDefault="0056724A" w:rsidP="0056724A">
      <w:pPr>
        <w:pStyle w:val="a8"/>
        <w:contextualSpacing/>
        <w:jc w:val="center"/>
        <w:rPr>
          <w:b/>
        </w:rPr>
      </w:pPr>
      <w:r w:rsidRPr="0056724A">
        <w:rPr>
          <w:b/>
        </w:rPr>
        <w:t>БЛАГОДАТСКОГО  СЕЛЬСОВЕТА КАРАСУКСКОГО РАЙОНА</w:t>
      </w:r>
    </w:p>
    <w:p w:rsidR="0056724A" w:rsidRPr="0056724A" w:rsidRDefault="0056724A" w:rsidP="0056724A">
      <w:pPr>
        <w:pStyle w:val="a8"/>
        <w:contextualSpacing/>
        <w:jc w:val="center"/>
        <w:rPr>
          <w:b/>
        </w:rPr>
      </w:pPr>
      <w:r w:rsidRPr="0056724A">
        <w:rPr>
          <w:b/>
        </w:rPr>
        <w:t>НОВОСИБИРСКОЙ ОБЛАСТИ</w:t>
      </w:r>
    </w:p>
    <w:p w:rsidR="0056724A" w:rsidRPr="0056724A" w:rsidRDefault="0056724A" w:rsidP="0056724A">
      <w:pPr>
        <w:pStyle w:val="a8"/>
        <w:contextualSpacing/>
        <w:jc w:val="center"/>
        <w:rPr>
          <w:b/>
        </w:rPr>
      </w:pPr>
      <w:r w:rsidRPr="0056724A">
        <w:rPr>
          <w:b/>
        </w:rPr>
        <w:t>ШЕСТОГО СОЗЫВА</w:t>
      </w:r>
    </w:p>
    <w:p w:rsidR="0056724A" w:rsidRPr="0056724A" w:rsidRDefault="0056724A" w:rsidP="0056724A">
      <w:pPr>
        <w:pStyle w:val="a8"/>
        <w:contextualSpacing/>
        <w:jc w:val="both"/>
        <w:rPr>
          <w:b/>
        </w:rPr>
      </w:pPr>
    </w:p>
    <w:p w:rsidR="0056724A" w:rsidRPr="0056724A" w:rsidRDefault="0056724A" w:rsidP="0056724A">
      <w:pPr>
        <w:pStyle w:val="a8"/>
        <w:contextualSpacing/>
        <w:jc w:val="center"/>
      </w:pPr>
      <w:r w:rsidRPr="0056724A">
        <w:t>РЕШЕНИЕ</w:t>
      </w:r>
    </w:p>
    <w:p w:rsidR="0056724A" w:rsidRPr="0056724A" w:rsidRDefault="0056724A" w:rsidP="0056724A">
      <w:pPr>
        <w:pStyle w:val="a8"/>
        <w:contextualSpacing/>
        <w:jc w:val="center"/>
      </w:pPr>
      <w:r w:rsidRPr="0056724A">
        <w:t>( __________  сессии)</w:t>
      </w: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pStyle w:val="a8"/>
        <w:contextualSpacing/>
        <w:jc w:val="both"/>
      </w:pPr>
      <w:r w:rsidRPr="0056724A">
        <w:t xml:space="preserve">     _________________                                                                   № _____</w:t>
      </w: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pStyle w:val="a8"/>
        <w:contextualSpacing/>
        <w:jc w:val="center"/>
        <w:rPr>
          <w:b/>
        </w:rPr>
      </w:pPr>
      <w:r w:rsidRPr="0056724A">
        <w:rPr>
          <w:b/>
        </w:rPr>
        <w:t>Об утверждении отчета об исполнении</w:t>
      </w:r>
    </w:p>
    <w:p w:rsidR="0056724A" w:rsidRPr="0056724A" w:rsidRDefault="0056724A" w:rsidP="0056724A">
      <w:pPr>
        <w:pStyle w:val="a8"/>
        <w:contextualSpacing/>
        <w:jc w:val="center"/>
        <w:rPr>
          <w:b/>
        </w:rPr>
      </w:pPr>
      <w:r w:rsidRPr="0056724A">
        <w:rPr>
          <w:b/>
        </w:rPr>
        <w:t xml:space="preserve">бюджета </w:t>
      </w:r>
      <w:proofErr w:type="spellStart"/>
      <w:r w:rsidRPr="0056724A">
        <w:rPr>
          <w:b/>
        </w:rPr>
        <w:t>Благодатского</w:t>
      </w:r>
      <w:proofErr w:type="spellEnd"/>
      <w:r w:rsidRPr="0056724A">
        <w:rPr>
          <w:b/>
        </w:rPr>
        <w:t xml:space="preserve"> сельсовета Карасукского</w:t>
      </w:r>
    </w:p>
    <w:p w:rsidR="0056724A" w:rsidRPr="0056724A" w:rsidRDefault="0056724A" w:rsidP="0056724A">
      <w:pPr>
        <w:pStyle w:val="a8"/>
        <w:contextualSpacing/>
        <w:jc w:val="center"/>
        <w:rPr>
          <w:b/>
        </w:rPr>
      </w:pPr>
      <w:r w:rsidRPr="0056724A">
        <w:rPr>
          <w:b/>
        </w:rPr>
        <w:t>района Новосибирской области за 2022 год</w:t>
      </w: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pStyle w:val="a8"/>
        <w:ind w:firstLine="708"/>
        <w:contextualSpacing/>
        <w:jc w:val="both"/>
      </w:pPr>
      <w:r w:rsidRPr="0056724A"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Совет депутатов  </w:t>
      </w:r>
      <w:proofErr w:type="spellStart"/>
      <w:r w:rsidRPr="0056724A">
        <w:t>Благодатского</w:t>
      </w:r>
      <w:proofErr w:type="spellEnd"/>
      <w:r w:rsidRPr="0056724A">
        <w:t xml:space="preserve"> сельсовета  Карасукского района Новосибирской области</w:t>
      </w: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pStyle w:val="a8"/>
        <w:contextualSpacing/>
        <w:jc w:val="both"/>
      </w:pPr>
      <w:r w:rsidRPr="0056724A">
        <w:t>РЕШИЛ:</w:t>
      </w:r>
    </w:p>
    <w:p w:rsidR="0056724A" w:rsidRPr="0056724A" w:rsidRDefault="0056724A" w:rsidP="0056724A">
      <w:pPr>
        <w:pStyle w:val="a8"/>
        <w:contextualSpacing/>
        <w:jc w:val="both"/>
      </w:pPr>
      <w:r w:rsidRPr="0056724A">
        <w:t xml:space="preserve">       1. Утвердить отчет об исполнении  </w:t>
      </w:r>
      <w:proofErr w:type="spellStart"/>
      <w:r w:rsidRPr="0056724A">
        <w:t>бюджетаБлагодатского</w:t>
      </w:r>
      <w:proofErr w:type="spellEnd"/>
      <w:r w:rsidRPr="0056724A">
        <w:t xml:space="preserve"> сельсовета Карасукского района Новосибирской области    за  2022 год по доходам в  сумме 10 123 127,58  рублей,  по расходам в сумме 11 162 927,32  рублей,  с превышением расходов над  доходами  (дефицит бюджета)  в сумме 1 039799</w:t>
      </w:r>
      <w:r w:rsidRPr="0056724A">
        <w:rPr>
          <w:color w:val="000000"/>
        </w:rPr>
        <w:t>,74</w:t>
      </w:r>
      <w:r w:rsidRPr="0056724A">
        <w:t xml:space="preserve"> рублей  со следующими показателями:</w:t>
      </w: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pStyle w:val="a8"/>
        <w:contextualSpacing/>
        <w:jc w:val="both"/>
      </w:pPr>
      <w:r w:rsidRPr="0056724A">
        <w:t xml:space="preserve"> -   по доходам бюджета  </w:t>
      </w:r>
      <w:proofErr w:type="spellStart"/>
      <w:r w:rsidRPr="0056724A">
        <w:t>Благодатского</w:t>
      </w:r>
      <w:proofErr w:type="spellEnd"/>
      <w:r w:rsidRPr="0056724A">
        <w:t xml:space="preserve"> сельсовета Карасукского района Новосибирской области за 2022 год по кодам классификации доходов бюджетов согласно приложению 1;      </w:t>
      </w: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pStyle w:val="a8"/>
        <w:contextualSpacing/>
        <w:jc w:val="both"/>
      </w:pPr>
      <w:r w:rsidRPr="0056724A">
        <w:t xml:space="preserve">     -      по расходам   бюджета </w:t>
      </w:r>
      <w:proofErr w:type="spellStart"/>
      <w:r w:rsidRPr="0056724A">
        <w:t>Благодатскогосельсовета</w:t>
      </w:r>
      <w:proofErr w:type="spellEnd"/>
      <w:r w:rsidRPr="0056724A">
        <w:t xml:space="preserve">  Карасукского района Новосибирской области за 2022год  по  разделам и  подразделам  классификации расходов бюджета в ведомственной структуре  согласно приложению 2;</w:t>
      </w: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pStyle w:val="a8"/>
        <w:contextualSpacing/>
        <w:jc w:val="both"/>
      </w:pPr>
      <w:r w:rsidRPr="0056724A">
        <w:t xml:space="preserve">       - по источникам   внутреннего финансирования дефицита бюджета  </w:t>
      </w:r>
      <w:proofErr w:type="spellStart"/>
      <w:r w:rsidRPr="0056724A">
        <w:t>Благодатскогосельсовета</w:t>
      </w:r>
      <w:proofErr w:type="spellEnd"/>
      <w:r w:rsidRPr="0056724A">
        <w:t xml:space="preserve"> Карасукского района Новосибирской области за 2022 год согласно приложению 3. </w:t>
      </w: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pStyle w:val="a8"/>
        <w:contextualSpacing/>
        <w:jc w:val="both"/>
      </w:pPr>
      <w:r w:rsidRPr="0056724A">
        <w:t xml:space="preserve">       2. Настоящее решение вступает в силу со дня  официального опубликования.</w:t>
      </w: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pStyle w:val="a8"/>
        <w:contextualSpacing/>
        <w:jc w:val="both"/>
      </w:pPr>
      <w:r w:rsidRPr="0056724A">
        <w:t xml:space="preserve">      3. Опубликовать настоящее Решение в газете «Вестник </w:t>
      </w:r>
      <w:proofErr w:type="spellStart"/>
      <w:r w:rsidRPr="0056724A">
        <w:t>Благодатского</w:t>
      </w:r>
      <w:proofErr w:type="spellEnd"/>
      <w:r w:rsidRPr="0056724A">
        <w:t xml:space="preserve"> сельсовета» </w:t>
      </w: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spacing w:after="0"/>
        <w:ind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24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56724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56724A">
        <w:rPr>
          <w:rFonts w:ascii="Times New Roman" w:hAnsi="Times New Roman" w:cs="Times New Roman"/>
          <w:sz w:val="24"/>
          <w:szCs w:val="24"/>
        </w:rPr>
        <w:t xml:space="preserve"> сельсовета   </w:t>
      </w:r>
    </w:p>
    <w:p w:rsidR="0056724A" w:rsidRPr="0056724A" w:rsidRDefault="0056724A" w:rsidP="0056724A">
      <w:pPr>
        <w:spacing w:after="0"/>
        <w:ind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24A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56724A" w:rsidRPr="0056724A" w:rsidRDefault="0056724A" w:rsidP="0056724A">
      <w:pPr>
        <w:spacing w:after="0"/>
        <w:ind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24A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О.В. </w:t>
      </w:r>
      <w:proofErr w:type="spellStart"/>
      <w:r w:rsidRPr="0056724A">
        <w:rPr>
          <w:rFonts w:ascii="Times New Roman" w:hAnsi="Times New Roman" w:cs="Times New Roman"/>
          <w:sz w:val="24"/>
          <w:szCs w:val="24"/>
        </w:rPr>
        <w:t>Шпет</w:t>
      </w:r>
      <w:proofErr w:type="spellEnd"/>
    </w:p>
    <w:p w:rsidR="0056724A" w:rsidRPr="0056724A" w:rsidRDefault="0056724A" w:rsidP="0056724A">
      <w:pPr>
        <w:spacing w:after="0"/>
        <w:ind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724A" w:rsidRPr="0056724A" w:rsidRDefault="0056724A" w:rsidP="0056724A">
      <w:pPr>
        <w:spacing w:after="0"/>
        <w:ind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724A" w:rsidRPr="0056724A" w:rsidRDefault="0056724A" w:rsidP="0056724A">
      <w:pPr>
        <w:spacing w:after="0"/>
        <w:ind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724A" w:rsidRPr="0056724A" w:rsidRDefault="0056724A" w:rsidP="0056724A">
      <w:pPr>
        <w:spacing w:after="0"/>
        <w:ind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24A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6724A" w:rsidRPr="0056724A" w:rsidRDefault="0056724A" w:rsidP="0056724A">
      <w:pPr>
        <w:spacing w:after="0"/>
        <w:ind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24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56724A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6724A" w:rsidRPr="0056724A" w:rsidRDefault="0056724A" w:rsidP="0056724A">
      <w:pPr>
        <w:spacing w:after="0"/>
        <w:ind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24A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56724A" w:rsidRPr="0056724A" w:rsidRDefault="0056724A" w:rsidP="0056724A">
      <w:pPr>
        <w:spacing w:after="0"/>
        <w:ind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24A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И.В. Рахметова                                                                                           </w:t>
      </w: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pStyle w:val="a8"/>
        <w:contextualSpacing/>
        <w:jc w:val="both"/>
      </w:pPr>
    </w:p>
    <w:p w:rsidR="0056724A" w:rsidRPr="0056724A" w:rsidRDefault="0056724A" w:rsidP="005672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724A" w:rsidRPr="0056724A" w:rsidRDefault="0056724A" w:rsidP="005672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724A" w:rsidRPr="0056724A" w:rsidRDefault="0056724A" w:rsidP="005672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56724A" w:rsidRPr="0056724A" w:rsidSect="0056724A">
          <w:headerReference w:type="default" r:id="rId5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045"/>
        <w:tblW w:w="14896" w:type="dxa"/>
        <w:tblLayout w:type="fixed"/>
        <w:tblLook w:val="04A0"/>
      </w:tblPr>
      <w:tblGrid>
        <w:gridCol w:w="3840"/>
        <w:gridCol w:w="2360"/>
        <w:gridCol w:w="191"/>
        <w:gridCol w:w="2268"/>
        <w:gridCol w:w="2126"/>
        <w:gridCol w:w="1985"/>
        <w:gridCol w:w="2126"/>
      </w:tblGrid>
      <w:tr w:rsidR="0056724A" w:rsidRPr="0056724A" w:rsidTr="0056724A">
        <w:trPr>
          <w:trHeight w:val="48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   </w:t>
            </w: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решению _______________ сессии</w:t>
            </w: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Совета депутатов </w:t>
            </w:r>
            <w:proofErr w:type="spellStart"/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сельсовета   Карасукского района</w:t>
            </w: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Новосибирской области</w:t>
            </w: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gramStart"/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   № ___</w:t>
            </w:r>
          </w:p>
        </w:tc>
      </w:tr>
      <w:tr w:rsidR="0056724A" w:rsidRPr="0056724A" w:rsidTr="0056724A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78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68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322"/>
        </w:trPr>
        <w:tc>
          <w:tcPr>
            <w:tcW w:w="14896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</w:t>
            </w: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бюджета </w:t>
            </w:r>
            <w:proofErr w:type="spellStart"/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Карасукского района</w:t>
            </w: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Новосибирской области за 2022 год</w:t>
            </w: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кодам классификации доходов бюджетов</w:t>
            </w:r>
          </w:p>
        </w:tc>
      </w:tr>
      <w:tr w:rsidR="0056724A" w:rsidRPr="0056724A" w:rsidTr="0056724A">
        <w:trPr>
          <w:trHeight w:val="322"/>
        </w:trPr>
        <w:tc>
          <w:tcPr>
            <w:tcW w:w="14896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1380"/>
        </w:trPr>
        <w:tc>
          <w:tcPr>
            <w:tcW w:w="14896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122"/>
        </w:trPr>
        <w:tc>
          <w:tcPr>
            <w:tcW w:w="639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56724A" w:rsidRPr="0056724A" w:rsidTr="0056724A">
        <w:trPr>
          <w:trHeight w:val="48"/>
        </w:trPr>
        <w:tc>
          <w:tcPr>
            <w:tcW w:w="639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  исполнено за 2021 год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76"/>
        </w:trPr>
        <w:tc>
          <w:tcPr>
            <w:tcW w:w="639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доходов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55"/>
        </w:trPr>
        <w:tc>
          <w:tcPr>
            <w:tcW w:w="639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48"/>
        </w:trPr>
        <w:tc>
          <w:tcPr>
            <w:tcW w:w="639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55"/>
        </w:trPr>
        <w:tc>
          <w:tcPr>
            <w:tcW w:w="639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48"/>
        </w:trPr>
        <w:tc>
          <w:tcPr>
            <w:tcW w:w="63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324"/>
        </w:trPr>
        <w:tc>
          <w:tcPr>
            <w:tcW w:w="63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724A" w:rsidRPr="0056724A" w:rsidTr="0056724A">
        <w:trPr>
          <w:trHeight w:val="324"/>
        </w:trPr>
        <w:tc>
          <w:tcPr>
            <w:tcW w:w="63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Доходы бюджета 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10116708,45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10123127,58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100,0634508</w:t>
            </w:r>
          </w:p>
        </w:tc>
      </w:tr>
      <w:tr w:rsidR="0056724A" w:rsidRPr="0056724A" w:rsidTr="0056724A">
        <w:trPr>
          <w:trHeight w:val="312"/>
        </w:trPr>
        <w:tc>
          <w:tcPr>
            <w:tcW w:w="63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   И НЕНАЛОГОВЫЕ   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1 00  00000 00 0000 000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3646100,00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3650735,53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100,1271367</w:t>
            </w:r>
          </w:p>
        </w:tc>
      </w:tr>
      <w:tr w:rsidR="0056724A" w:rsidRPr="0056724A" w:rsidTr="0056724A">
        <w:trPr>
          <w:trHeight w:val="48"/>
        </w:trPr>
        <w:tc>
          <w:tcPr>
            <w:tcW w:w="63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1 01  00000 00 0000 000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1666800,00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1672222,08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100,33</w:t>
            </w:r>
          </w:p>
        </w:tc>
      </w:tr>
      <w:tr w:rsidR="0056724A" w:rsidRPr="0056724A" w:rsidTr="0056724A">
        <w:trPr>
          <w:trHeight w:val="770"/>
        </w:trPr>
        <w:tc>
          <w:tcPr>
            <w:tcW w:w="63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227,1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1630900,00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1636170,83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1427"/>
        </w:trPr>
        <w:tc>
          <w:tcPr>
            <w:tcW w:w="63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3400,00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3459,26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302"/>
        </w:trPr>
        <w:tc>
          <w:tcPr>
            <w:tcW w:w="63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32500,00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32591,99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444"/>
        </w:trPr>
        <w:tc>
          <w:tcPr>
            <w:tcW w:w="63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сумм 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1 01 02050 01 0000 110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728"/>
        </w:trPr>
        <w:tc>
          <w:tcPr>
            <w:tcW w:w="63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РЕВАЛИЗУЕМЫЕ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1 03 00000 00 0000 110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1308"/>
        </w:trPr>
        <w:tc>
          <w:tcPr>
            <w:tcW w:w="63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 акцизов на дизельное топливо, подлежащие 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586"/>
        </w:trPr>
        <w:tc>
          <w:tcPr>
            <w:tcW w:w="63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 акцизов на моторные масла для дизельных и (или) карбюраторных (</w:t>
            </w:r>
            <w:proofErr w:type="spellStart"/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) двигателей, подлежащие 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1258"/>
        </w:trPr>
        <w:tc>
          <w:tcPr>
            <w:tcW w:w="63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 акцизов на автомобильный бензин, подлежащие 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1295"/>
        </w:trPr>
        <w:tc>
          <w:tcPr>
            <w:tcW w:w="63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от уплаты акцизов на прямогонный бензин, подлежащие 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326"/>
        </w:trPr>
        <w:tc>
          <w:tcPr>
            <w:tcW w:w="63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1 05 00000 00 0000 110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158400,00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158424,00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100,02</w:t>
            </w:r>
          </w:p>
        </w:tc>
      </w:tr>
      <w:tr w:rsidR="0056724A" w:rsidRPr="0056724A" w:rsidTr="0056724A">
        <w:trPr>
          <w:trHeight w:val="469"/>
        </w:trPr>
        <w:tc>
          <w:tcPr>
            <w:tcW w:w="63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200"/>
        </w:trPr>
        <w:tc>
          <w:tcPr>
            <w:tcW w:w="63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158400,00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158424,00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100,02</w:t>
            </w:r>
          </w:p>
        </w:tc>
      </w:tr>
      <w:tr w:rsidR="0056724A" w:rsidRPr="0056724A" w:rsidTr="0056724A">
        <w:trPr>
          <w:trHeight w:val="48"/>
        </w:trPr>
        <w:tc>
          <w:tcPr>
            <w:tcW w:w="63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1 06 00000 00 0000 110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150108,06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100,34</w:t>
            </w:r>
          </w:p>
        </w:tc>
      </w:tr>
      <w:tr w:rsidR="0056724A" w:rsidRPr="0056724A" w:rsidTr="0056724A">
        <w:trPr>
          <w:trHeight w:val="447"/>
        </w:trPr>
        <w:tc>
          <w:tcPr>
            <w:tcW w:w="63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149600,00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150108,06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100,34</w:t>
            </w:r>
          </w:p>
        </w:tc>
      </w:tr>
      <w:tr w:rsidR="0056724A" w:rsidRPr="0056724A" w:rsidTr="0056724A">
        <w:trPr>
          <w:trHeight w:val="195"/>
        </w:trPr>
        <w:tc>
          <w:tcPr>
            <w:tcW w:w="63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1 06 06000 10 0000 110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1559600,00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1559981,39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100,02</w:t>
            </w:r>
          </w:p>
        </w:tc>
      </w:tr>
      <w:tr w:rsidR="0056724A" w:rsidRPr="0056724A" w:rsidTr="0056724A">
        <w:trPr>
          <w:trHeight w:val="160"/>
        </w:trPr>
        <w:tc>
          <w:tcPr>
            <w:tcW w:w="63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1106200,00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1106223,86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6724A" w:rsidRPr="0056724A" w:rsidTr="0056724A">
        <w:trPr>
          <w:trHeight w:val="534"/>
        </w:trPr>
        <w:tc>
          <w:tcPr>
            <w:tcW w:w="63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453400,00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453757,53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100,08</w:t>
            </w:r>
          </w:p>
        </w:tc>
      </w:tr>
      <w:tr w:rsidR="0056724A" w:rsidRPr="0056724A" w:rsidTr="0056724A">
        <w:trPr>
          <w:trHeight w:val="276"/>
        </w:trPr>
        <w:tc>
          <w:tcPr>
            <w:tcW w:w="639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Земельный налог (по обязательствам, возникшим до 01 января 2006 года), мобилизуемый  на территориях сельских поселений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1 09 04053 10 0000 110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571"/>
        </w:trPr>
        <w:tc>
          <w:tcPr>
            <w:tcW w:w="639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379"/>
        </w:trPr>
        <w:tc>
          <w:tcPr>
            <w:tcW w:w="63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1 11 00000 00 0000 120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1783,60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104,92</w:t>
            </w:r>
          </w:p>
        </w:tc>
      </w:tr>
      <w:tr w:rsidR="0056724A" w:rsidRPr="0056724A" w:rsidTr="0056724A">
        <w:trPr>
          <w:trHeight w:val="1034"/>
        </w:trPr>
        <w:tc>
          <w:tcPr>
            <w:tcW w:w="63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1700,00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1783,60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82"/>
        </w:trPr>
        <w:tc>
          <w:tcPr>
            <w:tcW w:w="63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оказания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1 13 00000 00 0000 130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48"/>
        </w:trPr>
        <w:tc>
          <w:tcPr>
            <w:tcW w:w="63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558"/>
        </w:trPr>
        <w:tc>
          <w:tcPr>
            <w:tcW w:w="63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1 14 00000 00 0000 430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1056"/>
        </w:trPr>
        <w:tc>
          <w:tcPr>
            <w:tcW w:w="63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1160"/>
        </w:trPr>
        <w:tc>
          <w:tcPr>
            <w:tcW w:w="63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116 10032 10 0000 140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324"/>
        </w:trPr>
        <w:tc>
          <w:tcPr>
            <w:tcW w:w="63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1 17 00000 00 0000 180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309"/>
        </w:trPr>
        <w:tc>
          <w:tcPr>
            <w:tcW w:w="63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117 01050 10 0000 180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48"/>
        </w:trPr>
        <w:tc>
          <w:tcPr>
            <w:tcW w:w="63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117 15030 10 0000 150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110000,00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110000,00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162"/>
        </w:trPr>
        <w:tc>
          <w:tcPr>
            <w:tcW w:w="63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6470608,45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6470608,45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56724A" w:rsidRPr="0056724A" w:rsidTr="0056724A">
        <w:trPr>
          <w:trHeight w:val="883"/>
        </w:trPr>
        <w:tc>
          <w:tcPr>
            <w:tcW w:w="63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6470608,45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6470608,45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56724A" w:rsidRPr="0056724A" w:rsidTr="0056724A">
        <w:trPr>
          <w:trHeight w:val="413"/>
        </w:trPr>
        <w:tc>
          <w:tcPr>
            <w:tcW w:w="63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2 02 16001 10 0000 151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5217300,00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5217300,00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56724A" w:rsidRPr="0056724A" w:rsidTr="0056724A">
        <w:trPr>
          <w:trHeight w:val="549"/>
        </w:trPr>
        <w:tc>
          <w:tcPr>
            <w:tcW w:w="639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303308,45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303308,45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56724A" w:rsidRPr="0056724A" w:rsidTr="0056724A">
        <w:trPr>
          <w:trHeight w:val="406"/>
        </w:trPr>
        <w:tc>
          <w:tcPr>
            <w:tcW w:w="63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2 02 49999 10 00000151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116"/>
        </w:trPr>
        <w:tc>
          <w:tcPr>
            <w:tcW w:w="63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2 02 29999 10 00000151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950000,00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950000,00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56724A" w:rsidRPr="0056724A" w:rsidTr="0056724A">
        <w:trPr>
          <w:trHeight w:val="219"/>
        </w:trPr>
        <w:tc>
          <w:tcPr>
            <w:tcW w:w="63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2 07 05030 10 0000 180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:rsidR="0056724A" w:rsidRPr="0056724A" w:rsidRDefault="0056724A" w:rsidP="005672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724A" w:rsidRPr="0056724A" w:rsidRDefault="0056724A" w:rsidP="005672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724A" w:rsidRPr="0056724A" w:rsidRDefault="0056724A" w:rsidP="005672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724A" w:rsidRPr="0056724A" w:rsidRDefault="0056724A" w:rsidP="005672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724A" w:rsidRPr="0056724A" w:rsidRDefault="0056724A" w:rsidP="005672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724A" w:rsidRPr="0056724A" w:rsidRDefault="0056724A" w:rsidP="005672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724A" w:rsidRPr="0056724A" w:rsidRDefault="0056724A" w:rsidP="005672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724A" w:rsidRPr="0056724A" w:rsidRDefault="0056724A" w:rsidP="005672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724A" w:rsidRPr="0056724A" w:rsidRDefault="0056724A" w:rsidP="005672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724A" w:rsidRPr="0056724A" w:rsidRDefault="0056724A" w:rsidP="005672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724A" w:rsidRPr="0056724A" w:rsidRDefault="0056724A" w:rsidP="005672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724A" w:rsidRPr="0056724A" w:rsidRDefault="0056724A" w:rsidP="005672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731"/>
        <w:tblW w:w="15329" w:type="dxa"/>
        <w:tblLook w:val="04A0"/>
      </w:tblPr>
      <w:tblGrid>
        <w:gridCol w:w="6533"/>
        <w:gridCol w:w="960"/>
        <w:gridCol w:w="980"/>
        <w:gridCol w:w="1357"/>
        <w:gridCol w:w="1430"/>
        <w:gridCol w:w="636"/>
        <w:gridCol w:w="1476"/>
        <w:gridCol w:w="1476"/>
        <w:gridCol w:w="1505"/>
      </w:tblGrid>
      <w:tr w:rsidR="0056724A" w:rsidRPr="0056724A" w:rsidTr="0056724A">
        <w:trPr>
          <w:trHeight w:val="264"/>
        </w:trPr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24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Приложение 2    </w:t>
            </w: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решению _______________ сессии</w:t>
            </w: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Совета депутатов </w:t>
            </w:r>
            <w:proofErr w:type="spellStart"/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сельсовета   Карасукского района</w:t>
            </w: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Новосибирской области</w:t>
            </w: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gramStart"/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   № ___</w:t>
            </w:r>
          </w:p>
        </w:tc>
      </w:tr>
      <w:tr w:rsidR="0056724A" w:rsidRPr="0056724A" w:rsidTr="0056724A">
        <w:trPr>
          <w:trHeight w:val="264"/>
        </w:trPr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64"/>
        </w:trPr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64"/>
        </w:trPr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64"/>
        </w:trPr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64"/>
        </w:trPr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315"/>
        </w:trPr>
        <w:tc>
          <w:tcPr>
            <w:tcW w:w="15329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Карасукского района Новосибирской области за 2022 год</w:t>
            </w:r>
          </w:p>
        </w:tc>
      </w:tr>
      <w:tr w:rsidR="0056724A" w:rsidRPr="0056724A" w:rsidTr="0056724A">
        <w:trPr>
          <w:trHeight w:val="975"/>
        </w:trPr>
        <w:tc>
          <w:tcPr>
            <w:tcW w:w="15329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804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План, сумма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Факт, сумма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56724A" w:rsidRPr="0056724A" w:rsidTr="0056724A">
        <w:trPr>
          <w:trHeight w:val="509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Благодатского</w:t>
            </w:r>
            <w:proofErr w:type="spellEnd"/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сельсовета Карасукского района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11870708,45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11162927,32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94,04</w:t>
            </w: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5289104,00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4945122,87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93,50</w:t>
            </w:r>
          </w:p>
        </w:tc>
      </w:tr>
      <w:tr w:rsidR="0056724A" w:rsidRPr="0056724A" w:rsidTr="0056724A">
        <w:trPr>
          <w:trHeight w:val="379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843498,89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819642,21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97,17</w:t>
            </w:r>
          </w:p>
        </w:tc>
      </w:tr>
      <w:tr w:rsidR="0056724A" w:rsidRPr="0056724A" w:rsidTr="0056724A">
        <w:trPr>
          <w:trHeight w:val="300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9900010203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843498,89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819642,21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97,17</w:t>
            </w: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9900010203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843498,89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819642,21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97,17</w:t>
            </w:r>
          </w:p>
        </w:tc>
      </w:tr>
      <w:tr w:rsidR="0056724A" w:rsidRPr="0056724A" w:rsidTr="0056724A">
        <w:trPr>
          <w:trHeight w:val="706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4336605,11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4024480,66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92,80</w:t>
            </w:r>
          </w:p>
        </w:tc>
      </w:tr>
      <w:tr w:rsidR="0056724A" w:rsidRPr="0056724A" w:rsidTr="0056724A">
        <w:trPr>
          <w:trHeight w:val="300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9900010204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4336605,11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4024480,66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92,80</w:t>
            </w: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труда, страховые взносы  и иные взносы персоналу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9900010204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2765675,11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2765675,11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724A" w:rsidRPr="0056724A" w:rsidTr="0056724A">
        <w:trPr>
          <w:trHeight w:val="498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9900010204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238572,73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223275,00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93,59</w:t>
            </w: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9900010204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526205,80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403917,21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76,76</w:t>
            </w: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9900010204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257021,47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138603,54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53,93</w:t>
            </w: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9900010204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103705,97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47654,08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45,95</w:t>
            </w: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9900010204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5719,41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5719,41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724A" w:rsidRPr="0056724A" w:rsidTr="0056724A">
        <w:trPr>
          <w:trHeight w:val="69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9900010204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1774,62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1706,31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96,15</w:t>
            </w:r>
          </w:p>
        </w:tc>
      </w:tr>
      <w:tr w:rsidR="0056724A" w:rsidRPr="0056724A" w:rsidTr="0056724A">
        <w:trPr>
          <w:trHeight w:val="259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437930,00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125,81</w:t>
            </w: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437930,00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437930,00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437930,00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724A" w:rsidRPr="0056724A" w:rsidTr="0056724A">
        <w:trPr>
          <w:trHeight w:val="384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</w:t>
            </w:r>
            <w:proofErr w:type="gramStart"/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spellStart"/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трансфыерты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724A" w:rsidRPr="0056724A" w:rsidTr="0056724A">
        <w:trPr>
          <w:trHeight w:val="159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190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300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198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178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95,31</w:t>
            </w:r>
          </w:p>
        </w:tc>
      </w:tr>
      <w:tr w:rsidR="0056724A" w:rsidRPr="0056724A" w:rsidTr="0056724A">
        <w:trPr>
          <w:trHeight w:val="168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9900081920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94,92</w:t>
            </w:r>
          </w:p>
        </w:tc>
      </w:tr>
      <w:tr w:rsidR="0056724A" w:rsidRPr="0056724A" w:rsidTr="0056724A">
        <w:trPr>
          <w:trHeight w:val="172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9900081920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94,92</w:t>
            </w: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9900081920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724A" w:rsidRPr="0056724A" w:rsidTr="0056724A">
        <w:trPr>
          <w:trHeight w:val="300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303308,45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303308,45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Мобилизационная и </w:t>
            </w:r>
            <w:proofErr w:type="spellStart"/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вневоинская</w:t>
            </w:r>
            <w:proofErr w:type="spellEnd"/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подготовка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303308,45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303308,45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303308,45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303308,45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303308,45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303308,45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186"/>
        </w:trPr>
        <w:tc>
          <w:tcPr>
            <w:tcW w:w="6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833600,00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809956,53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97,16</w:t>
            </w:r>
          </w:p>
        </w:tc>
      </w:tr>
      <w:tr w:rsidR="0056724A" w:rsidRPr="0056724A" w:rsidTr="0056724A">
        <w:trPr>
          <w:trHeight w:val="459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предупреждению и ликвидации последствий чрезвычайных ситуаций и стихийных бедствий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9900081218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48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9900081218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работ, услуг для государственных нужд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9900081219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Целевые программы муниципальных образований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813600,00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809956,53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работ, услуг для государственных нужд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813600,00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809956,53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Чрезвычайная ситуация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9900081218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66"/>
        </w:trPr>
        <w:tc>
          <w:tcPr>
            <w:tcW w:w="6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9900081218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240"/>
        </w:trPr>
        <w:tc>
          <w:tcPr>
            <w:tcW w:w="6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9900049790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120000,00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120000,00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56724A" w:rsidRPr="0056724A" w:rsidTr="0056724A">
        <w:trPr>
          <w:trHeight w:val="258"/>
        </w:trPr>
        <w:tc>
          <w:tcPr>
            <w:tcW w:w="6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9900049790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ремонт дороги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6100470760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174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4152292,00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3812142,55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91,81</w:t>
            </w: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99000S0240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332521,00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280979,70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168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99000S0240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332521,00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280979,70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300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3819771,00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3531162,85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92,44</w:t>
            </w: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9900076100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796500,00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686045,23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86,13</w:t>
            </w:r>
          </w:p>
        </w:tc>
      </w:tr>
      <w:tr w:rsidR="0056724A" w:rsidRPr="0056724A" w:rsidTr="0056724A">
        <w:trPr>
          <w:trHeight w:val="138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9900076100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1493542,00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1476438,76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98,85</w:t>
            </w: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9900076100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8221,40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99,65</w:t>
            </w: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иных </w:t>
            </w:r>
            <w:proofErr w:type="spellStart"/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платетжей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9900076100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8221,40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99,65</w:t>
            </w:r>
          </w:p>
        </w:tc>
      </w:tr>
      <w:tr w:rsidR="0056724A" w:rsidRPr="0056724A" w:rsidTr="0056724A">
        <w:trPr>
          <w:trHeight w:val="150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(содержание мест захоронений)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9900076400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323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9900076400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300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9900076500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571479,00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557707,56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97,59</w:t>
            </w:r>
          </w:p>
        </w:tc>
      </w:tr>
      <w:tr w:rsidR="0056724A" w:rsidRPr="0056724A" w:rsidTr="0056724A">
        <w:trPr>
          <w:trHeight w:val="234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9900076500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571479,00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557707,56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97,59</w:t>
            </w:r>
          </w:p>
        </w:tc>
      </w:tr>
      <w:tr w:rsidR="0056724A" w:rsidRPr="0056724A" w:rsidTr="0056724A">
        <w:trPr>
          <w:trHeight w:val="266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проекту развитие территорий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802749,90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84,50</w:t>
            </w: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802749,90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84,50</w:t>
            </w:r>
          </w:p>
        </w:tc>
      </w:tr>
      <w:tr w:rsidR="0056724A" w:rsidRPr="0056724A" w:rsidTr="0056724A">
        <w:trPr>
          <w:trHeight w:val="804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Реалицация</w:t>
            </w:r>
            <w:proofErr w:type="spellEnd"/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 в рамках ГП НСО Развитие институтов региональной политики НСО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1620470370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259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закупка,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1620470370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300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784100,00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784100,00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56724A" w:rsidRPr="0056724A" w:rsidTr="0056724A">
        <w:trPr>
          <w:trHeight w:val="300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784100,00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784100,00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56724A" w:rsidRPr="0056724A" w:rsidTr="0056724A">
        <w:trPr>
          <w:trHeight w:val="470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9900081440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784100,00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9900081440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784100,00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724A" w:rsidRPr="0056724A" w:rsidTr="0056724A">
        <w:trPr>
          <w:trHeight w:val="255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9900081440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 Культура НСО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1101470450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300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208424,00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208416,92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56724A" w:rsidRPr="0056724A" w:rsidTr="0056724A">
        <w:trPr>
          <w:trHeight w:val="300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208424,00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208416,92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56724A" w:rsidRPr="0056724A" w:rsidTr="0056724A">
        <w:trPr>
          <w:trHeight w:val="328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9900081490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208424,00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208416,92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9900081490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208424,00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208416,92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56724A" w:rsidRPr="0056724A" w:rsidTr="0056724A">
        <w:trPr>
          <w:trHeight w:val="300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179880,00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179880,00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56724A" w:rsidRPr="0056724A" w:rsidTr="0056724A">
        <w:trPr>
          <w:trHeight w:val="300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9900081430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179880,00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179880,00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724A" w:rsidRPr="0056724A" w:rsidTr="0056724A">
        <w:trPr>
          <w:trHeight w:val="276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9900081430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179880,00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179880,00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724A" w:rsidRPr="0056724A" w:rsidTr="0056724A">
        <w:trPr>
          <w:trHeight w:val="300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300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174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6724A" w:rsidRPr="0056724A" w:rsidTr="0056724A">
        <w:trPr>
          <w:trHeight w:val="300"/>
        </w:trPr>
        <w:tc>
          <w:tcPr>
            <w:tcW w:w="6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исполнения бюджета (дефицит/</w:t>
            </w:r>
            <w:proofErr w:type="spellStart"/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профицит</w:t>
            </w:r>
            <w:proofErr w:type="spellEnd"/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-1754000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-1039799,74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6724A" w:rsidRPr="0056724A" w:rsidRDefault="0056724A" w:rsidP="005672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724A" w:rsidRPr="0056724A" w:rsidRDefault="0056724A" w:rsidP="005672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724A" w:rsidRPr="0056724A" w:rsidRDefault="0056724A" w:rsidP="005672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724A" w:rsidRPr="0056724A" w:rsidRDefault="0056724A" w:rsidP="005672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724A" w:rsidRPr="0056724A" w:rsidRDefault="0056724A" w:rsidP="005672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56724A" w:rsidRPr="0056724A" w:rsidSect="0056724A">
          <w:pgSz w:w="16838" w:h="11906" w:orient="landscape"/>
          <w:pgMar w:top="426" w:right="709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2088"/>
        <w:tblW w:w="10031" w:type="dxa"/>
        <w:tblLayout w:type="fixed"/>
        <w:tblLook w:val="04A0"/>
      </w:tblPr>
      <w:tblGrid>
        <w:gridCol w:w="960"/>
        <w:gridCol w:w="960"/>
        <w:gridCol w:w="1165"/>
        <w:gridCol w:w="995"/>
        <w:gridCol w:w="1557"/>
        <w:gridCol w:w="23"/>
        <w:gridCol w:w="1240"/>
        <w:gridCol w:w="154"/>
        <w:gridCol w:w="1418"/>
        <w:gridCol w:w="100"/>
        <w:gridCol w:w="1175"/>
        <w:gridCol w:w="284"/>
      </w:tblGrid>
      <w:tr w:rsidR="0056724A" w:rsidRPr="0056724A" w:rsidTr="0056724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24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3                            к решению  ___________ сессии Совета депутатов </w:t>
            </w:r>
            <w:proofErr w:type="spellStart"/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  Карасукского района   Новосибирской области               </w:t>
            </w:r>
            <w:proofErr w:type="gramStart"/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   № ___</w:t>
            </w:r>
          </w:p>
        </w:tc>
      </w:tr>
      <w:tr w:rsidR="0056724A" w:rsidRPr="0056724A" w:rsidTr="0056724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1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300"/>
        </w:trPr>
        <w:tc>
          <w:tcPr>
            <w:tcW w:w="1003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внутреннего финансирования дефицита бюджета</w:t>
            </w: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Карасукского района</w:t>
            </w: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Новосибирской области за 2022 год</w:t>
            </w:r>
          </w:p>
        </w:tc>
      </w:tr>
      <w:tr w:rsidR="0056724A" w:rsidRPr="0056724A" w:rsidTr="0056724A">
        <w:trPr>
          <w:trHeight w:val="1410"/>
        </w:trPr>
        <w:tc>
          <w:tcPr>
            <w:tcW w:w="1003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1200"/>
        </w:trPr>
        <w:tc>
          <w:tcPr>
            <w:tcW w:w="3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 БК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Неисполненные назначения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1020"/>
        </w:trPr>
        <w:tc>
          <w:tcPr>
            <w:tcW w:w="3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1754000,00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1039799,74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714200,26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1020"/>
        </w:trPr>
        <w:tc>
          <w:tcPr>
            <w:tcW w:w="3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000 01 00 </w:t>
            </w:r>
            <w:proofErr w:type="spellStart"/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76"/>
        </w:trPr>
        <w:tc>
          <w:tcPr>
            <w:tcW w:w="3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1754000,00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1039799,74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714200,26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300"/>
        </w:trPr>
        <w:tc>
          <w:tcPr>
            <w:tcW w:w="3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-10116708,45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-10123127,6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1020"/>
        </w:trPr>
        <w:tc>
          <w:tcPr>
            <w:tcW w:w="3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004 01 05 02 01 10 0000 510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-10116708,45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-10123127,6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765"/>
        </w:trPr>
        <w:tc>
          <w:tcPr>
            <w:tcW w:w="3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11870708,45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11162927,3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1020"/>
        </w:trPr>
        <w:tc>
          <w:tcPr>
            <w:tcW w:w="3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004 01 05 02 01 10 0000 610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11870708,45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11162927,3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24A" w:rsidRPr="0056724A" w:rsidTr="0056724A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4A" w:rsidRPr="0056724A" w:rsidRDefault="0056724A" w:rsidP="00567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724A" w:rsidRPr="0056724A" w:rsidRDefault="0056724A" w:rsidP="0056724A">
      <w:pPr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56724A" w:rsidRPr="0056724A" w:rsidSect="0056724A">
          <w:pgSz w:w="11906" w:h="16838"/>
          <w:pgMar w:top="709" w:right="851" w:bottom="1134" w:left="425" w:header="709" w:footer="709" w:gutter="0"/>
          <w:cols w:space="708"/>
          <w:docGrid w:linePitch="360"/>
        </w:sectPr>
      </w:pPr>
    </w:p>
    <w:p w:rsidR="0056724A" w:rsidRPr="0056724A" w:rsidRDefault="0056724A" w:rsidP="005672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724A" w:rsidRPr="0056724A" w:rsidRDefault="0056724A" w:rsidP="005672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724A" w:rsidRPr="0056724A" w:rsidRDefault="0056724A" w:rsidP="0056724A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56724A" w:rsidRPr="00567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24A" w:rsidRDefault="0056724A" w:rsidP="0056724A">
    <w:pPr>
      <w:pStyle w:val="ab"/>
      <w:jc w:val="right"/>
    </w:pPr>
    <w:r>
      <w:t>ПРОЕКТ</w:t>
    </w:r>
  </w:p>
  <w:p w:rsidR="0056724A" w:rsidRDefault="0056724A">
    <w:pPr>
      <w:pStyle w:val="ab"/>
    </w:pPr>
  </w:p>
  <w:p w:rsidR="0056724A" w:rsidRDefault="0056724A">
    <w:pPr>
      <w:pStyle w:val="ab"/>
    </w:pPr>
  </w:p>
  <w:p w:rsidR="0056724A" w:rsidRDefault="0056724A">
    <w:pPr>
      <w:pStyle w:val="ab"/>
    </w:pPr>
  </w:p>
  <w:p w:rsidR="0056724A" w:rsidRDefault="0056724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ED2"/>
    <w:multiLevelType w:val="hybridMultilevel"/>
    <w:tmpl w:val="3B70C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773A33"/>
    <w:multiLevelType w:val="multilevel"/>
    <w:tmpl w:val="E122632A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ascii="Times New Roman" w:hAnsi="Times New Roman" w:cs="Times New Roman" w:hint="default"/>
      </w:rPr>
    </w:lvl>
  </w:abstractNum>
  <w:abstractNum w:abstractNumId="2">
    <w:nsid w:val="50D65D2E"/>
    <w:multiLevelType w:val="hybridMultilevel"/>
    <w:tmpl w:val="E2903DB6"/>
    <w:lvl w:ilvl="0" w:tplc="00E490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48C52C3"/>
    <w:multiLevelType w:val="hybridMultilevel"/>
    <w:tmpl w:val="717E865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56724A"/>
    <w:rsid w:val="0056724A"/>
    <w:rsid w:val="00CA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5672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5672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672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56724A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6724A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672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56724A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56724A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Normal (Web)"/>
    <w:basedOn w:val="a"/>
    <w:rsid w:val="00567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56724A"/>
    <w:rPr>
      <w:b/>
      <w:bCs/>
    </w:rPr>
  </w:style>
  <w:style w:type="character" w:customStyle="1" w:styleId="apple-converted-space">
    <w:name w:val="apple-converted-space"/>
    <w:basedOn w:val="a0"/>
    <w:rsid w:val="0056724A"/>
  </w:style>
  <w:style w:type="character" w:customStyle="1" w:styleId="a7">
    <w:name w:val="Без интервала Знак"/>
    <w:basedOn w:val="a0"/>
    <w:link w:val="a8"/>
    <w:uiPriority w:val="1"/>
    <w:locked/>
    <w:rsid w:val="0056724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7"/>
    <w:uiPriority w:val="1"/>
    <w:qFormat/>
    <w:rsid w:val="00567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6724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Абзац списка2"/>
    <w:basedOn w:val="a"/>
    <w:uiPriority w:val="34"/>
    <w:qFormat/>
    <w:rsid w:val="0056724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a">
    <w:name w:val="Основной текст_"/>
    <w:basedOn w:val="a0"/>
    <w:link w:val="5"/>
    <w:locked/>
    <w:rsid w:val="0056724A"/>
    <w:rPr>
      <w:rFonts w:ascii="Times New Roman" w:eastAsia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a"/>
    <w:rsid w:val="0056724A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noProof/>
      <w:sz w:val="23"/>
      <w:szCs w:val="23"/>
    </w:rPr>
  </w:style>
  <w:style w:type="paragraph" w:customStyle="1" w:styleId="Standard">
    <w:name w:val="Standard"/>
    <w:rsid w:val="0056724A"/>
    <w:pPr>
      <w:suppressAutoHyphens/>
      <w:autoSpaceDN w:val="0"/>
      <w:spacing w:after="0" w:line="240" w:lineRule="auto"/>
      <w:jc w:val="both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b">
    <w:name w:val="header"/>
    <w:basedOn w:val="a"/>
    <w:link w:val="ac"/>
    <w:rsid w:val="005672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56724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Текст1"/>
    <w:basedOn w:val="a"/>
    <w:rsid w:val="0056724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56724A"/>
  </w:style>
  <w:style w:type="paragraph" w:styleId="ae">
    <w:name w:val="footer"/>
    <w:basedOn w:val="a"/>
    <w:link w:val="ad"/>
    <w:uiPriority w:val="99"/>
    <w:semiHidden/>
    <w:unhideWhenUsed/>
    <w:rsid w:val="0056724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4235</Words>
  <Characters>24142</Characters>
  <Application>Microsoft Office Word</Application>
  <DocSecurity>0</DocSecurity>
  <Lines>201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БЛАГОДАТСКОГО СЕЛЬСОВЕТА</vt:lpstr>
      <vt:lpstr>РЕШЕНИЕ </vt:lpstr>
    </vt:vector>
  </TitlesOfParts>
  <Company>Home</Company>
  <LinksUpToDate>false</LinksUpToDate>
  <CharactersWithSpaces>28321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2023-06-26T08:08:00Z</dcterms:created>
  <dcterms:modified xsi:type="dcterms:W3CDTF">2023-06-26T08:18:00Z</dcterms:modified>
</cp:coreProperties>
</file>