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67" w:rsidRDefault="00A86F67" w:rsidP="00A86F67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A86F67" w:rsidRDefault="00A86F67" w:rsidP="00A86F67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A86F67" w:rsidTr="001824B5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A86F67" w:rsidRDefault="00A86F67" w:rsidP="001824B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A86F67" w:rsidRDefault="00A86F67" w:rsidP="001824B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29.04.2019                                                                                             Выпуск № 28(363)                                                                                                                           </w:t>
            </w:r>
          </w:p>
          <w:p w:rsidR="00A86F67" w:rsidRDefault="00A86F67" w:rsidP="001824B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A86F67" w:rsidRDefault="00A86F67" w:rsidP="001824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A86F67" w:rsidTr="001824B5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86F67" w:rsidRDefault="00A86F67" w:rsidP="001824B5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A86F67" w:rsidRDefault="00A86F67" w:rsidP="00A86F67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A86F67" w:rsidRDefault="00A86F67" w:rsidP="00A86F67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A86F67" w:rsidTr="001824B5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7" w:rsidRPr="00557BF9" w:rsidRDefault="00A86F67" w:rsidP="0018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Особый противопожарный режим!</w:t>
            </w:r>
          </w:p>
          <w:p w:rsidR="00A86F67" w:rsidRDefault="00A86F67" w:rsidP="001824B5">
            <w:pPr>
              <w:ind w:right="-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6F67" w:rsidRPr="00A86F67" w:rsidRDefault="00A86F67" w:rsidP="00A86F67">
      <w:pPr>
        <w:tabs>
          <w:tab w:val="left" w:pos="6713"/>
        </w:tabs>
        <w:jc w:val="center"/>
        <w:rPr>
          <w:rFonts w:ascii="Times New Roman" w:hAnsi="Times New Roman" w:cs="Times New Roman"/>
          <w:szCs w:val="28"/>
        </w:rPr>
      </w:pPr>
      <w:r w:rsidRPr="00A86F67">
        <w:rPr>
          <w:rFonts w:ascii="Times New Roman" w:hAnsi="Times New Roman" w:cs="Times New Roman"/>
          <w:szCs w:val="28"/>
        </w:rPr>
        <w:t>ГПН</w:t>
      </w:r>
      <w:proofErr w:type="gramStart"/>
      <w:r w:rsidRPr="00A86F67">
        <w:rPr>
          <w:rFonts w:ascii="Times New Roman" w:hAnsi="Times New Roman" w:cs="Times New Roman"/>
          <w:szCs w:val="28"/>
        </w:rPr>
        <w:t xml:space="preserve"> И</w:t>
      </w:r>
      <w:proofErr w:type="gramEnd"/>
      <w:r w:rsidRPr="00A86F67">
        <w:rPr>
          <w:rFonts w:ascii="Times New Roman" w:hAnsi="Times New Roman" w:cs="Times New Roman"/>
          <w:szCs w:val="28"/>
        </w:rPr>
        <w:t>нформирует</w:t>
      </w:r>
    </w:p>
    <w:p w:rsidR="00A86F67" w:rsidRPr="00A86F67" w:rsidRDefault="00A86F67" w:rsidP="00A86F6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A86F67" w:rsidRPr="00A86F67" w:rsidRDefault="00A86F67" w:rsidP="00A86F67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86F67">
        <w:rPr>
          <w:rFonts w:ascii="Times New Roman" w:eastAsia="Calibri" w:hAnsi="Times New Roman" w:cs="Times New Roman"/>
          <w:lang w:eastAsia="en-US"/>
        </w:rPr>
        <w:t>Внимание! Особый противопожарный режим!</w:t>
      </w:r>
    </w:p>
    <w:p w:rsidR="00A86F67" w:rsidRPr="00A86F67" w:rsidRDefault="00A86F67" w:rsidP="00A86F6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A86F67">
        <w:rPr>
          <w:rFonts w:ascii="Times New Roman" w:eastAsia="Calibri" w:hAnsi="Times New Roman" w:cs="Times New Roman"/>
          <w:lang w:eastAsia="en-US"/>
        </w:rPr>
        <w:t>В соответствии со статьей 3 Закона Новосибирской области от 14.05.2005 «294-ОЗ « О противопожарной службе Новосибирской области и обеспечении пожарной безопасности в Новосибирской области» Правительство Новосибирской области постановила</w:t>
      </w:r>
      <w:proofErr w:type="gramStart"/>
      <w:r w:rsidRPr="00A86F67">
        <w:rPr>
          <w:rFonts w:ascii="Times New Roman" w:eastAsia="Calibri" w:hAnsi="Times New Roman" w:cs="Times New Roman"/>
          <w:lang w:eastAsia="en-US"/>
        </w:rPr>
        <w:t xml:space="preserve"> У</w:t>
      </w:r>
      <w:proofErr w:type="gramEnd"/>
      <w:r w:rsidRPr="00A86F67">
        <w:rPr>
          <w:rFonts w:ascii="Times New Roman" w:eastAsia="Calibri" w:hAnsi="Times New Roman" w:cs="Times New Roman"/>
          <w:lang w:eastAsia="en-US"/>
        </w:rPr>
        <w:t xml:space="preserve">становить особый противопожарный режим на территории Карасукского района </w:t>
      </w:r>
      <w:r w:rsidRPr="00A86F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 01.05.2019 по 12.05.2019.</w:t>
      </w:r>
      <w:r w:rsidRPr="00A86F67">
        <w:rPr>
          <w:rFonts w:ascii="Times New Roman" w:eastAsia="Calibri" w:hAnsi="Times New Roman" w:cs="Times New Roman"/>
          <w:lang w:eastAsia="en-US"/>
        </w:rPr>
        <w:t xml:space="preserve"> постановлением Правительства Новосибирской области  от 22.04.2019 № 170-п введён особый противопожарный режим. С этого времени на территориях поселений и городских округов, садоводческих, огороднических и дачных некоммерческих объединений, предприятий и организаций всех форм собственности нельзя разводить костры, сжигать мусор и проводить пожароопасные работы. За нарушение требований пожарной безопасности законодательством Российской Федерации предусмотрена административная ответственность, в период особого противопожарного режима, то ответственность возрастает на граждан в размере от 2000 до 4000 рублей на должностных лиц — от 15000 до 30000 рублей на юридических лиц — от 400000 до 500000 рублей.  </w:t>
      </w:r>
    </w:p>
    <w:p w:rsidR="00A86F67" w:rsidRPr="00A86F67" w:rsidRDefault="00A86F67" w:rsidP="00A86F6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A86F67">
        <w:rPr>
          <w:rFonts w:ascii="Times New Roman" w:eastAsia="Calibri" w:hAnsi="Times New Roman" w:cs="Times New Roman"/>
          <w:lang w:eastAsia="en-US"/>
        </w:rPr>
        <w:t>Уважаемые жители и гости Карасукского района! Не допускайте разведение костров, сжигание мусора, в том числе на индивидуальных приусадебных участках, топку печей, не имеющих искрогасителя, пал сухой травы, в том числе на землях сельхоз назначения.</w:t>
      </w:r>
    </w:p>
    <w:p w:rsidR="00A86F67" w:rsidRDefault="00A86F67" w:rsidP="00A86F67">
      <w:pPr>
        <w:pStyle w:val="a6"/>
        <w:ind w:left="5528"/>
        <w:jc w:val="center"/>
        <w:rPr>
          <w:sz w:val="20"/>
        </w:rPr>
      </w:pPr>
    </w:p>
    <w:p w:rsidR="00A86F67" w:rsidRDefault="00A86F67" w:rsidP="00A86F67">
      <w:pPr>
        <w:pStyle w:val="a6"/>
        <w:ind w:left="5528"/>
        <w:jc w:val="center"/>
        <w:rPr>
          <w:sz w:val="20"/>
        </w:rPr>
      </w:pPr>
    </w:p>
    <w:p w:rsidR="00A86F67" w:rsidRDefault="00A86F67" w:rsidP="00A86F67">
      <w:pPr>
        <w:pStyle w:val="a6"/>
        <w:ind w:left="5528"/>
        <w:jc w:val="center"/>
        <w:rPr>
          <w:sz w:val="20"/>
        </w:rPr>
      </w:pPr>
    </w:p>
    <w:p w:rsidR="00A86F67" w:rsidRDefault="00A86F67" w:rsidP="00A86F67">
      <w:pPr>
        <w:pStyle w:val="a6"/>
        <w:ind w:left="5528"/>
        <w:jc w:val="center"/>
        <w:rPr>
          <w:sz w:val="20"/>
        </w:rPr>
      </w:pPr>
    </w:p>
    <w:p w:rsidR="007852F5" w:rsidRDefault="007852F5" w:rsidP="00A86F67">
      <w:pPr>
        <w:jc w:val="center"/>
      </w:pPr>
    </w:p>
    <w:sectPr w:rsidR="0078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86F67"/>
    <w:rsid w:val="007852F5"/>
    <w:rsid w:val="00A8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86F67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86F67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86F6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86F67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86F67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A86F67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A86F67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A86F67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A86F67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A86F67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A86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>Home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2019-04-29T04:34:00Z</dcterms:created>
  <dcterms:modified xsi:type="dcterms:W3CDTF">2019-04-29T04:37:00Z</dcterms:modified>
</cp:coreProperties>
</file>