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45"/>
      </w:tblGrid>
      <w:tr w:rsidR="00FE7EF6" w:rsidRPr="00FE7EF6" w:rsidTr="00FE7EF6">
        <w:trPr>
          <w:trHeight w:val="210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Заключение о результатах публичных слушаний</w:t>
            </w:r>
          </w:p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FE7EF6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 w:rsidRPr="00FE7EF6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F6">
              <w:rPr>
                <w:rFonts w:ascii="Times New Roman" w:hAnsi="Times New Roman" w:cs="Times New Roman"/>
                <w:sz w:val="24"/>
                <w:szCs w:val="24"/>
              </w:rPr>
              <w:t>17.02.2022                                                                                                           село Благодатное</w:t>
            </w: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EF6" w:rsidRPr="00FE7EF6" w:rsidRDefault="00FE7EF6" w:rsidP="00FE7E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EF6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</w:t>
      </w:r>
      <w:proofErr w:type="gramEnd"/>
      <w:r w:rsidRPr="00FE7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EF6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от 15.02.2018 № 183 «О внесении изменений в решение Совета депутатов Карасукского района Новосибирской области от 30.03.2017 № 104 «Об утверждении Правил землепользования и застройки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19.10.2021 № 75 «О назначении публичных слушаний», руководствуясь Уставом сельского поселения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области, были проведены</w:t>
      </w:r>
      <w:proofErr w:type="gramEnd"/>
      <w:r w:rsidRPr="00FE7EF6">
        <w:rPr>
          <w:rFonts w:ascii="Times New Roman" w:hAnsi="Times New Roman" w:cs="Times New Roman"/>
          <w:sz w:val="24"/>
          <w:szCs w:val="24"/>
        </w:rPr>
        <w:t xml:space="preserve"> публичные слушания.</w:t>
      </w:r>
    </w:p>
    <w:p w:rsidR="00FE7EF6" w:rsidRPr="00FE7EF6" w:rsidRDefault="00FE7EF6" w:rsidP="00FE7EF6">
      <w:pPr>
        <w:pStyle w:val="a4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  <w:r w:rsidRPr="00FE7EF6">
        <w:rPr>
          <w:b/>
          <w:sz w:val="24"/>
          <w:szCs w:val="24"/>
        </w:rPr>
        <w:t>Тема публичных слушаний:</w:t>
      </w:r>
      <w:r w:rsidRPr="00FE7EF6">
        <w:rPr>
          <w:sz w:val="24"/>
          <w:szCs w:val="24"/>
        </w:rPr>
        <w:t xml:space="preserve"> Рассмотрение и обсуждение проекта внесения </w:t>
      </w:r>
      <w:r w:rsidRPr="00FE7EF6">
        <w:rPr>
          <w:color w:val="000000"/>
          <w:sz w:val="24"/>
          <w:szCs w:val="24"/>
        </w:rPr>
        <w:t>изменений в Правила землепользования и застройки</w:t>
      </w:r>
      <w:r w:rsidRPr="00FE7EF6">
        <w:rPr>
          <w:sz w:val="24"/>
          <w:szCs w:val="24"/>
        </w:rPr>
        <w:t xml:space="preserve"> </w:t>
      </w:r>
      <w:proofErr w:type="spellStart"/>
      <w:r w:rsidRPr="00FE7EF6">
        <w:rPr>
          <w:sz w:val="24"/>
          <w:szCs w:val="24"/>
        </w:rPr>
        <w:t>Благодатского</w:t>
      </w:r>
      <w:proofErr w:type="spellEnd"/>
      <w:r w:rsidRPr="00FE7EF6">
        <w:rPr>
          <w:sz w:val="24"/>
          <w:szCs w:val="24"/>
        </w:rPr>
        <w:t xml:space="preserve"> сельсовета Карасукского района Новосибирской области: </w:t>
      </w:r>
    </w:p>
    <w:p w:rsidR="00FE7EF6" w:rsidRPr="00FE7EF6" w:rsidRDefault="00FE7EF6" w:rsidP="00FE7EF6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 в кадастровых кварталах 54:08:021101 и 54:08:021103 расположенного по адресу: Новосибирская область, Карасукский район, село Шилово-Курья, улица Набережная, 85Б,</w:t>
      </w:r>
    </w:p>
    <w:p w:rsidR="00FE7EF6" w:rsidRPr="00FE7EF6" w:rsidRDefault="00FE7EF6" w:rsidP="00FE7EF6">
      <w:pPr>
        <w:tabs>
          <w:tab w:val="left" w:pos="540"/>
          <w:tab w:val="left" w:pos="720"/>
          <w:tab w:val="left" w:pos="90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sz w:val="24"/>
          <w:szCs w:val="24"/>
        </w:rPr>
        <w:t>территориальную зону «Зона улично-дорожной сети (ИТ-1)» изменить на территориальную зону «Зона застройки индивидуальными жилыми домами (Ж-1)»;</w:t>
      </w:r>
    </w:p>
    <w:p w:rsidR="00FE7EF6" w:rsidRPr="00FE7EF6" w:rsidRDefault="00FE7EF6" w:rsidP="00FE7EF6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 в кадастровом квартале 54:08:028612, расположенного по адресу: Новосибирская область, Карасукский район, поселок Ягодный, улица Железнодорожная, 11, территориальную зону «Зона улично-дорожной сети (ИТ-1)» изменить на территориальную зону «Зона застройки индивидуальными жилыми домами (Ж-1)»;</w:t>
      </w:r>
    </w:p>
    <w:p w:rsidR="00FE7EF6" w:rsidRPr="00FE7EF6" w:rsidRDefault="00FE7EF6" w:rsidP="00FE7EF6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sz w:val="24"/>
          <w:szCs w:val="24"/>
        </w:rPr>
        <w:t>в отношении земельного участка, находящегося в кадастровом квартале 54:08:028612, расположенного по адресу: Новосибирская область, Карасукский район, поселок Ягодный, улица Железнодорожная, 13, территориальную зону «Зона улично-дорожной сети (ИТ-1)» изменить на территориальную зону «Зона застройки индивидуальными жилыми домами (Ж-1)»;</w:t>
      </w:r>
    </w:p>
    <w:p w:rsidR="00FE7EF6" w:rsidRPr="00FE7EF6" w:rsidRDefault="00FE7EF6" w:rsidP="00FE7EF6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rPr>
          <w:b/>
          <w:sz w:val="24"/>
          <w:szCs w:val="24"/>
        </w:rPr>
      </w:pPr>
      <w:r w:rsidRPr="00FE7EF6">
        <w:rPr>
          <w:sz w:val="24"/>
          <w:szCs w:val="24"/>
        </w:rPr>
        <w:t xml:space="preserve">в отношении земельного участка, находящегося в кадастровом квартале 54:08:028612, расположенного по адресу: Новосибирская область, Карасукский район, железнодорожный разъезд Озерное Приволье, улица Привольная, 2, территориальную зону «Зона улично-дорожной сети      (ИТ-1)» изменить на </w:t>
      </w:r>
      <w:r w:rsidRPr="00FE7EF6">
        <w:rPr>
          <w:sz w:val="24"/>
          <w:szCs w:val="24"/>
        </w:rPr>
        <w:lastRenderedPageBreak/>
        <w:t>территориальную зону «Зона застройки индивидуальными жилыми домами (Ж-1)».</w:t>
      </w:r>
    </w:p>
    <w:p w:rsidR="00FE7EF6" w:rsidRDefault="00FE7EF6" w:rsidP="00FE7EF6">
      <w:pPr>
        <w:pStyle w:val="NoSpacing"/>
        <w:jc w:val="both"/>
      </w:pPr>
      <w:r w:rsidRPr="00FE7EF6">
        <w:rPr>
          <w:b/>
        </w:rPr>
        <w:t xml:space="preserve">     Дата проведения:</w:t>
      </w:r>
      <w:r w:rsidRPr="00FE7EF6">
        <w:t xml:space="preserve"> в соответствии с постановлением Главы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от 11.01.2022 №3 публичные слушания проводились 17.02.2022 в 14 - 00 в помещении администрации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по адресу: Новосибирская область, Карасукский район, с. </w:t>
      </w:r>
      <w:proofErr w:type="gramStart"/>
      <w:r w:rsidRPr="00FE7EF6">
        <w:t>Благодатное</w:t>
      </w:r>
      <w:proofErr w:type="gramEnd"/>
      <w:r w:rsidRPr="00FE7EF6">
        <w:t>, ул. Центральная, 32 (</w:t>
      </w:r>
      <w:proofErr w:type="spellStart"/>
      <w:r w:rsidRPr="00FE7EF6">
        <w:t>каб</w:t>
      </w:r>
      <w:proofErr w:type="spellEnd"/>
      <w:r w:rsidRPr="00FE7EF6">
        <w:t>. №1).</w:t>
      </w:r>
    </w:p>
    <w:p w:rsidR="00FE7EF6" w:rsidRPr="00FE7EF6" w:rsidRDefault="00FE7EF6" w:rsidP="00FE7EF6">
      <w:pPr>
        <w:pStyle w:val="NoSpacing"/>
        <w:jc w:val="both"/>
      </w:pPr>
    </w:p>
    <w:p w:rsidR="00FE7EF6" w:rsidRPr="00FE7EF6" w:rsidRDefault="00FE7EF6" w:rsidP="00FE7EF6">
      <w:pPr>
        <w:tabs>
          <w:tab w:val="left" w:pos="0"/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b/>
          <w:sz w:val="24"/>
          <w:szCs w:val="24"/>
        </w:rPr>
        <w:t xml:space="preserve">     Оповещение о проведении</w:t>
      </w:r>
      <w:r w:rsidRPr="00FE7EF6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было опубликовано в Вестнике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54 (494) от 30.12.2021 года, а также на сайте администрации 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EF6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опубликовано в Вестнике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 (495)</w:t>
      </w:r>
      <w:r w:rsidRPr="00FE7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7EF6">
        <w:rPr>
          <w:rFonts w:ascii="Times New Roman" w:hAnsi="Times New Roman" w:cs="Times New Roman"/>
          <w:sz w:val="24"/>
          <w:szCs w:val="24"/>
        </w:rPr>
        <w:t xml:space="preserve">от 11.01.2022, а так же на сайте администрации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FE7EF6" w:rsidRPr="00FE7EF6" w:rsidRDefault="00FE7EF6" w:rsidP="00FE7EF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F6">
        <w:rPr>
          <w:rFonts w:ascii="Times New Roman" w:hAnsi="Times New Roman" w:cs="Times New Roman"/>
          <w:b/>
          <w:sz w:val="24"/>
          <w:szCs w:val="24"/>
        </w:rPr>
        <w:t xml:space="preserve">     Организаторы публичных слушаний:</w:t>
      </w:r>
      <w:r w:rsidRPr="00FE7EF6">
        <w:rPr>
          <w:rFonts w:ascii="Times New Roman" w:hAnsi="Times New Roman" w:cs="Times New Roman"/>
          <w:sz w:val="24"/>
          <w:szCs w:val="24"/>
        </w:rPr>
        <w:t xml:space="preserve"> Комиссия по землепользованию и застройке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01.07.2021г. № 51 (далее – Комиссия).</w:t>
      </w:r>
    </w:p>
    <w:p w:rsidR="00FE7EF6" w:rsidRPr="00FE7EF6" w:rsidRDefault="00FE7EF6" w:rsidP="00FE7EF6">
      <w:pPr>
        <w:pStyle w:val="a3"/>
        <w:spacing w:before="0" w:beforeAutospacing="0" w:after="0" w:afterAutospacing="0"/>
        <w:jc w:val="both"/>
        <w:rPr>
          <w:b/>
        </w:rPr>
      </w:pPr>
      <w:r w:rsidRPr="00FE7EF6">
        <w:rPr>
          <w:b/>
        </w:rPr>
        <w:t xml:space="preserve">     Порядок проведения публичных слушаний:</w:t>
      </w:r>
    </w:p>
    <w:p w:rsidR="00FE7EF6" w:rsidRPr="00FE7EF6" w:rsidRDefault="00FE7EF6" w:rsidP="00FE7EF6">
      <w:pPr>
        <w:pStyle w:val="a3"/>
        <w:spacing w:before="0" w:beforeAutospacing="0" w:after="0" w:afterAutospacing="0"/>
        <w:jc w:val="both"/>
      </w:pPr>
      <w:r w:rsidRPr="00FE7EF6">
        <w:t xml:space="preserve">слушали О.В. </w:t>
      </w:r>
      <w:proofErr w:type="spellStart"/>
      <w:r w:rsidRPr="00FE7EF6">
        <w:t>Шпет</w:t>
      </w:r>
      <w:proofErr w:type="spellEnd"/>
      <w:r w:rsidRPr="00FE7EF6">
        <w:t xml:space="preserve"> – главу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</w:t>
      </w:r>
      <w:r w:rsidRPr="00FE7EF6">
        <w:rPr>
          <w:i/>
        </w:rPr>
        <w:t xml:space="preserve"> </w:t>
      </w:r>
      <w:r w:rsidRPr="00FE7EF6">
        <w:t xml:space="preserve">о внесении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области, председательствующий;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 w:line="0" w:lineRule="atLeast"/>
        <w:jc w:val="both"/>
      </w:pPr>
      <w:r w:rsidRPr="00FE7EF6">
        <w:t xml:space="preserve">По результатам обсуждения проекта внесения изменений в Правила землепользования и застройки 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области, замечаний и предложений не поступало.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>По результатам публичных слушаний сделано следующее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  <w:r w:rsidRPr="00FE7EF6">
        <w:rPr>
          <w:b/>
        </w:rPr>
        <w:t>Заключение: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 xml:space="preserve">1. </w:t>
      </w:r>
      <w:proofErr w:type="gramStart"/>
      <w:r w:rsidRPr="00FE7EF6">
        <w:t xml:space="preserve">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области, признать состоявшимися.</w:t>
      </w:r>
      <w:proofErr w:type="gramEnd"/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 xml:space="preserve">2. Проект внесения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получил положительную оценку.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и разместить на официальном сайте администрации 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в сети ”Интернет”.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  <w:r w:rsidRPr="00FE7EF6">
        <w:rPr>
          <w:b/>
        </w:rPr>
        <w:lastRenderedPageBreak/>
        <w:t>РЕКОМЕНДОВАТЬ: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</w:p>
    <w:p w:rsidR="00FE7EF6" w:rsidRPr="00FE7EF6" w:rsidRDefault="00FE7EF6" w:rsidP="00FE7EF6">
      <w:pPr>
        <w:pStyle w:val="a3"/>
        <w:spacing w:before="0" w:beforeAutospacing="0" w:after="0" w:afterAutospacing="0"/>
      </w:pPr>
    </w:p>
    <w:p w:rsidR="00FE7EF6" w:rsidRPr="00FE7EF6" w:rsidRDefault="00FE7EF6" w:rsidP="00FE7EF6">
      <w:pPr>
        <w:pStyle w:val="a3"/>
        <w:spacing w:before="0" w:beforeAutospacing="0" w:after="0" w:afterAutospacing="0"/>
        <w:ind w:right="16"/>
      </w:pPr>
    </w:p>
    <w:p w:rsidR="00FE7EF6" w:rsidRPr="00FE7EF6" w:rsidRDefault="00FE7EF6" w:rsidP="00FE7EF6">
      <w:pPr>
        <w:pStyle w:val="a3"/>
        <w:spacing w:before="0" w:beforeAutospacing="0" w:after="0" w:afterAutospacing="0"/>
        <w:ind w:right="16"/>
      </w:pPr>
    </w:p>
    <w:p w:rsidR="00FE7EF6" w:rsidRPr="00FE7EF6" w:rsidRDefault="00FE7EF6" w:rsidP="00FE7EF6">
      <w:pPr>
        <w:pStyle w:val="a3"/>
        <w:spacing w:before="0" w:beforeAutospacing="0" w:after="0" w:afterAutospacing="0"/>
        <w:ind w:right="16"/>
      </w:pPr>
      <w:r w:rsidRPr="00FE7EF6">
        <w:t xml:space="preserve">Председатель  комиссии                                                         </w:t>
      </w:r>
      <w:r>
        <w:t xml:space="preserve">                </w:t>
      </w:r>
      <w:r w:rsidRPr="00FE7EF6">
        <w:t xml:space="preserve">        О.В. </w:t>
      </w:r>
      <w:proofErr w:type="spellStart"/>
      <w:r w:rsidRPr="00FE7EF6">
        <w:t>Шпет</w:t>
      </w:r>
      <w:proofErr w:type="spellEnd"/>
      <w:r w:rsidRPr="00FE7EF6">
        <w:t xml:space="preserve">     </w:t>
      </w:r>
    </w:p>
    <w:p w:rsidR="00FE7EF6" w:rsidRPr="00FE7EF6" w:rsidRDefault="00FE7EF6" w:rsidP="00FE7EF6">
      <w:pPr>
        <w:pStyle w:val="a3"/>
        <w:spacing w:before="0" w:beforeAutospacing="0" w:after="0" w:afterAutospacing="0"/>
      </w:pPr>
      <w:r w:rsidRPr="00FE7EF6">
        <w:t xml:space="preserve"> </w:t>
      </w:r>
    </w:p>
    <w:p w:rsidR="00056B73" w:rsidRPr="00FE7EF6" w:rsidRDefault="00FE7EF6" w:rsidP="00FE7EF6">
      <w:pPr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sz w:val="24"/>
          <w:szCs w:val="24"/>
        </w:rPr>
        <w:t xml:space="preserve">Секретарь  комиссии                                                                                       Н.Н.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sectPr w:rsidR="00056B73" w:rsidRPr="00FE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46A"/>
    <w:multiLevelType w:val="hybridMultilevel"/>
    <w:tmpl w:val="B5981D72"/>
    <w:lvl w:ilvl="0" w:tplc="EF1CC504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EF6"/>
    <w:rsid w:val="00056B73"/>
    <w:rsid w:val="00FE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E7E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7E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FE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7EF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NoSpacing">
    <w:name w:val="No Spacing"/>
    <w:uiPriority w:val="1"/>
    <w:qFormat/>
    <w:rsid w:val="00FE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960</Words>
  <Characters>5475</Characters>
  <Application>Microsoft Office Word</Application>
  <DocSecurity>0</DocSecurity>
  <Lines>45</Lines>
  <Paragraphs>12</Paragraphs>
  <ScaleCrop>false</ScaleCrop>
  <Company>Home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2022-02-17T08:57:00Z</cp:lastPrinted>
  <dcterms:created xsi:type="dcterms:W3CDTF">2022-02-17T08:52:00Z</dcterms:created>
  <dcterms:modified xsi:type="dcterms:W3CDTF">2022-02-17T08:57:00Z</dcterms:modified>
</cp:coreProperties>
</file>