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45"/>
      </w:tblGrid>
      <w:tr w:rsidR="00FE7EF6" w:rsidRPr="00FE7EF6" w:rsidTr="00FE7EF6">
        <w:trPr>
          <w:trHeight w:val="210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>Заключение о результатах публичных слушаний</w:t>
            </w:r>
          </w:p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FE7EF6">
              <w:rPr>
                <w:rFonts w:ascii="Times New Roman" w:hAnsi="Times New Roman"/>
                <w:sz w:val="28"/>
                <w:szCs w:val="28"/>
              </w:rPr>
              <w:t>Благодатского</w:t>
            </w:r>
            <w:proofErr w:type="spellEnd"/>
            <w:r w:rsidRPr="00FE7EF6">
              <w:rPr>
                <w:rFonts w:ascii="Times New Roman" w:hAnsi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  <w:p w:rsidR="00FE7EF6" w:rsidRPr="00FE7EF6" w:rsidRDefault="00FE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F6" w:rsidRPr="00FE7EF6" w:rsidRDefault="008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E7EF6" w:rsidRPr="00FE7E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7EF6" w:rsidRPr="00FE7EF6">
              <w:rPr>
                <w:rFonts w:ascii="Times New Roman" w:hAnsi="Times New Roman" w:cs="Times New Roman"/>
                <w:sz w:val="24"/>
                <w:szCs w:val="24"/>
              </w:rPr>
              <w:t xml:space="preserve">.2022                                                                                                           </w:t>
            </w:r>
            <w:r w:rsidR="00FE7EF6" w:rsidRPr="00C24F65">
              <w:rPr>
                <w:rFonts w:ascii="Times New Roman" w:hAnsi="Times New Roman" w:cs="Times New Roman"/>
                <w:sz w:val="24"/>
                <w:szCs w:val="24"/>
              </w:rPr>
              <w:t>село Благодатное</w:t>
            </w:r>
          </w:p>
          <w:p w:rsidR="00FE7EF6" w:rsidRPr="00FE7EF6" w:rsidRDefault="008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FE7EF6" w:rsidRPr="00FE7EF6" w:rsidRDefault="00FE7EF6" w:rsidP="00FE7E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EF6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</w:t>
      </w:r>
      <w:proofErr w:type="gramEnd"/>
      <w:r w:rsidRPr="00FE7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EF6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от 15.02.2018 № 183 «О внесении изменений в решение Совета депутатов Карасукского района Новосибирской области от 30.03.2017 № 104 «Об утверждении Правил землепользования и застройки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</w:t>
      </w:r>
      <w:r w:rsidR="008E3675">
        <w:rPr>
          <w:rFonts w:ascii="Times New Roman" w:hAnsi="Times New Roman" w:cs="Times New Roman"/>
          <w:sz w:val="24"/>
          <w:szCs w:val="24"/>
        </w:rPr>
        <w:t>25</w:t>
      </w:r>
      <w:r w:rsidRPr="00FE7EF6">
        <w:rPr>
          <w:rFonts w:ascii="Times New Roman" w:hAnsi="Times New Roman" w:cs="Times New Roman"/>
          <w:sz w:val="24"/>
          <w:szCs w:val="24"/>
        </w:rPr>
        <w:t>.</w:t>
      </w:r>
      <w:r w:rsidR="008E3675">
        <w:rPr>
          <w:rFonts w:ascii="Times New Roman" w:hAnsi="Times New Roman" w:cs="Times New Roman"/>
          <w:sz w:val="24"/>
          <w:szCs w:val="24"/>
        </w:rPr>
        <w:t>03</w:t>
      </w:r>
      <w:r w:rsidRPr="00FE7EF6">
        <w:rPr>
          <w:rFonts w:ascii="Times New Roman" w:hAnsi="Times New Roman" w:cs="Times New Roman"/>
          <w:sz w:val="24"/>
          <w:szCs w:val="24"/>
        </w:rPr>
        <w:t>.202</w:t>
      </w:r>
      <w:r w:rsidR="008E3675">
        <w:rPr>
          <w:rFonts w:ascii="Times New Roman" w:hAnsi="Times New Roman" w:cs="Times New Roman"/>
          <w:sz w:val="24"/>
          <w:szCs w:val="24"/>
        </w:rPr>
        <w:t>2</w:t>
      </w:r>
      <w:r w:rsidRPr="00FE7EF6">
        <w:rPr>
          <w:rFonts w:ascii="Times New Roman" w:hAnsi="Times New Roman" w:cs="Times New Roman"/>
          <w:sz w:val="24"/>
          <w:szCs w:val="24"/>
        </w:rPr>
        <w:t xml:space="preserve"> № </w:t>
      </w:r>
      <w:r w:rsidR="008E3675">
        <w:rPr>
          <w:rFonts w:ascii="Times New Roman" w:hAnsi="Times New Roman" w:cs="Times New Roman"/>
          <w:sz w:val="24"/>
          <w:szCs w:val="24"/>
        </w:rPr>
        <w:t>24А</w:t>
      </w:r>
      <w:r w:rsidRPr="00FE7EF6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слушаний», руководствуясь Уставом сельского поселения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Новосибирской области,</w:t>
      </w:r>
      <w:proofErr w:type="gramEnd"/>
      <w:r w:rsidRPr="00FE7EF6">
        <w:rPr>
          <w:rFonts w:ascii="Times New Roman" w:hAnsi="Times New Roman" w:cs="Times New Roman"/>
          <w:sz w:val="24"/>
          <w:szCs w:val="24"/>
        </w:rPr>
        <w:t xml:space="preserve"> были проведены публичные слушания.</w:t>
      </w:r>
    </w:p>
    <w:p w:rsidR="00FE7EF6" w:rsidRPr="008E3675" w:rsidRDefault="00FE7EF6" w:rsidP="00FE7EF6">
      <w:pPr>
        <w:pStyle w:val="a4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4"/>
          <w:szCs w:val="24"/>
        </w:rPr>
      </w:pPr>
      <w:r w:rsidRPr="00FE7EF6">
        <w:rPr>
          <w:b/>
          <w:sz w:val="24"/>
          <w:szCs w:val="24"/>
        </w:rPr>
        <w:t>Тема публичных слушаний:</w:t>
      </w:r>
      <w:r w:rsidRPr="00FE7EF6">
        <w:rPr>
          <w:sz w:val="24"/>
          <w:szCs w:val="24"/>
        </w:rPr>
        <w:t xml:space="preserve"> Рассмотрение и обсуждение проекта внесения </w:t>
      </w:r>
      <w:r w:rsidRPr="00FE7EF6">
        <w:rPr>
          <w:color w:val="000000"/>
          <w:sz w:val="24"/>
          <w:szCs w:val="24"/>
        </w:rPr>
        <w:t>изменений в Правила землепользования и застройки</w:t>
      </w:r>
      <w:r w:rsidRPr="00FE7EF6">
        <w:rPr>
          <w:sz w:val="24"/>
          <w:szCs w:val="24"/>
        </w:rPr>
        <w:t xml:space="preserve"> </w:t>
      </w:r>
      <w:proofErr w:type="spellStart"/>
      <w:r w:rsidRPr="00FE7EF6">
        <w:rPr>
          <w:sz w:val="24"/>
          <w:szCs w:val="24"/>
        </w:rPr>
        <w:t>Благодатского</w:t>
      </w:r>
      <w:proofErr w:type="spellEnd"/>
      <w:r w:rsidRPr="00FE7EF6">
        <w:rPr>
          <w:sz w:val="24"/>
          <w:szCs w:val="24"/>
        </w:rPr>
        <w:t xml:space="preserve"> сельсовета Карасукского района Новосибирской области</w:t>
      </w:r>
      <w:r w:rsidR="008E3675" w:rsidRPr="008E3675">
        <w:rPr>
          <w:sz w:val="28"/>
          <w:szCs w:val="28"/>
        </w:rPr>
        <w:t xml:space="preserve"> </w:t>
      </w:r>
      <w:r w:rsidR="008E3675" w:rsidRPr="008E3675">
        <w:rPr>
          <w:sz w:val="24"/>
          <w:szCs w:val="24"/>
        </w:rPr>
        <w:t>в части изменений  в градостроительный регламент и на карте градостроительного зонирования</w:t>
      </w:r>
      <w:r w:rsidRPr="008E3675">
        <w:rPr>
          <w:sz w:val="24"/>
          <w:szCs w:val="24"/>
        </w:rPr>
        <w:t xml:space="preserve">: </w:t>
      </w:r>
    </w:p>
    <w:p w:rsidR="008E3675" w:rsidRPr="008E3675" w:rsidRDefault="00FE7EF6" w:rsidP="008E3675">
      <w:pPr>
        <w:widowControl w:val="0"/>
        <w:numPr>
          <w:ilvl w:val="0"/>
          <w:numId w:val="3"/>
        </w:num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675">
        <w:rPr>
          <w:b/>
          <w:sz w:val="24"/>
          <w:szCs w:val="24"/>
        </w:rPr>
        <w:t xml:space="preserve"> </w:t>
      </w:r>
      <w:r w:rsidR="008E3675" w:rsidRPr="008E3675">
        <w:rPr>
          <w:rFonts w:ascii="Times New Roman" w:eastAsia="Times New Roman" w:hAnsi="Times New Roman" w:cs="Times New Roman"/>
          <w:sz w:val="24"/>
          <w:szCs w:val="24"/>
        </w:rPr>
        <w:t>в статье 21 Градостроительного регламента, установить (минимальные и/или максимальные)</w:t>
      </w:r>
      <w:r w:rsidR="008E3675">
        <w:rPr>
          <w:rFonts w:ascii="Times New Roman" w:hAnsi="Times New Roman" w:cs="Times New Roman"/>
          <w:sz w:val="24"/>
          <w:szCs w:val="24"/>
        </w:rPr>
        <w:t xml:space="preserve"> </w:t>
      </w:r>
      <w:r w:rsidR="008E3675" w:rsidRPr="008E3675">
        <w:rPr>
          <w:rFonts w:ascii="Times New Roman" w:eastAsia="Times New Roman" w:hAnsi="Times New Roman" w:cs="Times New Roman"/>
          <w:sz w:val="24"/>
          <w:szCs w:val="24"/>
        </w:rPr>
        <w:t xml:space="preserve"> размеры земельных участков: </w:t>
      </w:r>
    </w:p>
    <w:p w:rsidR="008E3675" w:rsidRPr="008E3675" w:rsidRDefault="008E3675" w:rsidP="008E3675">
      <w:pPr>
        <w:pStyle w:val="a4"/>
        <w:tabs>
          <w:tab w:val="left" w:pos="-993"/>
        </w:tabs>
        <w:spacing w:after="0" w:line="0" w:lineRule="atLeast"/>
        <w:ind w:left="0" w:right="282"/>
        <w:rPr>
          <w:sz w:val="24"/>
          <w:szCs w:val="24"/>
        </w:rPr>
      </w:pPr>
      <w:r w:rsidRPr="008E367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8E3675">
        <w:rPr>
          <w:sz w:val="24"/>
          <w:szCs w:val="24"/>
        </w:rPr>
        <w:t xml:space="preserve"> для размещения индивидуального жилого дома – минимальный размер 0,04 га;</w:t>
      </w:r>
    </w:p>
    <w:p w:rsidR="008E3675" w:rsidRPr="008E3675" w:rsidRDefault="008E3675" w:rsidP="008E3675">
      <w:pPr>
        <w:pStyle w:val="a4"/>
        <w:tabs>
          <w:tab w:val="left" w:pos="-426"/>
          <w:tab w:val="left" w:pos="567"/>
          <w:tab w:val="left" w:pos="851"/>
        </w:tabs>
        <w:spacing w:after="0" w:line="0" w:lineRule="atLeast"/>
        <w:ind w:left="0"/>
        <w:jc w:val="center"/>
        <w:rPr>
          <w:sz w:val="24"/>
          <w:szCs w:val="24"/>
        </w:rPr>
      </w:pPr>
      <w:r w:rsidRPr="008E367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8E3675">
        <w:rPr>
          <w:sz w:val="24"/>
          <w:szCs w:val="24"/>
        </w:rPr>
        <w:t>для размещения блокированного жилого дома – максимальный размер 0,07 га;</w:t>
      </w:r>
    </w:p>
    <w:p w:rsidR="008E3675" w:rsidRPr="008E3675" w:rsidRDefault="008E3675" w:rsidP="008E3675">
      <w:pPr>
        <w:pStyle w:val="a4"/>
        <w:tabs>
          <w:tab w:val="left" w:pos="-426"/>
          <w:tab w:val="left" w:pos="567"/>
          <w:tab w:val="left" w:pos="851"/>
        </w:tabs>
        <w:spacing w:after="0" w:line="0" w:lineRule="atLeast"/>
        <w:ind w:left="0"/>
        <w:rPr>
          <w:sz w:val="24"/>
          <w:szCs w:val="24"/>
        </w:rPr>
      </w:pPr>
      <w:r w:rsidRPr="008E367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8E3675">
        <w:rPr>
          <w:sz w:val="24"/>
          <w:szCs w:val="24"/>
        </w:rPr>
        <w:t>для ведения личного подсобного хозяйства – максимальный размер 0,7 га;</w:t>
      </w:r>
    </w:p>
    <w:p w:rsidR="008E3675" w:rsidRPr="008E3675" w:rsidRDefault="008E3675" w:rsidP="008E3675">
      <w:pPr>
        <w:tabs>
          <w:tab w:val="left" w:pos="540"/>
          <w:tab w:val="left" w:pos="720"/>
          <w:tab w:val="left" w:pos="900"/>
        </w:tabs>
        <w:spacing w:line="240" w:lineRule="auto"/>
        <w:ind w:left="8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E3675">
        <w:rPr>
          <w:rFonts w:ascii="Times New Roman" w:eastAsia="Times New Roman" w:hAnsi="Times New Roman" w:cs="Times New Roman"/>
          <w:sz w:val="24"/>
          <w:szCs w:val="24"/>
        </w:rPr>
        <w:t xml:space="preserve">2) на карте градостроительного зонирования, территориальную зону ИТ-1 (Зона улично-дорожной сети) изменить на территориальную зону Ж-1 (Зона застройки индивидуальными жилыми домами), в отношении земельных участков с кадастровыми номерами 54:08:021201:74, 54:08:021201:94, расположенных по адресу: Новосибирская область, Карасукский район, </w:t>
      </w:r>
      <w:proofErr w:type="spellStart"/>
      <w:r w:rsidRPr="008E3675">
        <w:rPr>
          <w:rFonts w:ascii="Times New Roman" w:eastAsia="Times New Roman" w:hAnsi="Times New Roman" w:cs="Times New Roman"/>
          <w:sz w:val="24"/>
          <w:szCs w:val="24"/>
        </w:rPr>
        <w:t>Благодатский</w:t>
      </w:r>
      <w:proofErr w:type="spellEnd"/>
      <w:r w:rsidRPr="008E3675">
        <w:rPr>
          <w:rFonts w:ascii="Times New Roman" w:eastAsia="Times New Roman" w:hAnsi="Times New Roman" w:cs="Times New Roman"/>
          <w:sz w:val="24"/>
          <w:szCs w:val="24"/>
        </w:rPr>
        <w:t xml:space="preserve"> сельсовет, поселок Ягодный, улица Светлая, 11.</w:t>
      </w:r>
    </w:p>
    <w:p w:rsidR="00FE7EF6" w:rsidRDefault="00FE7EF6" w:rsidP="00FE7EF6">
      <w:pPr>
        <w:pStyle w:val="1"/>
        <w:jc w:val="both"/>
      </w:pPr>
      <w:r w:rsidRPr="00FE7EF6">
        <w:rPr>
          <w:b/>
        </w:rPr>
        <w:t xml:space="preserve">  Дата проведения:</w:t>
      </w:r>
      <w:r w:rsidRPr="00FE7EF6">
        <w:t xml:space="preserve"> в соответствии с постановлением Главы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от </w:t>
      </w:r>
      <w:r w:rsidR="008E3675">
        <w:t>25</w:t>
      </w:r>
      <w:r w:rsidRPr="00FE7EF6">
        <w:t>.0</w:t>
      </w:r>
      <w:r w:rsidR="008E3675">
        <w:t>3</w:t>
      </w:r>
      <w:r w:rsidRPr="00FE7EF6">
        <w:t>.2022 №</w:t>
      </w:r>
      <w:r w:rsidR="008E3675">
        <w:t>24А</w:t>
      </w:r>
      <w:r w:rsidRPr="00FE7EF6">
        <w:t xml:space="preserve"> публичные слушания проводились </w:t>
      </w:r>
      <w:r w:rsidR="008E3675">
        <w:t>08</w:t>
      </w:r>
      <w:r w:rsidRPr="00FE7EF6">
        <w:t>.0</w:t>
      </w:r>
      <w:r w:rsidR="008E3675">
        <w:t>4</w:t>
      </w:r>
      <w:r w:rsidRPr="00FE7EF6">
        <w:t>.2022</w:t>
      </w:r>
      <w:r w:rsidR="008E3675">
        <w:t xml:space="preserve"> года</w:t>
      </w:r>
      <w:r w:rsidRPr="00FE7EF6">
        <w:t xml:space="preserve"> в 14 - 00 в помещении администрации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по адресу: Новосибирская область, Карасукский район, с. </w:t>
      </w:r>
      <w:proofErr w:type="gramStart"/>
      <w:r w:rsidRPr="00FE7EF6">
        <w:t>Благодатное</w:t>
      </w:r>
      <w:proofErr w:type="gramEnd"/>
      <w:r w:rsidRPr="00FE7EF6">
        <w:t>, ул. Центральная, 32 (</w:t>
      </w:r>
      <w:proofErr w:type="spellStart"/>
      <w:r w:rsidRPr="00FE7EF6">
        <w:t>каб</w:t>
      </w:r>
      <w:proofErr w:type="spellEnd"/>
      <w:r w:rsidRPr="00FE7EF6">
        <w:t>. №1).</w:t>
      </w:r>
    </w:p>
    <w:p w:rsidR="00FE7EF6" w:rsidRPr="00FE7EF6" w:rsidRDefault="00FE7EF6" w:rsidP="00FE7EF6">
      <w:pPr>
        <w:pStyle w:val="1"/>
        <w:jc w:val="both"/>
      </w:pPr>
    </w:p>
    <w:p w:rsidR="00FE7EF6" w:rsidRPr="00FE7EF6" w:rsidRDefault="00FE7EF6" w:rsidP="00FE7EF6">
      <w:pPr>
        <w:tabs>
          <w:tab w:val="left" w:pos="0"/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7EF6">
        <w:rPr>
          <w:rFonts w:ascii="Times New Roman" w:hAnsi="Times New Roman" w:cs="Times New Roman"/>
          <w:b/>
          <w:sz w:val="24"/>
          <w:szCs w:val="24"/>
        </w:rPr>
        <w:t xml:space="preserve">     Оповещение о проведении</w:t>
      </w:r>
      <w:r w:rsidRPr="00FE7EF6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E7EF6">
        <w:rPr>
          <w:rFonts w:ascii="Times New Roman" w:hAnsi="Times New Roman" w:cs="Times New Roman"/>
          <w:sz w:val="24"/>
          <w:szCs w:val="24"/>
        </w:rPr>
        <w:lastRenderedPageBreak/>
        <w:t xml:space="preserve">Карасукского района Новосибирской области было опубликовано в Вестнике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</w:t>
      </w:r>
      <w:r w:rsidR="008E3675">
        <w:rPr>
          <w:rFonts w:ascii="Times New Roman" w:hAnsi="Times New Roman" w:cs="Times New Roman"/>
          <w:sz w:val="24"/>
          <w:szCs w:val="24"/>
        </w:rPr>
        <w:t>11</w:t>
      </w:r>
      <w:r w:rsidRPr="00FE7EF6">
        <w:rPr>
          <w:rFonts w:ascii="Times New Roman" w:hAnsi="Times New Roman" w:cs="Times New Roman"/>
          <w:sz w:val="24"/>
          <w:szCs w:val="24"/>
        </w:rPr>
        <w:t xml:space="preserve"> (</w:t>
      </w:r>
      <w:r w:rsidR="008E3675">
        <w:rPr>
          <w:rFonts w:ascii="Times New Roman" w:hAnsi="Times New Roman" w:cs="Times New Roman"/>
          <w:sz w:val="24"/>
          <w:szCs w:val="24"/>
        </w:rPr>
        <w:t>505</w:t>
      </w:r>
      <w:r w:rsidRPr="00FE7EF6">
        <w:rPr>
          <w:rFonts w:ascii="Times New Roman" w:hAnsi="Times New Roman" w:cs="Times New Roman"/>
          <w:sz w:val="24"/>
          <w:szCs w:val="24"/>
        </w:rPr>
        <w:t>)</w:t>
      </w:r>
      <w:r w:rsidR="008E3675">
        <w:rPr>
          <w:rFonts w:ascii="Times New Roman" w:hAnsi="Times New Roman" w:cs="Times New Roman"/>
          <w:sz w:val="24"/>
          <w:szCs w:val="24"/>
        </w:rPr>
        <w:t>-А</w:t>
      </w:r>
      <w:r w:rsidRPr="00FE7EF6">
        <w:rPr>
          <w:rFonts w:ascii="Times New Roman" w:hAnsi="Times New Roman" w:cs="Times New Roman"/>
          <w:sz w:val="24"/>
          <w:szCs w:val="24"/>
        </w:rPr>
        <w:t xml:space="preserve"> от </w:t>
      </w:r>
      <w:r w:rsidR="008E3675">
        <w:rPr>
          <w:rFonts w:ascii="Times New Roman" w:hAnsi="Times New Roman" w:cs="Times New Roman"/>
          <w:sz w:val="24"/>
          <w:szCs w:val="24"/>
        </w:rPr>
        <w:t>18</w:t>
      </w:r>
      <w:r w:rsidRPr="00FE7EF6">
        <w:rPr>
          <w:rFonts w:ascii="Times New Roman" w:hAnsi="Times New Roman" w:cs="Times New Roman"/>
          <w:sz w:val="24"/>
          <w:szCs w:val="24"/>
        </w:rPr>
        <w:t>.</w:t>
      </w:r>
      <w:r w:rsidR="008E3675">
        <w:rPr>
          <w:rFonts w:ascii="Times New Roman" w:hAnsi="Times New Roman" w:cs="Times New Roman"/>
          <w:sz w:val="24"/>
          <w:szCs w:val="24"/>
        </w:rPr>
        <w:t>03</w:t>
      </w:r>
      <w:r w:rsidRPr="00FE7EF6">
        <w:rPr>
          <w:rFonts w:ascii="Times New Roman" w:hAnsi="Times New Roman" w:cs="Times New Roman"/>
          <w:sz w:val="24"/>
          <w:szCs w:val="24"/>
        </w:rPr>
        <w:t>.202</w:t>
      </w:r>
      <w:r w:rsidR="008E3675">
        <w:rPr>
          <w:rFonts w:ascii="Times New Roman" w:hAnsi="Times New Roman" w:cs="Times New Roman"/>
          <w:sz w:val="24"/>
          <w:szCs w:val="24"/>
        </w:rPr>
        <w:t>2</w:t>
      </w:r>
      <w:r w:rsidRPr="00FE7EF6">
        <w:rPr>
          <w:rFonts w:ascii="Times New Roman" w:hAnsi="Times New Roman" w:cs="Times New Roman"/>
          <w:sz w:val="24"/>
          <w:szCs w:val="24"/>
        </w:rPr>
        <w:t xml:space="preserve"> года, а также на сайте администрации 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EF6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опубликовано в Вестнике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</w:t>
      </w:r>
      <w:r w:rsidR="008E3675">
        <w:rPr>
          <w:rFonts w:ascii="Times New Roman" w:hAnsi="Times New Roman" w:cs="Times New Roman"/>
          <w:sz w:val="24"/>
          <w:szCs w:val="24"/>
        </w:rPr>
        <w:t>района Новосибирской области № 13</w:t>
      </w:r>
      <w:r w:rsidRPr="00FE7EF6">
        <w:rPr>
          <w:rFonts w:ascii="Times New Roman" w:hAnsi="Times New Roman" w:cs="Times New Roman"/>
          <w:sz w:val="24"/>
          <w:szCs w:val="24"/>
        </w:rPr>
        <w:t xml:space="preserve"> (</w:t>
      </w:r>
      <w:r w:rsidR="008E3675">
        <w:rPr>
          <w:rFonts w:ascii="Times New Roman" w:hAnsi="Times New Roman" w:cs="Times New Roman"/>
          <w:sz w:val="24"/>
          <w:szCs w:val="24"/>
        </w:rPr>
        <w:t>507</w:t>
      </w:r>
      <w:r w:rsidRPr="00FE7EF6">
        <w:rPr>
          <w:rFonts w:ascii="Times New Roman" w:hAnsi="Times New Roman" w:cs="Times New Roman"/>
          <w:sz w:val="24"/>
          <w:szCs w:val="24"/>
        </w:rPr>
        <w:t>)</w:t>
      </w:r>
      <w:r w:rsidRPr="00FE7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7EF6">
        <w:rPr>
          <w:rFonts w:ascii="Times New Roman" w:hAnsi="Times New Roman" w:cs="Times New Roman"/>
          <w:sz w:val="24"/>
          <w:szCs w:val="24"/>
        </w:rPr>
        <w:t xml:space="preserve">от </w:t>
      </w:r>
      <w:r w:rsidR="008E3675">
        <w:rPr>
          <w:rFonts w:ascii="Times New Roman" w:hAnsi="Times New Roman" w:cs="Times New Roman"/>
          <w:sz w:val="24"/>
          <w:szCs w:val="24"/>
        </w:rPr>
        <w:t>25</w:t>
      </w:r>
      <w:r w:rsidRPr="00FE7EF6">
        <w:rPr>
          <w:rFonts w:ascii="Times New Roman" w:hAnsi="Times New Roman" w:cs="Times New Roman"/>
          <w:sz w:val="24"/>
          <w:szCs w:val="24"/>
        </w:rPr>
        <w:t>.0</w:t>
      </w:r>
      <w:r w:rsidR="008E3675">
        <w:rPr>
          <w:rFonts w:ascii="Times New Roman" w:hAnsi="Times New Roman" w:cs="Times New Roman"/>
          <w:sz w:val="24"/>
          <w:szCs w:val="24"/>
        </w:rPr>
        <w:t>3</w:t>
      </w:r>
      <w:r w:rsidRPr="00FE7EF6">
        <w:rPr>
          <w:rFonts w:ascii="Times New Roman" w:hAnsi="Times New Roman" w:cs="Times New Roman"/>
          <w:sz w:val="24"/>
          <w:szCs w:val="24"/>
        </w:rPr>
        <w:t>.2022</w:t>
      </w:r>
      <w:r w:rsidR="008E367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E7EF6">
        <w:rPr>
          <w:rFonts w:ascii="Times New Roman" w:hAnsi="Times New Roman" w:cs="Times New Roman"/>
          <w:sz w:val="24"/>
          <w:szCs w:val="24"/>
        </w:rPr>
        <w:t xml:space="preserve">, а так же на сайте администрации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</w:p>
    <w:p w:rsidR="00FE7EF6" w:rsidRPr="00FE7EF6" w:rsidRDefault="00FE7EF6" w:rsidP="00FE7EF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EF6">
        <w:rPr>
          <w:rFonts w:ascii="Times New Roman" w:hAnsi="Times New Roman" w:cs="Times New Roman"/>
          <w:b/>
          <w:sz w:val="24"/>
          <w:szCs w:val="24"/>
        </w:rPr>
        <w:t xml:space="preserve">     Организаторы публичных слушаний:</w:t>
      </w:r>
      <w:r w:rsidRPr="00FE7EF6">
        <w:rPr>
          <w:rFonts w:ascii="Times New Roman" w:hAnsi="Times New Roman" w:cs="Times New Roman"/>
          <w:sz w:val="24"/>
          <w:szCs w:val="24"/>
        </w:rPr>
        <w:t xml:space="preserve"> Комиссия по землепользованию и застройке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FE7EF6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01.07.2021г. № 51 (далее – Комиссия).</w:t>
      </w:r>
    </w:p>
    <w:p w:rsidR="00FE7EF6" w:rsidRPr="00FE7EF6" w:rsidRDefault="00FE7EF6" w:rsidP="00FE7EF6">
      <w:pPr>
        <w:pStyle w:val="a3"/>
        <w:spacing w:before="0" w:beforeAutospacing="0" w:after="0" w:afterAutospacing="0"/>
        <w:jc w:val="both"/>
        <w:rPr>
          <w:b/>
        </w:rPr>
      </w:pPr>
      <w:r w:rsidRPr="00FE7EF6">
        <w:rPr>
          <w:b/>
        </w:rPr>
        <w:t xml:space="preserve">     Порядок проведения публичных слушаний:</w:t>
      </w:r>
    </w:p>
    <w:p w:rsidR="00FE7EF6" w:rsidRPr="00FE7EF6" w:rsidRDefault="00FE7EF6" w:rsidP="00FE7EF6">
      <w:pPr>
        <w:pStyle w:val="a3"/>
        <w:spacing w:before="0" w:beforeAutospacing="0" w:after="0" w:afterAutospacing="0"/>
        <w:jc w:val="both"/>
      </w:pPr>
      <w:r w:rsidRPr="00FE7EF6">
        <w:t xml:space="preserve">слушали О.В. </w:t>
      </w:r>
      <w:proofErr w:type="spellStart"/>
      <w:r w:rsidRPr="00FE7EF6">
        <w:t>Шпет</w:t>
      </w:r>
      <w:proofErr w:type="spellEnd"/>
      <w:r w:rsidRPr="00FE7EF6">
        <w:t xml:space="preserve"> – главу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</w:t>
      </w:r>
      <w:r w:rsidRPr="00FE7EF6">
        <w:rPr>
          <w:i/>
        </w:rPr>
        <w:t xml:space="preserve"> </w:t>
      </w:r>
      <w:r w:rsidRPr="00FE7EF6">
        <w:t xml:space="preserve">о внесении изменений в Правила землепользования и застройки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области, председательствующий;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 w:line="0" w:lineRule="atLeast"/>
        <w:jc w:val="both"/>
      </w:pPr>
      <w:r w:rsidRPr="00FE7EF6">
        <w:t xml:space="preserve">По результатам обсуждения проекта внесения изменений в Правила землепользования и застройки 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области, замечаний и предложений не поступало.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>По результатам публичных слушаний сделано следующее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  <w:r w:rsidRPr="00FE7EF6">
        <w:rPr>
          <w:b/>
        </w:rPr>
        <w:t>Заключение: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 xml:space="preserve">1. </w:t>
      </w:r>
      <w:proofErr w:type="gramStart"/>
      <w:r w:rsidRPr="00FE7EF6">
        <w:t xml:space="preserve">Комиссия, оценив представленные материалы по обсуждаемому вопросу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области, признать состоявшимися.</w:t>
      </w:r>
      <w:proofErr w:type="gramEnd"/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 xml:space="preserve">2. Проект внесения изменений в Правила землепользования и застройки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получил положительную оценку.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и разместить на официальном сайте администрации  </w:t>
      </w:r>
      <w:proofErr w:type="spellStart"/>
      <w:r w:rsidRPr="00FE7EF6">
        <w:t>Благодатского</w:t>
      </w:r>
      <w:proofErr w:type="spellEnd"/>
      <w:r w:rsidRPr="00FE7EF6">
        <w:t xml:space="preserve"> сельсовета Карасукского района Новосибирской области в сети ”Интернет”.</w:t>
      </w:r>
    </w:p>
    <w:p w:rsid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</w:p>
    <w:p w:rsid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  <w:r w:rsidRPr="00FE7EF6">
        <w:rPr>
          <w:b/>
        </w:rPr>
        <w:t>РЕКОМЕНДОВАТЬ: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</w:rPr>
      </w:pP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  <w:r w:rsidRPr="00FE7EF6">
        <w:t>Главе Карасукского района Новосибирской области направить проект решения в Совет депутатов Карасукского района Новосибирской области, на утверждение.</w:t>
      </w:r>
    </w:p>
    <w:p w:rsidR="00FE7EF6" w:rsidRPr="00FE7EF6" w:rsidRDefault="00FE7EF6" w:rsidP="00FE7EF6">
      <w:pPr>
        <w:pStyle w:val="a3"/>
        <w:keepLines/>
        <w:spacing w:before="0" w:beforeAutospacing="0" w:after="0" w:afterAutospacing="0"/>
        <w:jc w:val="both"/>
      </w:pPr>
    </w:p>
    <w:p w:rsidR="00FE7EF6" w:rsidRPr="00FE7EF6" w:rsidRDefault="00FE7EF6" w:rsidP="00FE7EF6">
      <w:pPr>
        <w:pStyle w:val="a3"/>
        <w:spacing w:before="0" w:beforeAutospacing="0" w:after="0" w:afterAutospacing="0"/>
      </w:pPr>
    </w:p>
    <w:p w:rsidR="00FE7EF6" w:rsidRPr="00FE7EF6" w:rsidRDefault="00FE7EF6" w:rsidP="00FE7EF6">
      <w:pPr>
        <w:pStyle w:val="a3"/>
        <w:spacing w:before="0" w:beforeAutospacing="0" w:after="0" w:afterAutospacing="0"/>
        <w:ind w:right="16"/>
      </w:pPr>
    </w:p>
    <w:p w:rsidR="00FE7EF6" w:rsidRPr="00FE7EF6" w:rsidRDefault="00FE7EF6" w:rsidP="00FE7EF6">
      <w:pPr>
        <w:pStyle w:val="a3"/>
        <w:spacing w:before="0" w:beforeAutospacing="0" w:after="0" w:afterAutospacing="0"/>
        <w:ind w:right="16"/>
      </w:pPr>
    </w:p>
    <w:p w:rsidR="00FE7EF6" w:rsidRPr="00FE7EF6" w:rsidRDefault="00FE7EF6" w:rsidP="00FE7EF6">
      <w:pPr>
        <w:pStyle w:val="a3"/>
        <w:spacing w:before="0" w:beforeAutospacing="0" w:after="0" w:afterAutospacing="0"/>
        <w:ind w:right="16"/>
      </w:pPr>
      <w:r w:rsidRPr="00FE7EF6">
        <w:t xml:space="preserve">Председатель  комиссии                                                         </w:t>
      </w:r>
      <w:r>
        <w:t xml:space="preserve">                </w:t>
      </w:r>
      <w:r w:rsidRPr="00FE7EF6">
        <w:t xml:space="preserve">        О.В. </w:t>
      </w:r>
      <w:proofErr w:type="spellStart"/>
      <w:r w:rsidRPr="00FE7EF6">
        <w:t>Шпет</w:t>
      </w:r>
      <w:proofErr w:type="spellEnd"/>
      <w:r w:rsidRPr="00FE7EF6">
        <w:t xml:space="preserve">     </w:t>
      </w:r>
    </w:p>
    <w:p w:rsidR="00FE7EF6" w:rsidRPr="00FE7EF6" w:rsidRDefault="00FE7EF6" w:rsidP="00FE7EF6">
      <w:pPr>
        <w:pStyle w:val="a3"/>
        <w:spacing w:before="0" w:beforeAutospacing="0" w:after="0" w:afterAutospacing="0"/>
      </w:pPr>
      <w:r w:rsidRPr="00FE7EF6">
        <w:t xml:space="preserve"> </w:t>
      </w:r>
    </w:p>
    <w:p w:rsidR="00056B73" w:rsidRPr="00FE7EF6" w:rsidRDefault="00FE7EF6" w:rsidP="00FE7EF6">
      <w:pPr>
        <w:rPr>
          <w:rFonts w:ascii="Times New Roman" w:hAnsi="Times New Roman" w:cs="Times New Roman"/>
          <w:sz w:val="24"/>
          <w:szCs w:val="24"/>
        </w:rPr>
      </w:pPr>
      <w:r w:rsidRPr="00FE7EF6">
        <w:rPr>
          <w:rFonts w:ascii="Times New Roman" w:hAnsi="Times New Roman" w:cs="Times New Roman"/>
          <w:sz w:val="24"/>
          <w:szCs w:val="24"/>
        </w:rPr>
        <w:t xml:space="preserve">Секретарь  комиссии                                                                                       Н.Н. </w:t>
      </w:r>
      <w:proofErr w:type="spellStart"/>
      <w:r w:rsidRPr="00FE7EF6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sectPr w:rsidR="00056B73" w:rsidRPr="00FE7EF6" w:rsidSect="0029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46A"/>
    <w:multiLevelType w:val="hybridMultilevel"/>
    <w:tmpl w:val="B5981D72"/>
    <w:lvl w:ilvl="0" w:tplc="EF1CC504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A2EF6"/>
    <w:multiLevelType w:val="hybridMultilevel"/>
    <w:tmpl w:val="D10A071A"/>
    <w:lvl w:ilvl="0" w:tplc="F002477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9C90345"/>
    <w:multiLevelType w:val="hybridMultilevel"/>
    <w:tmpl w:val="74787B7E"/>
    <w:lvl w:ilvl="0" w:tplc="E23CC6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EF6"/>
    <w:rsid w:val="00056B73"/>
    <w:rsid w:val="00240044"/>
    <w:rsid w:val="00292676"/>
    <w:rsid w:val="00653DE1"/>
    <w:rsid w:val="008E3675"/>
    <w:rsid w:val="00C24F65"/>
    <w:rsid w:val="00FE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76"/>
  </w:style>
  <w:style w:type="paragraph" w:styleId="3">
    <w:name w:val="heading 3"/>
    <w:basedOn w:val="a"/>
    <w:next w:val="a"/>
    <w:link w:val="30"/>
    <w:semiHidden/>
    <w:unhideWhenUsed/>
    <w:qFormat/>
    <w:rsid w:val="00FE7E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7E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FE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7EF6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Без интервала1"/>
    <w:uiPriority w:val="1"/>
    <w:qFormat/>
    <w:rsid w:val="00FE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cp:lastPrinted>2022-04-08T03:25:00Z</cp:lastPrinted>
  <dcterms:created xsi:type="dcterms:W3CDTF">2022-02-17T08:52:00Z</dcterms:created>
  <dcterms:modified xsi:type="dcterms:W3CDTF">2022-04-08T03:25:00Z</dcterms:modified>
</cp:coreProperties>
</file>