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8B" w:rsidRPr="00C40460" w:rsidRDefault="004B0214" w:rsidP="0049138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9138B" w:rsidRDefault="0049138B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802A67" w:rsidRDefault="0049138B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9F74BC" w:rsidRDefault="0049138B" w:rsidP="0049138B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A512CA">
        <w:rPr>
          <w:rFonts w:ascii="Times New Roman" w:hAnsi="Times New Roman" w:cs="Times New Roman"/>
          <w:b/>
          <w:sz w:val="28"/>
          <w:szCs w:val="28"/>
        </w:rPr>
        <w:t>Благодатского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 Новосибирской области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0243F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9138B" w:rsidRPr="00561434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270" w:rsidRPr="003A51A4" w:rsidRDefault="00385270" w:rsidP="0038527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3A51A4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</w:t>
      </w:r>
      <w:r w:rsidRPr="003A51A4"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385270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1A4">
        <w:rPr>
          <w:rFonts w:ascii="Times New Roman" w:hAnsi="Times New Roman" w:cs="Times New Roman"/>
          <w:sz w:val="28"/>
          <w:szCs w:val="28"/>
        </w:rPr>
        <w:t xml:space="preserve">Благодатского сельсовета Карасукского района Новосибирской области. </w:t>
      </w:r>
    </w:p>
    <w:p w:rsidR="00385270" w:rsidRPr="00802A67" w:rsidRDefault="00385270" w:rsidP="0038527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 муниципального жилищного контроля, описание текущего уровня развития профилактической деятельности администрации Благодатского сельсовета Карасукского района Новосибирской области</w:t>
      </w:r>
      <w:r w:rsidRPr="00255D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проблем, на решение которых направлена программа профилактики.</w:t>
      </w:r>
    </w:p>
    <w:p w:rsidR="00385270" w:rsidRPr="00255D8A" w:rsidRDefault="00385270" w:rsidP="003852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5270" w:rsidRPr="00E63BB1" w:rsidRDefault="00385270" w:rsidP="003852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B1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385270" w:rsidRPr="00804F7A" w:rsidRDefault="00385270" w:rsidP="0038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BB1">
        <w:rPr>
          <w:rFonts w:ascii="Times New Roman" w:hAnsi="Times New Roman" w:cs="Times New Roman"/>
          <w:sz w:val="28"/>
          <w:szCs w:val="28"/>
        </w:rPr>
        <w:t xml:space="preserve">         - п</w:t>
      </w:r>
      <w:r w:rsidRPr="00E63BB1">
        <w:rPr>
          <w:rFonts w:ascii="Times New Roman" w:eastAsia="Times New Roman" w:hAnsi="Times New Roman" w:cs="Times New Roman"/>
          <w:sz w:val="28"/>
          <w:szCs w:val="28"/>
        </w:rPr>
        <w:t>роведение профилактических</w:t>
      </w:r>
      <w:r w:rsidRPr="00804F7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соблюдение  обязательных требований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5270" w:rsidRPr="00905695" w:rsidRDefault="00385270" w:rsidP="003852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695">
        <w:rPr>
          <w:rFonts w:ascii="Times New Roman" w:hAnsi="Times New Roman" w:cs="Times New Roman"/>
          <w:sz w:val="28"/>
          <w:szCs w:val="28"/>
        </w:rPr>
        <w:t>информирование</w:t>
      </w:r>
      <w:r w:rsidRPr="00905695">
        <w:rPr>
          <w:rFonts w:ascii="Times New Roman" w:hAnsi="Times New Roman" w:cs="Times New Roman"/>
          <w:sz w:val="28"/>
          <w:szCs w:val="28"/>
        </w:rPr>
        <w:tab/>
        <w:t>о</w:t>
      </w:r>
      <w:r w:rsidRPr="00905695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 w:rsidRPr="00905695">
        <w:rPr>
          <w:rFonts w:ascii="Times New Roman" w:hAnsi="Times New Roman" w:cs="Times New Roman"/>
          <w:sz w:val="28"/>
          <w:szCs w:val="28"/>
        </w:rPr>
        <w:tab/>
        <w:t>проверок</w:t>
      </w:r>
      <w:r w:rsidRPr="00905695">
        <w:rPr>
          <w:rFonts w:ascii="Times New Roman" w:hAnsi="Times New Roman" w:cs="Times New Roman"/>
          <w:sz w:val="28"/>
          <w:szCs w:val="28"/>
        </w:rPr>
        <w:tab/>
        <w:t>и</w:t>
      </w:r>
      <w:r w:rsidRPr="00905695">
        <w:rPr>
          <w:rFonts w:ascii="Times New Roman" w:hAnsi="Times New Roman" w:cs="Times New Roman"/>
          <w:sz w:val="28"/>
          <w:szCs w:val="28"/>
        </w:rPr>
        <w:tab/>
        <w:t>принятых</w:t>
      </w:r>
    </w:p>
    <w:p w:rsidR="00385270" w:rsidRDefault="00385270" w:rsidP="0038527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контролируемыми лицами мерах по устранению выявленных нарушений;</w:t>
      </w:r>
    </w:p>
    <w:p w:rsidR="00385270" w:rsidRDefault="00385270" w:rsidP="00385270">
      <w:pPr>
        <w:numPr>
          <w:ilvl w:val="0"/>
          <w:numId w:val="2"/>
        </w:numPr>
        <w:tabs>
          <w:tab w:val="left" w:pos="993"/>
        </w:tabs>
        <w:spacing w:after="11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4B">
        <w:rPr>
          <w:rFonts w:ascii="Times New Roman" w:hAnsi="Times New Roman" w:cs="Times New Roman"/>
          <w:sz w:val="28"/>
          <w:szCs w:val="28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385270" w:rsidRPr="00443F8A" w:rsidRDefault="00385270" w:rsidP="0038527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B31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6111B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Программой профилактики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1A4">
        <w:rPr>
          <w:rFonts w:ascii="Times New Roman" w:hAnsi="Times New Roman" w:cs="Times New Roman"/>
          <w:sz w:val="28"/>
          <w:szCs w:val="28"/>
        </w:rPr>
        <w:t>на 15.09.2023</w:t>
      </w:r>
      <w:r w:rsidRPr="0026111B">
        <w:rPr>
          <w:rFonts w:ascii="Times New Roman" w:eastAsia="Calibri" w:hAnsi="Times New Roman" w:cs="Times New Roman"/>
          <w:sz w:val="28"/>
          <w:szCs w:val="28"/>
        </w:rPr>
        <w:t>. на официальном сайте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Благодатского сельсовета</w:t>
      </w:r>
      <w:r w:rsidRPr="00261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B31">
        <w:rPr>
          <w:rFonts w:ascii="Times New Roman" w:eastAsia="Calibri" w:hAnsi="Times New Roman" w:cs="Times New Roman"/>
          <w:sz w:val="28"/>
          <w:szCs w:val="28"/>
        </w:rPr>
        <w:t>Карасукского района Новосибирской</w:t>
      </w:r>
      <w:r w:rsidRPr="0026111B">
        <w:rPr>
          <w:rFonts w:ascii="Times New Roman" w:eastAsia="Calibri" w:hAnsi="Times New Roman" w:cs="Times New Roman"/>
          <w:sz w:val="28"/>
          <w:szCs w:val="28"/>
        </w:rPr>
        <w:t xml:space="preserve"> области в сети «Интернет» обеспечено информирование контролируемых лиц в части осуществления </w:t>
      </w:r>
      <w:r w:rsidR="008D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822" w:rsidRPr="008D4822">
        <w:rPr>
          <w:rFonts w:ascii="Times New Roman" w:hAnsi="Times New Roman" w:cs="Times New Roman"/>
          <w:sz w:val="28"/>
          <w:szCs w:val="28"/>
        </w:rPr>
        <w:t xml:space="preserve"> </w:t>
      </w:r>
      <w:r w:rsidR="008D4822" w:rsidRPr="00385270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</w:t>
      </w:r>
      <w:r w:rsidRPr="00261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Pr="0026111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Благодатского сельсовета</w:t>
      </w:r>
      <w:r w:rsidRPr="0026111B">
        <w:rPr>
          <w:rFonts w:ascii="Times New Roman" w:eastAsia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Pr="0026111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5270" w:rsidRPr="003A51A4" w:rsidRDefault="00385270" w:rsidP="00385270">
      <w:pPr>
        <w:rPr>
          <w:rFonts w:ascii="Times New Roman" w:eastAsia="Calibri" w:hAnsi="Times New Roman" w:cs="Times New Roman"/>
          <w:sz w:val="28"/>
          <w:szCs w:val="28"/>
        </w:rPr>
      </w:pPr>
      <w:r w:rsidRPr="003A51A4">
        <w:rPr>
          <w:rFonts w:ascii="Times New Roman" w:eastAsia="Calibri" w:hAnsi="Times New Roman" w:cs="Times New Roman"/>
          <w:sz w:val="28"/>
          <w:szCs w:val="28"/>
        </w:rPr>
        <w:t xml:space="preserve">в разделе «Муниципальный контроль» в подразделе «Профилактика рисков причинения вреда» размещены Доклад об осуществлении </w:t>
      </w:r>
      <w:r w:rsidR="008D4822" w:rsidRPr="00385270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</w:t>
      </w:r>
      <w:r w:rsidRPr="003A51A4">
        <w:rPr>
          <w:rFonts w:ascii="Times New Roman" w:eastAsia="Calibri" w:hAnsi="Times New Roman" w:cs="Times New Roman"/>
          <w:sz w:val="28"/>
          <w:szCs w:val="28"/>
        </w:rPr>
        <w:t>; Доклад о правоприменительной практике</w:t>
      </w:r>
      <w:r w:rsidRPr="003A51A4">
        <w:rPr>
          <w:rFonts w:eastAsia="Calibri"/>
          <w:sz w:val="28"/>
          <w:szCs w:val="28"/>
        </w:rPr>
        <w:t xml:space="preserve"> </w:t>
      </w:r>
      <w:r w:rsidRPr="003A51A4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администрацией Благодатского сельсовета Карасукского района Новосибирской области </w:t>
      </w:r>
      <w:r w:rsidR="008D4822" w:rsidRPr="00385270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</w:t>
      </w:r>
      <w:r w:rsidRPr="003A51A4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Pr="003A51A4">
        <w:rPr>
          <w:rFonts w:ascii="Times New Roman" w:eastAsia="Calibri" w:hAnsi="Times New Roman" w:cs="Times New Roman"/>
          <w:sz w:val="28"/>
          <w:szCs w:val="28"/>
        </w:rPr>
        <w:lastRenderedPageBreak/>
        <w:t>размещен пресс-релиз для реализации эффективного информирования контролируемых лиц об их правах при проведении проверок, а также в случае получения предостережения;</w:t>
      </w:r>
    </w:p>
    <w:p w:rsidR="00385270" w:rsidRPr="003A51A4" w:rsidRDefault="00385270" w:rsidP="0038527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1A4">
        <w:rPr>
          <w:rFonts w:ascii="Times New Roman" w:eastAsia="Calibri" w:hAnsi="Times New Roman" w:cs="Times New Roman"/>
          <w:sz w:val="28"/>
          <w:szCs w:val="28"/>
        </w:rPr>
        <w:t>в разделе «Муниципальный контроль» в подразделе «Управление рисками» размещены исчерпывающие перечни сведений, которые могут запрашиваться контрольным органом у контролируемых лиц.</w:t>
      </w:r>
    </w:p>
    <w:p w:rsidR="00385270" w:rsidRPr="003A51A4" w:rsidRDefault="00385270" w:rsidP="00385270">
      <w:pPr>
        <w:pStyle w:val="x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3A51A4">
        <w:rPr>
          <w:sz w:val="28"/>
          <w:szCs w:val="28"/>
        </w:rPr>
        <w:t xml:space="preserve">На официальном сайте Благодатского сельсовета Карасукского района Новосибирской области в сети «Интернет» обеспечена актуализация информации в отношении проведения </w:t>
      </w:r>
      <w:r w:rsidR="008D4822" w:rsidRPr="00385270">
        <w:rPr>
          <w:sz w:val="28"/>
          <w:szCs w:val="28"/>
        </w:rPr>
        <w:t>по муниципальному контролю в сфере благоустройства</w:t>
      </w:r>
      <w:r w:rsidRPr="003A51A4">
        <w:rPr>
          <w:sz w:val="28"/>
          <w:szCs w:val="28"/>
        </w:rPr>
        <w:t>:</w:t>
      </w:r>
    </w:p>
    <w:p w:rsidR="00385270" w:rsidRPr="003A51A4" w:rsidRDefault="00385270" w:rsidP="00385270">
      <w:pPr>
        <w:pStyle w:val="x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3A51A4">
        <w:rPr>
          <w:sz w:val="28"/>
          <w:szCs w:val="28"/>
        </w:rPr>
        <w:t xml:space="preserve">- размещена форма проверочного листа при осуществлении </w:t>
      </w:r>
      <w:r w:rsidR="008D4822" w:rsidRPr="00385270">
        <w:rPr>
          <w:sz w:val="28"/>
          <w:szCs w:val="28"/>
        </w:rPr>
        <w:t>по муниципальному контролю в сфере благоустройства</w:t>
      </w:r>
      <w:r w:rsidRPr="003A51A4">
        <w:rPr>
          <w:sz w:val="28"/>
          <w:szCs w:val="28"/>
        </w:rPr>
        <w:t>;</w:t>
      </w:r>
    </w:p>
    <w:p w:rsidR="00385270" w:rsidRPr="003A51A4" w:rsidRDefault="00385270" w:rsidP="00385270">
      <w:pPr>
        <w:pStyle w:val="x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51A4">
        <w:rPr>
          <w:sz w:val="28"/>
          <w:szCs w:val="28"/>
        </w:rPr>
        <w:t>- размещен обзор правоприменительной практики контрольной (надзорной) деятельности, осуществляемой Благодатским сельсоветом Карасукского района Новосибирской области за 2022 год;</w:t>
      </w:r>
    </w:p>
    <w:p w:rsidR="00385270" w:rsidRPr="003A51A4" w:rsidRDefault="00385270" w:rsidP="00385270">
      <w:pPr>
        <w:pStyle w:val="x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3A51A4">
        <w:rPr>
          <w:sz w:val="28"/>
          <w:szCs w:val="28"/>
        </w:rPr>
        <w:t xml:space="preserve">         - размещена программа профилактики риска </w:t>
      </w:r>
      <w:r w:rsidR="008D4822" w:rsidRPr="00385270">
        <w:rPr>
          <w:sz w:val="28"/>
          <w:szCs w:val="28"/>
        </w:rPr>
        <w:t>по муниципальному контролю в сфере благоустройства</w:t>
      </w:r>
      <w:r w:rsidR="008D4822" w:rsidRPr="003A51A4">
        <w:rPr>
          <w:sz w:val="28"/>
          <w:szCs w:val="28"/>
        </w:rPr>
        <w:t xml:space="preserve"> </w:t>
      </w:r>
      <w:r w:rsidRPr="003A51A4">
        <w:rPr>
          <w:sz w:val="28"/>
          <w:szCs w:val="28"/>
        </w:rPr>
        <w:t xml:space="preserve">за 2023 год;          </w:t>
      </w:r>
    </w:p>
    <w:p w:rsidR="00385270" w:rsidRPr="003A51A4" w:rsidRDefault="00385270" w:rsidP="00385270">
      <w:pPr>
        <w:pStyle w:val="xmsonormalmrcssattr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3A51A4">
        <w:rPr>
          <w:sz w:val="28"/>
          <w:szCs w:val="28"/>
        </w:rPr>
        <w:t>Информирование контролируемых лиц о моратории было обеспечено размещением пресс-релиза на официальном сайте и публикациями на официальных страницах в социальных сетях Благодатского сельсовета Карасукского района Новосибирской области;</w:t>
      </w:r>
    </w:p>
    <w:p w:rsidR="00385270" w:rsidRPr="003A51A4" w:rsidRDefault="00385270" w:rsidP="00385270">
      <w:pPr>
        <w:pStyle w:val="xmsonormalmrcssattr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3A51A4">
        <w:rPr>
          <w:sz w:val="28"/>
          <w:szCs w:val="28"/>
        </w:rPr>
        <w:t>За 9 месяцев 2023 года проведено 4 информирования. Консультирования контролируемых лиц не проводились в связи с отсутствием обращений.</w:t>
      </w:r>
    </w:p>
    <w:p w:rsidR="00385270" w:rsidRPr="00802A67" w:rsidRDefault="00385270" w:rsidP="003852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802A67" w:rsidRDefault="0049138B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802A67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 профилактики</w:t>
      </w:r>
    </w:p>
    <w:p w:rsidR="0049138B" w:rsidRPr="00802A67" w:rsidRDefault="0049138B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9702BC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A6215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49138B" w:rsidRPr="002C47F2" w:rsidRDefault="0049138B" w:rsidP="0049138B">
      <w:pPr>
        <w:autoSpaceDE w:val="0"/>
        <w:autoSpaceDN w:val="0"/>
        <w:adjustRightInd w:val="0"/>
        <w:spacing w:after="0" w:line="0" w:lineRule="atLeast"/>
        <w:ind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C47F2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9138B" w:rsidRPr="008154C2" w:rsidRDefault="0049138B" w:rsidP="004913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138B" w:rsidRPr="00C00B13" w:rsidRDefault="0049138B" w:rsidP="004913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49138B" w:rsidRPr="00C00B13" w:rsidRDefault="0049138B" w:rsidP="004913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49138B" w:rsidRPr="00C00B13" w:rsidRDefault="0049138B" w:rsidP="004913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:rsidR="0049138B" w:rsidRPr="00C00B13" w:rsidRDefault="0049138B" w:rsidP="0049138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правонарушений в сфере деятельности субъектами контроля;</w:t>
      </w:r>
    </w:p>
    <w:p w:rsidR="0049138B" w:rsidRPr="00396C62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F01BFA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7A33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BFA">
        <w:rPr>
          <w:rFonts w:ascii="Times New Roman" w:hAnsi="Times New Roman" w:cs="Times New Roman"/>
          <w:bCs/>
          <w:sz w:val="28"/>
          <w:szCs w:val="28"/>
        </w:rPr>
        <w:t>программы профилактики направлено на решение следующих задач:</w:t>
      </w:r>
    </w:p>
    <w:p w:rsidR="0049138B" w:rsidRPr="008154C2" w:rsidRDefault="0049138B" w:rsidP="004913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9138B" w:rsidRPr="008154C2" w:rsidRDefault="0049138B" w:rsidP="004913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9138B" w:rsidRPr="008154C2" w:rsidRDefault="0049138B" w:rsidP="004913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9138B" w:rsidRPr="008154C2" w:rsidRDefault="0049138B" w:rsidP="004913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9138B" w:rsidRPr="00657992" w:rsidRDefault="0049138B" w:rsidP="004913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rFonts w:ascii="Times New Roman" w:hAnsi="Times New Roman" w:cs="Times New Roman"/>
          <w:sz w:val="28"/>
          <w:szCs w:val="28"/>
        </w:rPr>
        <w:t>контролируемым лицам уровней риска.</w:t>
      </w:r>
    </w:p>
    <w:p w:rsidR="0049138B" w:rsidRPr="002E550D" w:rsidRDefault="0049138B" w:rsidP="0049138B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49138B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.1. К обязательным профилактическим мероприятиям при осуществлении муниципального контроля в сфере благоустройства относятся: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214">
        <w:rPr>
          <w:rFonts w:ascii="Times New Roman" w:hAnsi="Times New Roman" w:cs="Times New Roman"/>
          <w:sz w:val="28"/>
          <w:szCs w:val="28"/>
        </w:rPr>
        <w:t>-информирование;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0214">
        <w:rPr>
          <w:rFonts w:ascii="Times New Roman" w:hAnsi="Times New Roman" w:cs="Times New Roman"/>
          <w:sz w:val="28"/>
          <w:szCs w:val="28"/>
        </w:rPr>
        <w:t xml:space="preserve">- консультирование, 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0214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4B0214">
        <w:rPr>
          <w:rFonts w:ascii="Times New Roman" w:hAnsi="Times New Roman" w:cs="Times New Roman"/>
          <w:sz w:val="28"/>
          <w:szCs w:val="28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.3. 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.4. Доклад о правоприменительной практике утверждается Главой</w:t>
      </w:r>
      <w:r w:rsidRPr="004B0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12CA">
        <w:rPr>
          <w:rFonts w:ascii="Times New Roman" w:hAnsi="Times New Roman" w:cs="Times New Roman"/>
          <w:sz w:val="28"/>
          <w:szCs w:val="28"/>
        </w:rPr>
        <w:t>Благодатского</w:t>
      </w:r>
      <w:r w:rsidRPr="004B02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4B0214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.5. Должностные лица администрации осуществляют консультирование по вопросам, связанным с организацией и осуществлением муниципального контроля в сфере благоустройства.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214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.6. 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.7. 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.8.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Pr="004B0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12CA">
        <w:rPr>
          <w:rFonts w:ascii="Times New Roman" w:hAnsi="Times New Roman" w:cs="Times New Roman"/>
          <w:sz w:val="28"/>
          <w:szCs w:val="28"/>
        </w:rPr>
        <w:t>Благодатского</w:t>
      </w:r>
      <w:r w:rsidRPr="004B02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4B0214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.9. Администрация осуществляет учет проведенных консультаций.</w:t>
      </w:r>
    </w:p>
    <w:p w:rsidR="004B0214" w:rsidRPr="004B0214" w:rsidRDefault="004B0214" w:rsidP="004B0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0214">
        <w:rPr>
          <w:rFonts w:ascii="Times New Roman" w:hAnsi="Times New Roman" w:cs="Times New Roman"/>
          <w:sz w:val="28"/>
          <w:szCs w:val="28"/>
        </w:rPr>
        <w:t>.10. По итогам консультирования информация в письменной форме контролируемым лицам (их представителям) не предоставляется.</w:t>
      </w:r>
    </w:p>
    <w:p w:rsidR="0049138B" w:rsidRDefault="0049138B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AAA" w:rsidRDefault="00FB1AAA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AAA" w:rsidRDefault="00FB1AAA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AAA" w:rsidRPr="009429FF" w:rsidRDefault="00FB1AAA" w:rsidP="0049138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49138B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FB1AAA" w:rsidRDefault="00FB1AAA" w:rsidP="0049138B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9138B" w:rsidRPr="004E2C4F" w:rsidRDefault="0049138B" w:rsidP="0049138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программы расходование дополнительных бюджетных средств не предусмотрено.</w:t>
      </w:r>
    </w:p>
    <w:p w:rsidR="0049138B" w:rsidRDefault="0049138B" w:rsidP="0049138B">
      <w:pPr>
        <w:spacing w:after="12"/>
        <w:ind w:right="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B695D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49138B" w:rsidRDefault="0049138B" w:rsidP="0049138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соблюдению контролируемыми лицами обязательных требований, установленных нормативными правовыми актами;</w:t>
      </w:r>
    </w:p>
    <w:p w:rsidR="0049138B" w:rsidRDefault="0049138B" w:rsidP="0049138B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соблюдению(реализации)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документах;</w:t>
      </w:r>
    </w:p>
    <w:p w:rsidR="0049138B" w:rsidRDefault="0049138B" w:rsidP="0049138B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3)   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49138B" w:rsidRDefault="0049138B" w:rsidP="0049138B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исполнению решений, принимаемых по результатам контрольных (надзорных) мероприятий.</w:t>
      </w:r>
    </w:p>
    <w:p w:rsidR="0049138B" w:rsidRDefault="0049138B" w:rsidP="0049138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Pr="0061086B">
        <w:rPr>
          <w:rStyle w:val="fontstyle01"/>
          <w:rFonts w:ascii="Times New Roman" w:hAnsi="Times New Roman" w:cs="Times New Roman"/>
          <w:sz w:val="28"/>
          <w:szCs w:val="28"/>
        </w:rPr>
        <w:t xml:space="preserve">2. </w:t>
      </w:r>
      <w:r w:rsidRPr="0061086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49138B" w:rsidRDefault="0049138B" w:rsidP="0049138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адресатом профилактической деятельности являются юридическое лицо, индивидуальный предприниматель, проведение которых свидетельствует об их стремлении к соответствию предъявляемых к ним требованиям, даже если они допускают их нарушение. Целенаправленное содействие соблюдению обязательных требований в сфере благоустройства будут способствовать росту числа законопослушных подконтрольных субъектов,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 </w:t>
      </w:r>
    </w:p>
    <w:p w:rsidR="0049138B" w:rsidRPr="00C40CED" w:rsidRDefault="0049138B" w:rsidP="0049138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49138B" w:rsidRPr="003A304E" w:rsidRDefault="0049138B" w:rsidP="0049138B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A304E">
        <w:rPr>
          <w:rFonts w:ascii="Times New Roman" w:hAnsi="Times New Roman" w:cs="Times New Roman"/>
          <w:sz w:val="28"/>
          <w:szCs w:val="28"/>
        </w:rPr>
        <w:t>Показатели попрофилактическим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3119"/>
      </w:tblGrid>
      <w:tr w:rsidR="0049138B" w:rsidRPr="009D454E" w:rsidTr="003037A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9138B" w:rsidRPr="009D454E" w:rsidTr="003037A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9138B" w:rsidRPr="009D454E" w:rsidTr="003037A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B" w:rsidRPr="009D454E" w:rsidRDefault="0049138B" w:rsidP="003037A6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49138B" w:rsidRPr="007A33CB" w:rsidRDefault="0049138B" w:rsidP="007A33C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138B" w:rsidRPr="0033079B" w:rsidRDefault="0049138B" w:rsidP="0049138B">
      <w:pPr>
        <w:pStyle w:val="a3"/>
        <w:numPr>
          <w:ilvl w:val="1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9B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109" w:type="dxa"/>
        </w:tblCellMar>
        <w:tblLook w:val="04A0"/>
      </w:tblPr>
      <w:tblGrid>
        <w:gridCol w:w="2232"/>
        <w:gridCol w:w="2028"/>
        <w:gridCol w:w="1887"/>
        <w:gridCol w:w="1672"/>
        <w:gridCol w:w="2104"/>
      </w:tblGrid>
      <w:tr w:rsidR="0049138B" w:rsidTr="003037A6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790515" w:rsidRDefault="0049138B" w:rsidP="003037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790515" w:rsidRDefault="0049138B" w:rsidP="003037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790515" w:rsidRDefault="0049138B" w:rsidP="003037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790515" w:rsidRDefault="0049138B" w:rsidP="003037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790515" w:rsidRDefault="0049138B" w:rsidP="003037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100% и более</w:t>
            </w:r>
          </w:p>
        </w:tc>
      </w:tr>
      <w:tr w:rsidR="0049138B" w:rsidTr="003037A6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33079B" w:rsidRDefault="0049138B" w:rsidP="003037A6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33079B" w:rsidRDefault="0049138B" w:rsidP="003037A6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33079B" w:rsidRDefault="0049138B" w:rsidP="003037A6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33079B" w:rsidRDefault="0049138B" w:rsidP="003037A6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8B" w:rsidRPr="0033079B" w:rsidRDefault="0049138B" w:rsidP="003037A6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Эффективный</w:t>
            </w:r>
          </w:p>
        </w:tc>
      </w:tr>
    </w:tbl>
    <w:p w:rsidR="0049138B" w:rsidRDefault="0049138B" w:rsidP="0049138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A7ED4" w:rsidRDefault="009A7ED4"/>
    <w:sectPr w:rsidR="009A7ED4" w:rsidSect="001B69D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AC" w:rsidRDefault="00F93DAC">
      <w:pPr>
        <w:spacing w:after="0" w:line="240" w:lineRule="auto"/>
      </w:pPr>
      <w:r>
        <w:separator/>
      </w:r>
    </w:p>
  </w:endnote>
  <w:endnote w:type="continuationSeparator" w:id="1">
    <w:p w:rsidR="00F93DAC" w:rsidRDefault="00F9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AC" w:rsidRDefault="00F93DAC">
      <w:pPr>
        <w:spacing w:after="0" w:line="240" w:lineRule="auto"/>
      </w:pPr>
      <w:r>
        <w:separator/>
      </w:r>
    </w:p>
  </w:footnote>
  <w:footnote w:type="continuationSeparator" w:id="1">
    <w:p w:rsidR="00F93DAC" w:rsidRDefault="00F9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B3" w:rsidRPr="00E122B3" w:rsidRDefault="00F93DAC" w:rsidP="00E122B3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9138B"/>
    <w:rsid w:val="000243F2"/>
    <w:rsid w:val="000A05AC"/>
    <w:rsid w:val="00173032"/>
    <w:rsid w:val="00385270"/>
    <w:rsid w:val="003925C6"/>
    <w:rsid w:val="003C2FE2"/>
    <w:rsid w:val="0049138B"/>
    <w:rsid w:val="004B0214"/>
    <w:rsid w:val="004E03EA"/>
    <w:rsid w:val="006B4A93"/>
    <w:rsid w:val="006F5622"/>
    <w:rsid w:val="0072048A"/>
    <w:rsid w:val="007A33CB"/>
    <w:rsid w:val="008D4822"/>
    <w:rsid w:val="008F6964"/>
    <w:rsid w:val="009A7ED4"/>
    <w:rsid w:val="00A45F42"/>
    <w:rsid w:val="00A512CA"/>
    <w:rsid w:val="00AF41AB"/>
    <w:rsid w:val="00D63F75"/>
    <w:rsid w:val="00F92D30"/>
    <w:rsid w:val="00F93DAC"/>
    <w:rsid w:val="00FB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8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9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49138B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4913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13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9138B"/>
    <w:rPr>
      <w:rFonts w:eastAsiaTheme="minorHAnsi"/>
      <w:lang w:eastAsia="en-US"/>
    </w:rPr>
  </w:style>
  <w:style w:type="paragraph" w:customStyle="1" w:styleId="xmsonormalmrcssattr">
    <w:name w:val="x_msonormal_mr_css_attr"/>
    <w:basedOn w:val="a"/>
    <w:rsid w:val="004B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Настоящая программа разработана в соответствии со статьей 44 Федерального закона</vt:lpstr>
      <vt:lpstr>    1.Анализ текущего состояния осуществления  муниципального жилищного контроля, оп</vt:lpstr>
      <vt:lpstr>    Раздел 2. Цели и задачи реализации программы профилактики</vt:lpstr>
      <vt:lpstr>        2.1. Основными целями Программы профилактики являются:</vt:lpstr>
      <vt:lpstr>        1) Стимулирование добросовестного соблюдения обязательных требований всеми контр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Предотвращение рисков причинения вреда охраняемым законом ценностям;</vt:lpstr>
      <vt:lpstr>        Предупреждение нарушений обязательных требований (снижение числа нарушений обяза</vt:lpstr>
      <vt:lpstr>        Профилактика и предупреждение правонарушений в сфере деятельности субъектами кон</vt:lpstr>
      <vt:lpstr>        2.2. Проведение профилактических мероприятий программы профилактики направлено н</vt:lpstr>
      <vt:lpstr>    Раздел 3. Перечень профилактических мероприятий, сроки (периодичность) их провед</vt:lpstr>
      <vt:lpstr>    </vt:lpstr>
      <vt:lpstr>    Раздел 4. Показатели результативности и эффективности программы профилактики</vt:lpstr>
      <vt:lpstr>    </vt:lpstr>
      <vt:lpstr>    На реализацию программы расходование дополнительных бюджетных средств не предусм</vt:lpstr>
    </vt:vector>
  </TitlesOfParts>
  <Company>Home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7</cp:revision>
  <dcterms:created xsi:type="dcterms:W3CDTF">2022-09-26T07:40:00Z</dcterms:created>
  <dcterms:modified xsi:type="dcterms:W3CDTF">2023-09-26T04:52:00Z</dcterms:modified>
</cp:coreProperties>
</file>