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BA5835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BA5835">
        <w:rPr>
          <w:sz w:val="28"/>
          <w:szCs w:val="28"/>
        </w:rPr>
        <w:t>АДМИНИСТРАЦИЯ</w:t>
      </w:r>
    </w:p>
    <w:p w:rsidR="00B90996" w:rsidRPr="00BA5835" w:rsidRDefault="00B90996" w:rsidP="00B90996">
      <w:pPr>
        <w:jc w:val="center"/>
        <w:rPr>
          <w:sz w:val="28"/>
          <w:szCs w:val="28"/>
        </w:rPr>
      </w:pPr>
      <w:r w:rsidRPr="00BA5835">
        <w:rPr>
          <w:sz w:val="28"/>
          <w:szCs w:val="28"/>
        </w:rPr>
        <w:t xml:space="preserve"> БЛАГОДАТСКОГО СЕЛЬСОВЕТА</w:t>
      </w:r>
    </w:p>
    <w:p w:rsidR="00605FD4" w:rsidRPr="00BA5835" w:rsidRDefault="00B90996" w:rsidP="00B90996">
      <w:pPr>
        <w:jc w:val="center"/>
        <w:rPr>
          <w:sz w:val="28"/>
          <w:szCs w:val="28"/>
        </w:rPr>
      </w:pPr>
      <w:r w:rsidRPr="00BA5835">
        <w:rPr>
          <w:sz w:val="28"/>
          <w:szCs w:val="28"/>
        </w:rPr>
        <w:t>КАРАСУКСКОГО РАЙОНА НОВОСИБИРСКОЙ ОБЛАСТИ</w:t>
      </w:r>
    </w:p>
    <w:p w:rsidR="00605FD4" w:rsidRPr="00BA5835" w:rsidRDefault="00605FD4" w:rsidP="00605FD4">
      <w:pPr>
        <w:jc w:val="center"/>
        <w:rPr>
          <w:sz w:val="28"/>
          <w:szCs w:val="28"/>
        </w:rPr>
      </w:pPr>
    </w:p>
    <w:p w:rsidR="00605FD4" w:rsidRPr="00BA5835" w:rsidRDefault="00A31376" w:rsidP="00605FD4">
      <w:pPr>
        <w:pStyle w:val="1"/>
        <w:rPr>
          <w:b w:val="0"/>
          <w:sz w:val="28"/>
          <w:szCs w:val="28"/>
        </w:rPr>
      </w:pPr>
      <w:r w:rsidRPr="00BA5835">
        <w:rPr>
          <w:b w:val="0"/>
          <w:sz w:val="28"/>
          <w:szCs w:val="28"/>
        </w:rPr>
        <w:t xml:space="preserve">ПРОЕКТ </w:t>
      </w:r>
      <w:r w:rsidR="00605FD4" w:rsidRPr="00BA5835">
        <w:rPr>
          <w:b w:val="0"/>
          <w:sz w:val="28"/>
          <w:szCs w:val="28"/>
        </w:rPr>
        <w:t>ПОСТАНОВЛЕНИ</w:t>
      </w:r>
      <w:r w:rsidRPr="00BA5835">
        <w:rPr>
          <w:b w:val="0"/>
          <w:sz w:val="28"/>
          <w:szCs w:val="28"/>
        </w:rPr>
        <w:t>Я</w:t>
      </w:r>
    </w:p>
    <w:p w:rsidR="007B74B5" w:rsidRPr="00BA5835" w:rsidRDefault="007B74B5" w:rsidP="007B74B5">
      <w:pPr>
        <w:rPr>
          <w:sz w:val="28"/>
          <w:szCs w:val="28"/>
        </w:rPr>
      </w:pPr>
    </w:p>
    <w:p w:rsidR="00605FD4" w:rsidRPr="00BA5835" w:rsidRDefault="00A31376" w:rsidP="00605FD4">
      <w:pPr>
        <w:rPr>
          <w:sz w:val="28"/>
          <w:szCs w:val="28"/>
        </w:rPr>
      </w:pPr>
      <w:r w:rsidRPr="00BA5835">
        <w:rPr>
          <w:sz w:val="28"/>
          <w:szCs w:val="28"/>
        </w:rPr>
        <w:t>____________</w:t>
      </w:r>
      <w:r w:rsidR="00605FD4" w:rsidRPr="00BA5835">
        <w:rPr>
          <w:sz w:val="28"/>
          <w:szCs w:val="28"/>
        </w:rPr>
        <w:t xml:space="preserve">                                              </w:t>
      </w:r>
      <w:r w:rsidR="00B258C0" w:rsidRPr="00BA5835">
        <w:rPr>
          <w:sz w:val="28"/>
          <w:szCs w:val="28"/>
        </w:rPr>
        <w:t xml:space="preserve">                        </w:t>
      </w:r>
      <w:r w:rsidR="00605FD4" w:rsidRPr="00BA5835">
        <w:rPr>
          <w:sz w:val="28"/>
          <w:szCs w:val="28"/>
        </w:rPr>
        <w:t xml:space="preserve">             </w:t>
      </w:r>
      <w:r w:rsidRPr="00BA5835">
        <w:rPr>
          <w:sz w:val="28"/>
          <w:szCs w:val="28"/>
        </w:rPr>
        <w:t xml:space="preserve">                </w:t>
      </w:r>
      <w:r w:rsidR="00B258C0" w:rsidRPr="00BA5835">
        <w:rPr>
          <w:sz w:val="28"/>
          <w:szCs w:val="28"/>
        </w:rPr>
        <w:t xml:space="preserve">   № </w:t>
      </w:r>
      <w:r w:rsidRPr="00BA5835">
        <w:rPr>
          <w:sz w:val="28"/>
          <w:szCs w:val="28"/>
        </w:rPr>
        <w:t>____</w:t>
      </w:r>
    </w:p>
    <w:p w:rsidR="00605FD4" w:rsidRPr="00BA5835" w:rsidRDefault="00605FD4" w:rsidP="00605FD4">
      <w:pPr>
        <w:rPr>
          <w:sz w:val="28"/>
          <w:szCs w:val="28"/>
        </w:rPr>
      </w:pPr>
    </w:p>
    <w:p w:rsidR="00605FD4" w:rsidRPr="00BA5835" w:rsidRDefault="00A31376" w:rsidP="007755F5">
      <w:pPr>
        <w:jc w:val="center"/>
        <w:rPr>
          <w:sz w:val="28"/>
          <w:szCs w:val="28"/>
        </w:rPr>
      </w:pPr>
      <w:r w:rsidRPr="00BA5835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567CE" w:rsidRPr="00BA5835">
        <w:rPr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Pr="00BA5835">
        <w:rPr>
          <w:sz w:val="28"/>
          <w:szCs w:val="28"/>
        </w:rPr>
        <w:t>, утвержденный постановлением администрации</w:t>
      </w:r>
      <w:r w:rsidR="009F6B8C" w:rsidRPr="00BA5835">
        <w:rPr>
          <w:sz w:val="28"/>
          <w:szCs w:val="28"/>
        </w:rPr>
        <w:t xml:space="preserve"> </w:t>
      </w:r>
      <w:proofErr w:type="spellStart"/>
      <w:r w:rsidR="009F6B8C" w:rsidRPr="00BA5835">
        <w:rPr>
          <w:sz w:val="28"/>
          <w:szCs w:val="28"/>
        </w:rPr>
        <w:t>Благодатского</w:t>
      </w:r>
      <w:proofErr w:type="spellEnd"/>
      <w:r w:rsidR="009F6B8C" w:rsidRPr="00BA5835">
        <w:rPr>
          <w:sz w:val="28"/>
          <w:szCs w:val="28"/>
        </w:rPr>
        <w:t xml:space="preserve"> сельсовета </w:t>
      </w:r>
      <w:r w:rsidRPr="00BA5835">
        <w:rPr>
          <w:sz w:val="28"/>
          <w:szCs w:val="28"/>
        </w:rPr>
        <w:t>Карасукского района Новосибирской области от 1</w:t>
      </w:r>
      <w:r w:rsidR="009F6B8C" w:rsidRPr="00BA5835">
        <w:rPr>
          <w:sz w:val="28"/>
          <w:szCs w:val="28"/>
        </w:rPr>
        <w:t>5</w:t>
      </w:r>
      <w:r w:rsidRPr="00BA5835">
        <w:rPr>
          <w:sz w:val="28"/>
          <w:szCs w:val="28"/>
        </w:rPr>
        <w:t>.0</w:t>
      </w:r>
      <w:r w:rsidR="009F6B8C" w:rsidRPr="00BA5835">
        <w:rPr>
          <w:sz w:val="28"/>
          <w:szCs w:val="28"/>
        </w:rPr>
        <w:t>6</w:t>
      </w:r>
      <w:r w:rsidRPr="00BA5835">
        <w:rPr>
          <w:sz w:val="28"/>
          <w:szCs w:val="28"/>
        </w:rPr>
        <w:t xml:space="preserve">.2012 № </w:t>
      </w:r>
      <w:r w:rsidR="00A83642" w:rsidRPr="00BA5835">
        <w:rPr>
          <w:sz w:val="28"/>
          <w:szCs w:val="28"/>
        </w:rPr>
        <w:t>1</w:t>
      </w:r>
      <w:r w:rsidR="00330A10" w:rsidRPr="00BA5835">
        <w:rPr>
          <w:sz w:val="28"/>
          <w:szCs w:val="28"/>
        </w:rPr>
        <w:t>3</w:t>
      </w:r>
      <w:r w:rsidR="002567CE" w:rsidRPr="00BA5835">
        <w:rPr>
          <w:sz w:val="28"/>
          <w:szCs w:val="28"/>
        </w:rPr>
        <w:t>4</w:t>
      </w:r>
    </w:p>
    <w:p w:rsidR="00605FD4" w:rsidRPr="00BA5835" w:rsidRDefault="00605FD4" w:rsidP="00605FD4">
      <w:pPr>
        <w:jc w:val="both"/>
        <w:rPr>
          <w:sz w:val="28"/>
          <w:szCs w:val="28"/>
        </w:rPr>
      </w:pPr>
    </w:p>
    <w:p w:rsidR="00605FD4" w:rsidRPr="00BA5835" w:rsidRDefault="006153A9" w:rsidP="00605FD4">
      <w:pPr>
        <w:ind w:firstLine="600"/>
        <w:jc w:val="both"/>
        <w:rPr>
          <w:sz w:val="28"/>
          <w:szCs w:val="28"/>
        </w:rPr>
      </w:pPr>
      <w:r w:rsidRPr="00BA5835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BA5835">
        <w:rPr>
          <w:sz w:val="28"/>
          <w:szCs w:val="28"/>
        </w:rPr>
        <w:t>Благодатского</w:t>
      </w:r>
      <w:proofErr w:type="spellEnd"/>
      <w:r w:rsidR="00BC2EE7" w:rsidRPr="00BA5835">
        <w:rPr>
          <w:sz w:val="28"/>
          <w:szCs w:val="28"/>
        </w:rPr>
        <w:t xml:space="preserve"> сельсовета </w:t>
      </w:r>
      <w:r w:rsidRPr="00BA5835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BA5835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BA5835">
        <w:rPr>
          <w:sz w:val="28"/>
          <w:szCs w:val="28"/>
        </w:rPr>
        <w:t xml:space="preserve"> </w:t>
      </w:r>
    </w:p>
    <w:p w:rsidR="00605FD4" w:rsidRPr="00BA5835" w:rsidRDefault="00416263" w:rsidP="00605FD4">
      <w:pPr>
        <w:jc w:val="both"/>
        <w:rPr>
          <w:sz w:val="28"/>
          <w:szCs w:val="28"/>
        </w:rPr>
      </w:pPr>
      <w:r w:rsidRPr="00BA5835">
        <w:rPr>
          <w:sz w:val="28"/>
          <w:szCs w:val="28"/>
        </w:rPr>
        <w:t>ПОСТАНОВЛЯЮ</w:t>
      </w:r>
      <w:r w:rsidR="00605FD4" w:rsidRPr="00BA5835">
        <w:rPr>
          <w:sz w:val="28"/>
          <w:szCs w:val="28"/>
        </w:rPr>
        <w:t xml:space="preserve">: </w:t>
      </w:r>
    </w:p>
    <w:p w:rsidR="00C5013D" w:rsidRPr="00BA5835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BA5835">
        <w:rPr>
          <w:sz w:val="28"/>
          <w:szCs w:val="28"/>
        </w:rPr>
        <w:t xml:space="preserve">Внести в </w:t>
      </w:r>
      <w:r w:rsidR="00D71AAE" w:rsidRPr="00BA5835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567CE" w:rsidRPr="00BA5835">
        <w:rPr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D71AAE" w:rsidRPr="00BA5835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BA5835">
        <w:rPr>
          <w:sz w:val="28"/>
          <w:szCs w:val="28"/>
        </w:rPr>
        <w:t>Благодатского</w:t>
      </w:r>
      <w:proofErr w:type="spellEnd"/>
      <w:r w:rsidR="00D71AAE" w:rsidRPr="00BA5835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BA5835">
        <w:rPr>
          <w:sz w:val="28"/>
          <w:szCs w:val="28"/>
        </w:rPr>
        <w:t>1</w:t>
      </w:r>
      <w:r w:rsidR="00330A10" w:rsidRPr="00BA5835">
        <w:rPr>
          <w:sz w:val="28"/>
          <w:szCs w:val="28"/>
        </w:rPr>
        <w:t>3</w:t>
      </w:r>
      <w:r w:rsidR="002567CE" w:rsidRPr="00BA5835">
        <w:rPr>
          <w:sz w:val="28"/>
          <w:szCs w:val="28"/>
        </w:rPr>
        <w:t>4</w:t>
      </w:r>
      <w:r w:rsidR="00D71AAE" w:rsidRPr="00BA5835">
        <w:rPr>
          <w:sz w:val="28"/>
          <w:szCs w:val="28"/>
        </w:rPr>
        <w:t xml:space="preserve"> следующие изменения</w:t>
      </w:r>
      <w:r w:rsidR="00C5013D" w:rsidRPr="00BA5835">
        <w:rPr>
          <w:sz w:val="28"/>
          <w:szCs w:val="28"/>
        </w:rPr>
        <w:t>:</w:t>
      </w:r>
    </w:p>
    <w:p w:rsidR="00605FD4" w:rsidRPr="00BA5835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BA5835">
        <w:rPr>
          <w:bCs/>
          <w:sz w:val="28"/>
          <w:szCs w:val="28"/>
        </w:rPr>
        <w:t>В пункте 4.4. слова «</w:t>
      </w:r>
      <w:r w:rsidRPr="00BA5835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BA5835">
        <w:rPr>
          <w:sz w:val="28"/>
          <w:szCs w:val="28"/>
        </w:rPr>
        <w:t xml:space="preserve"> </w:t>
      </w:r>
    </w:p>
    <w:p w:rsidR="00D71AAE" w:rsidRPr="00BA5835" w:rsidRDefault="00D71AAE" w:rsidP="00D71AAE">
      <w:pPr>
        <w:jc w:val="both"/>
        <w:rPr>
          <w:sz w:val="28"/>
          <w:szCs w:val="28"/>
        </w:rPr>
      </w:pPr>
      <w:r w:rsidRPr="00BA5835">
        <w:rPr>
          <w:sz w:val="28"/>
          <w:szCs w:val="28"/>
        </w:rPr>
        <w:t>1.</w:t>
      </w:r>
      <w:r w:rsidR="00422CC2" w:rsidRPr="00BA5835">
        <w:rPr>
          <w:sz w:val="28"/>
          <w:szCs w:val="28"/>
        </w:rPr>
        <w:t>2</w:t>
      </w:r>
      <w:r w:rsidR="007F4915" w:rsidRPr="00BA5835">
        <w:rPr>
          <w:sz w:val="28"/>
          <w:szCs w:val="28"/>
        </w:rPr>
        <w:t xml:space="preserve">. </w:t>
      </w:r>
      <w:r w:rsidRPr="00BA5835">
        <w:rPr>
          <w:sz w:val="28"/>
          <w:szCs w:val="28"/>
        </w:rPr>
        <w:t xml:space="preserve">Раздел </w:t>
      </w:r>
      <w:r w:rsidR="00CD1F55">
        <w:rPr>
          <w:sz w:val="28"/>
          <w:szCs w:val="28"/>
          <w:lang w:val="en-US"/>
        </w:rPr>
        <w:t>V</w:t>
      </w:r>
      <w:r w:rsidRPr="00BA5835">
        <w:rPr>
          <w:sz w:val="28"/>
          <w:szCs w:val="28"/>
        </w:rPr>
        <w:t xml:space="preserve"> изложить в следующей редакции:</w:t>
      </w:r>
    </w:p>
    <w:p w:rsidR="00D71AAE" w:rsidRPr="00BA5835" w:rsidRDefault="00D71AAE" w:rsidP="00D71AAE">
      <w:pPr>
        <w:ind w:left="360"/>
        <w:jc w:val="both"/>
        <w:rPr>
          <w:b/>
          <w:sz w:val="28"/>
          <w:szCs w:val="28"/>
        </w:rPr>
      </w:pPr>
      <w:r w:rsidRPr="00BA5835">
        <w:rPr>
          <w:sz w:val="28"/>
          <w:szCs w:val="28"/>
        </w:rPr>
        <w:t>«</w:t>
      </w:r>
      <w:r w:rsidR="00CD1F55" w:rsidRPr="00CD1F55">
        <w:rPr>
          <w:b/>
          <w:sz w:val="28"/>
          <w:szCs w:val="28"/>
        </w:rPr>
        <w:t>V</w:t>
      </w:r>
      <w:r w:rsidRPr="00BA5835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BA5835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A5835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BA58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5835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A58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583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A58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583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5835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BA583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BA5835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5835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58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583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5835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5835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BA5835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5835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583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5835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BA5835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BA583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A5835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BA5835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A5835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5835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BA583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A58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A583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A5835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BA5835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BA583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5835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BA5835" w:rsidRDefault="00D71AAE" w:rsidP="00D71AAE">
      <w:pPr>
        <w:jc w:val="both"/>
        <w:rPr>
          <w:sz w:val="28"/>
          <w:szCs w:val="28"/>
        </w:rPr>
      </w:pPr>
      <w:proofErr w:type="gramStart"/>
      <w:r w:rsidRPr="00BA5835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BA5835">
          <w:rPr>
            <w:sz w:val="28"/>
            <w:szCs w:val="28"/>
          </w:rPr>
          <w:t>кодексом</w:t>
        </w:r>
      </w:hyperlink>
      <w:r w:rsidRPr="00BA5835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BA5835">
          <w:rPr>
            <w:sz w:val="28"/>
            <w:szCs w:val="28"/>
          </w:rPr>
          <w:t>кодексом</w:t>
        </w:r>
      </w:hyperlink>
      <w:r w:rsidRPr="00BA5835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BA5835">
        <w:rPr>
          <w:sz w:val="28"/>
          <w:szCs w:val="28"/>
        </w:rPr>
        <w:t xml:space="preserve"> и законных интересов</w:t>
      </w:r>
      <w:proofErr w:type="gramStart"/>
      <w:r w:rsidRPr="00BA5835">
        <w:rPr>
          <w:sz w:val="28"/>
          <w:szCs w:val="28"/>
        </w:rPr>
        <w:t>.».</w:t>
      </w:r>
      <w:proofErr w:type="gramEnd"/>
    </w:p>
    <w:p w:rsidR="007F4915" w:rsidRPr="00BA5835" w:rsidRDefault="00DE010B" w:rsidP="00605FD4">
      <w:pPr>
        <w:jc w:val="both"/>
        <w:rPr>
          <w:sz w:val="28"/>
          <w:szCs w:val="28"/>
        </w:rPr>
      </w:pPr>
      <w:r w:rsidRPr="00BA5835">
        <w:rPr>
          <w:sz w:val="28"/>
          <w:szCs w:val="28"/>
        </w:rPr>
        <w:t xml:space="preserve">2. </w:t>
      </w:r>
      <w:r w:rsidR="007F4915" w:rsidRPr="00BA5835">
        <w:rPr>
          <w:sz w:val="28"/>
          <w:szCs w:val="28"/>
        </w:rPr>
        <w:t xml:space="preserve">Опубликовать настоящее постановление в </w:t>
      </w:r>
      <w:r w:rsidR="00B90996" w:rsidRPr="00BA5835">
        <w:rPr>
          <w:sz w:val="28"/>
          <w:szCs w:val="28"/>
        </w:rPr>
        <w:t xml:space="preserve">газете «Вестник </w:t>
      </w:r>
      <w:proofErr w:type="spellStart"/>
      <w:r w:rsidR="00B90996" w:rsidRPr="00BA5835">
        <w:rPr>
          <w:sz w:val="28"/>
          <w:szCs w:val="28"/>
        </w:rPr>
        <w:t>Благодатского</w:t>
      </w:r>
      <w:proofErr w:type="spellEnd"/>
      <w:r w:rsidR="00B90996" w:rsidRPr="00BA5835">
        <w:rPr>
          <w:sz w:val="28"/>
          <w:szCs w:val="28"/>
        </w:rPr>
        <w:t xml:space="preserve"> сельсовета»</w:t>
      </w:r>
      <w:r w:rsidR="0011060C" w:rsidRPr="00BA5835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BA5835">
        <w:rPr>
          <w:sz w:val="28"/>
          <w:szCs w:val="28"/>
        </w:rPr>
        <w:t>Благодатского</w:t>
      </w:r>
      <w:proofErr w:type="spellEnd"/>
      <w:r w:rsidR="0011060C" w:rsidRPr="00BA5835">
        <w:rPr>
          <w:sz w:val="28"/>
          <w:szCs w:val="28"/>
        </w:rPr>
        <w:t xml:space="preserve"> сельсовета</w:t>
      </w:r>
      <w:r w:rsidR="00000D0A" w:rsidRPr="00BA5835">
        <w:rPr>
          <w:sz w:val="28"/>
          <w:szCs w:val="28"/>
        </w:rPr>
        <w:t xml:space="preserve"> Карасукского района Новосибирской области</w:t>
      </w:r>
      <w:r w:rsidR="0095475B" w:rsidRPr="00BA5835">
        <w:rPr>
          <w:sz w:val="28"/>
          <w:szCs w:val="28"/>
        </w:rPr>
        <w:t xml:space="preserve"> в сети Интернет</w:t>
      </w:r>
      <w:r w:rsidR="00000D0A" w:rsidRPr="00BA5835">
        <w:rPr>
          <w:sz w:val="28"/>
          <w:szCs w:val="28"/>
        </w:rPr>
        <w:t>.</w:t>
      </w:r>
    </w:p>
    <w:p w:rsidR="00605FD4" w:rsidRPr="00BA5835" w:rsidRDefault="00422CC2" w:rsidP="00605FD4">
      <w:pPr>
        <w:jc w:val="both"/>
        <w:rPr>
          <w:sz w:val="28"/>
          <w:szCs w:val="28"/>
        </w:rPr>
      </w:pPr>
      <w:r w:rsidRPr="00BA5835">
        <w:rPr>
          <w:sz w:val="28"/>
          <w:szCs w:val="28"/>
        </w:rPr>
        <w:t>3</w:t>
      </w:r>
      <w:r w:rsidR="00605FD4" w:rsidRPr="00BA5835">
        <w:rPr>
          <w:sz w:val="28"/>
          <w:szCs w:val="28"/>
        </w:rPr>
        <w:t xml:space="preserve">. </w:t>
      </w:r>
      <w:proofErr w:type="gramStart"/>
      <w:r w:rsidR="00605FD4" w:rsidRPr="00BA5835">
        <w:rPr>
          <w:sz w:val="28"/>
          <w:szCs w:val="28"/>
        </w:rPr>
        <w:t>Контроль з</w:t>
      </w:r>
      <w:r w:rsidR="00416263" w:rsidRPr="00BA5835">
        <w:rPr>
          <w:sz w:val="28"/>
          <w:szCs w:val="28"/>
        </w:rPr>
        <w:t>а</w:t>
      </w:r>
      <w:proofErr w:type="gramEnd"/>
      <w:r w:rsidR="00416263" w:rsidRPr="00BA5835">
        <w:rPr>
          <w:sz w:val="28"/>
          <w:szCs w:val="28"/>
        </w:rPr>
        <w:t xml:space="preserve"> исполнением настоящего постановления</w:t>
      </w:r>
      <w:r w:rsidR="00605FD4" w:rsidRPr="00BA5835">
        <w:rPr>
          <w:sz w:val="28"/>
          <w:szCs w:val="28"/>
        </w:rPr>
        <w:t xml:space="preserve"> оставляю за собой. </w:t>
      </w:r>
    </w:p>
    <w:p w:rsidR="001315C6" w:rsidRPr="00BA5835" w:rsidRDefault="001315C6" w:rsidP="001315C6">
      <w:pPr>
        <w:rPr>
          <w:sz w:val="28"/>
          <w:szCs w:val="28"/>
        </w:rPr>
      </w:pPr>
    </w:p>
    <w:p w:rsidR="001315C6" w:rsidRPr="00BA5835" w:rsidRDefault="001315C6" w:rsidP="001315C6">
      <w:pPr>
        <w:rPr>
          <w:sz w:val="28"/>
          <w:szCs w:val="28"/>
        </w:rPr>
      </w:pPr>
    </w:p>
    <w:p w:rsidR="001315C6" w:rsidRPr="00BA5835" w:rsidRDefault="001315C6" w:rsidP="001315C6">
      <w:pPr>
        <w:rPr>
          <w:sz w:val="28"/>
          <w:szCs w:val="28"/>
        </w:rPr>
      </w:pPr>
    </w:p>
    <w:p w:rsidR="001315C6" w:rsidRPr="00BA5835" w:rsidRDefault="008D066B" w:rsidP="001315C6">
      <w:pPr>
        <w:rPr>
          <w:sz w:val="28"/>
          <w:szCs w:val="28"/>
        </w:rPr>
      </w:pPr>
      <w:r w:rsidRPr="00BA5835">
        <w:rPr>
          <w:sz w:val="28"/>
          <w:szCs w:val="28"/>
        </w:rPr>
        <w:t>Глав</w:t>
      </w:r>
      <w:r w:rsidR="00FE3FCF" w:rsidRPr="00BA5835">
        <w:rPr>
          <w:sz w:val="28"/>
          <w:szCs w:val="28"/>
        </w:rPr>
        <w:t>а</w:t>
      </w:r>
      <w:r w:rsidRPr="00BA5835">
        <w:rPr>
          <w:sz w:val="28"/>
          <w:szCs w:val="28"/>
        </w:rPr>
        <w:t xml:space="preserve"> </w:t>
      </w:r>
      <w:proofErr w:type="spellStart"/>
      <w:r w:rsidR="00B90996" w:rsidRPr="00BA5835">
        <w:rPr>
          <w:sz w:val="28"/>
          <w:szCs w:val="28"/>
        </w:rPr>
        <w:t>Благодатского</w:t>
      </w:r>
      <w:proofErr w:type="spellEnd"/>
      <w:r w:rsidR="00B90996" w:rsidRPr="00BA5835">
        <w:rPr>
          <w:sz w:val="28"/>
          <w:szCs w:val="28"/>
        </w:rPr>
        <w:t xml:space="preserve"> сельсовета </w:t>
      </w:r>
      <w:r w:rsidRPr="00BA5835">
        <w:rPr>
          <w:sz w:val="28"/>
          <w:szCs w:val="28"/>
        </w:rPr>
        <w:t xml:space="preserve">                                                    </w:t>
      </w:r>
      <w:r w:rsidR="00152AF4" w:rsidRPr="00BA5835">
        <w:rPr>
          <w:sz w:val="28"/>
          <w:szCs w:val="28"/>
        </w:rPr>
        <w:t>Л.И. Мамаев</w:t>
      </w:r>
    </w:p>
    <w:p w:rsidR="001315C6" w:rsidRPr="00BA5835" w:rsidRDefault="001315C6" w:rsidP="001315C6">
      <w:pPr>
        <w:rPr>
          <w:sz w:val="28"/>
          <w:szCs w:val="28"/>
        </w:rPr>
      </w:pPr>
    </w:p>
    <w:p w:rsidR="001315C6" w:rsidRPr="00BA5835" w:rsidRDefault="001315C6" w:rsidP="001315C6">
      <w:pPr>
        <w:rPr>
          <w:sz w:val="28"/>
          <w:szCs w:val="28"/>
        </w:rPr>
      </w:pPr>
    </w:p>
    <w:p w:rsidR="001315C6" w:rsidRPr="00BA5835" w:rsidRDefault="001315C6" w:rsidP="001315C6">
      <w:pPr>
        <w:rPr>
          <w:sz w:val="28"/>
          <w:szCs w:val="28"/>
        </w:rPr>
      </w:pPr>
    </w:p>
    <w:p w:rsidR="001315C6" w:rsidRPr="00BA5835" w:rsidRDefault="001315C6" w:rsidP="001315C6">
      <w:pPr>
        <w:rPr>
          <w:sz w:val="28"/>
          <w:szCs w:val="28"/>
        </w:rPr>
      </w:pPr>
    </w:p>
    <w:p w:rsidR="001315C6" w:rsidRPr="00BA5835" w:rsidRDefault="001315C6" w:rsidP="001315C6">
      <w:pPr>
        <w:rPr>
          <w:sz w:val="28"/>
          <w:szCs w:val="28"/>
        </w:rPr>
      </w:pPr>
    </w:p>
    <w:p w:rsidR="0002294E" w:rsidRPr="00BA5835" w:rsidRDefault="0002294E" w:rsidP="001315C6">
      <w:pPr>
        <w:rPr>
          <w:sz w:val="28"/>
          <w:szCs w:val="28"/>
        </w:rPr>
      </w:pPr>
    </w:p>
    <w:p w:rsidR="0002294E" w:rsidRPr="00BA5835" w:rsidRDefault="0002294E" w:rsidP="001315C6">
      <w:pPr>
        <w:rPr>
          <w:sz w:val="28"/>
          <w:szCs w:val="28"/>
        </w:rPr>
      </w:pPr>
    </w:p>
    <w:p w:rsidR="00152AF4" w:rsidRDefault="00152AF4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DE6630">
      <w:pPr>
        <w:rPr>
          <w:sz w:val="28"/>
          <w:szCs w:val="28"/>
        </w:rPr>
      </w:pPr>
    </w:p>
    <w:p w:rsidR="00CD1F55" w:rsidRDefault="00CD1F55" w:rsidP="00CD1F55">
      <w:pPr>
        <w:ind w:left="5940"/>
        <w:jc w:val="center"/>
      </w:pPr>
      <w:r>
        <w:lastRenderedPageBreak/>
        <w:t>УТВЕРЖДЕН</w:t>
      </w:r>
    </w:p>
    <w:p w:rsidR="00CD1F55" w:rsidRDefault="00CD1F55" w:rsidP="00CD1F55">
      <w:pPr>
        <w:ind w:left="6521"/>
      </w:pPr>
      <w:r>
        <w:t xml:space="preserve">Постановлением администрации </w:t>
      </w:r>
      <w:proofErr w:type="spellStart"/>
      <w:r>
        <w:t>Благодатского</w:t>
      </w:r>
      <w:proofErr w:type="spellEnd"/>
      <w:r>
        <w:t xml:space="preserve"> сельсовета</w:t>
      </w:r>
    </w:p>
    <w:p w:rsidR="00CD1F55" w:rsidRDefault="00CD1F55" w:rsidP="00CD1F55">
      <w:pPr>
        <w:ind w:left="6521"/>
      </w:pPr>
      <w:r>
        <w:t>от 15.06.2012 г.  № 134</w:t>
      </w:r>
    </w:p>
    <w:p w:rsidR="00CD1F55" w:rsidRDefault="00CD1F55" w:rsidP="00CD1F55">
      <w:pPr>
        <w:ind w:left="5940"/>
        <w:jc w:val="center"/>
      </w:pPr>
    </w:p>
    <w:p w:rsidR="00CD1F55" w:rsidRDefault="00CD1F55" w:rsidP="00CD1F55">
      <w:pPr>
        <w:jc w:val="both"/>
      </w:pPr>
    </w:p>
    <w:p w:rsidR="00CD1F55" w:rsidRDefault="00CD1F55" w:rsidP="00CD1F55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CD1F55" w:rsidRDefault="00CD1F55" w:rsidP="00CD1F55">
      <w:pPr>
        <w:jc w:val="center"/>
        <w:rPr>
          <w:b/>
          <w:bCs/>
        </w:rPr>
      </w:pPr>
      <w:r>
        <w:rPr>
          <w:b/>
          <w:bCs/>
        </w:rPr>
        <w:t>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CD1F55" w:rsidRDefault="00CD1F55" w:rsidP="00CD1F55">
      <w:pPr>
        <w:jc w:val="center"/>
      </w:pPr>
    </w:p>
    <w:p w:rsidR="00CD1F55" w:rsidRPr="00D53A18" w:rsidRDefault="00CD1F55" w:rsidP="00CD1F55">
      <w:pPr>
        <w:jc w:val="center"/>
        <w:rPr>
          <w:b/>
        </w:rPr>
      </w:pPr>
      <w:r w:rsidRPr="00D53A18">
        <w:rPr>
          <w:b/>
        </w:rPr>
        <w:t>I. Общие положения</w:t>
      </w:r>
    </w:p>
    <w:p w:rsidR="00CD1F55" w:rsidRDefault="00CD1F55" w:rsidP="00CD1F55">
      <w:pPr>
        <w:jc w:val="center"/>
      </w:pPr>
    </w:p>
    <w:p w:rsidR="00CD1F55" w:rsidRDefault="00CD1F55" w:rsidP="00CD1F55">
      <w:pPr>
        <w:jc w:val="both"/>
      </w:pPr>
      <w:r>
        <w:t xml:space="preserve">        </w:t>
      </w:r>
      <w:r>
        <w:tab/>
        <w:t xml:space="preserve"> 1.1. Наименование муниципальной услуги:</w:t>
      </w:r>
      <w:r w:rsidRPr="00337F24">
        <w:t xml:space="preserve"> </w:t>
      </w:r>
      <w: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CD1F55" w:rsidRDefault="00CD1F55" w:rsidP="00CD1F55">
      <w:pPr>
        <w:jc w:val="both"/>
      </w:pPr>
      <w:r>
        <w:t xml:space="preserve">Предоставление  муниципальной услуги осуществляет администрация </w:t>
      </w:r>
      <w:proofErr w:type="spellStart"/>
      <w:r>
        <w:t>Благодатского</w:t>
      </w:r>
      <w:proofErr w:type="spellEnd"/>
      <w:r>
        <w:t xml:space="preserve"> сельсовета.</w:t>
      </w:r>
    </w:p>
    <w:p w:rsidR="00CD1F55" w:rsidRDefault="00CD1F55" w:rsidP="00CD1F55">
      <w:pPr>
        <w:jc w:val="both"/>
      </w:pPr>
      <w:r>
        <w:t xml:space="preserve">        </w:t>
      </w:r>
      <w:r>
        <w:tab/>
        <w:t>1.2. </w:t>
      </w:r>
      <w:proofErr w:type="gramStart"/>
      <w:r>
        <w:t>Заявителями на предоставление муниципальной  услуги выступают: физическим или юридическим лицам, являющимся правообладателями земельного участка, размеры которого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которого неблагоприятны для застройки, вправе обратиться за разрешениями на отклонение от предельных параметров разрешенного строительства, подавшим заявление (далее – заявитель).</w:t>
      </w:r>
      <w:proofErr w:type="gramEnd"/>
    </w:p>
    <w:p w:rsidR="00CD1F55" w:rsidRDefault="00CD1F55" w:rsidP="00CD1F55">
      <w:pPr>
        <w:ind w:firstLine="720"/>
      </w:pPr>
      <w:r>
        <w:t>1.3. Порядок информирования о правилах  предоставлении муниципальной  услуги:</w:t>
      </w:r>
    </w:p>
    <w:p w:rsidR="00CD1F55" w:rsidRDefault="00CD1F55" w:rsidP="00CD1F55">
      <w:pPr>
        <w:ind w:left="720"/>
      </w:pPr>
      <w:r>
        <w:t xml:space="preserve">1.3.1. Местонахождение: </w:t>
      </w:r>
      <w:r w:rsidRPr="00CA5810">
        <w:t xml:space="preserve"> </w:t>
      </w:r>
    </w:p>
    <w:p w:rsidR="00CD1F55" w:rsidRDefault="00CD1F55" w:rsidP="00CD1F55">
      <w:pPr>
        <w:jc w:val="both"/>
      </w:pPr>
      <w:r>
        <w:t>632855, Новосибирская область, Карасукский район, село Благодатное, ул. Центральная,32.</w:t>
      </w:r>
    </w:p>
    <w:p w:rsidR="00CD1F55" w:rsidRDefault="00CD1F55" w:rsidP="00CD1F55">
      <w:pPr>
        <w:ind w:firstLine="720"/>
        <w:jc w:val="both"/>
      </w:pPr>
      <w:r>
        <w:t xml:space="preserve">Муниципальную услугу непосредственно предоставляет: специалист по ЖКХ и земельным вопросам администрации </w:t>
      </w:r>
      <w:proofErr w:type="spellStart"/>
      <w:r>
        <w:t>Благодатского</w:t>
      </w:r>
      <w:proofErr w:type="spellEnd"/>
      <w:r>
        <w:t xml:space="preserve"> сельсовета.</w:t>
      </w:r>
    </w:p>
    <w:p w:rsidR="00CD1F55" w:rsidRDefault="00CD1F55" w:rsidP="00CD1F55">
      <w:pPr>
        <w:ind w:firstLine="720"/>
        <w:jc w:val="both"/>
      </w:pPr>
      <w:r>
        <w:t xml:space="preserve">1.3.2. Часы приёма заявителей: </w:t>
      </w:r>
    </w:p>
    <w:p w:rsidR="00CD1F55" w:rsidRDefault="00CD1F55" w:rsidP="00CD1F55">
      <w:pPr>
        <w:ind w:left="720" w:firstLine="720"/>
      </w:pPr>
      <w:r>
        <w:t>- понедельник – четверг: с 9-00 до 13-00  с 14-00 до 16-00;</w:t>
      </w:r>
    </w:p>
    <w:p w:rsidR="00CD1F55" w:rsidRDefault="00CD1F55" w:rsidP="00CD1F55">
      <w:pPr>
        <w:ind w:left="720" w:firstLine="720"/>
      </w:pPr>
      <w:r>
        <w:t>- пятница: с 9-00 до 13-00  с 14-00 до 15-00;</w:t>
      </w:r>
    </w:p>
    <w:p w:rsidR="00CD1F55" w:rsidRDefault="00CD1F55" w:rsidP="00CD1F55">
      <w:pPr>
        <w:ind w:left="1440"/>
        <w:jc w:val="both"/>
      </w:pPr>
      <w:r>
        <w:t>- перерыв на обед: 13.00 – 14.00 часов;</w:t>
      </w:r>
    </w:p>
    <w:p w:rsidR="00CD1F55" w:rsidRDefault="00CD1F55" w:rsidP="00CD1F55">
      <w:pPr>
        <w:ind w:firstLine="840"/>
        <w:jc w:val="both"/>
      </w:pPr>
      <w:r>
        <w:t xml:space="preserve">1.3.3. Адрес официального  интернет-сайта Администрации </w:t>
      </w:r>
      <w:proofErr w:type="spellStart"/>
      <w:r>
        <w:t>Благодатского</w:t>
      </w:r>
      <w:proofErr w:type="spellEnd"/>
      <w:r>
        <w:t xml:space="preserve"> </w:t>
      </w:r>
      <w:proofErr w:type="spellStart"/>
      <w:r>
        <w:t>сельсовета:</w:t>
      </w:r>
      <w:hyperlink r:id="rId11" w:history="1">
        <w:r>
          <w:rPr>
            <w:rStyle w:val="a9"/>
          </w:rPr>
          <w:t>http</w:t>
        </w:r>
        <w:proofErr w:type="spellEnd"/>
        <w:r>
          <w:rPr>
            <w:rStyle w:val="a9"/>
          </w:rPr>
          <w:t>://</w:t>
        </w:r>
        <w:r>
          <w:rPr>
            <w:rStyle w:val="a9"/>
            <w:lang w:val="en-US"/>
          </w:rPr>
          <w:t>www</w:t>
        </w:r>
        <w:r>
          <w:rPr>
            <w:rStyle w:val="a9"/>
          </w:rPr>
          <w:t>.</w:t>
        </w:r>
        <w:proofErr w:type="spellStart"/>
        <w:r>
          <w:rPr>
            <w:rStyle w:val="a9"/>
            <w:lang w:val="en-US"/>
          </w:rPr>
          <w:t>blagodatnoe</w:t>
        </w:r>
        <w:proofErr w:type="spellEnd"/>
        <w:r>
          <w:rPr>
            <w:rStyle w:val="a9"/>
          </w:rPr>
          <w:t>-</w:t>
        </w:r>
        <w:proofErr w:type="spellStart"/>
        <w:r>
          <w:rPr>
            <w:rStyle w:val="a9"/>
            <w:lang w:val="en-US"/>
          </w:rPr>
          <w:t>adm</w:t>
        </w:r>
        <w:proofErr w:type="spellEnd"/>
        <w:r>
          <w:rPr>
            <w:rStyle w:val="a9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t xml:space="preserve">. </w:t>
      </w:r>
      <w:r>
        <w:br/>
        <w:t xml:space="preserve">Информация, размещаемая на официальном интернет-сайте и информационном стенде Администрации </w:t>
      </w:r>
      <w:proofErr w:type="spellStart"/>
      <w:r>
        <w:t>Благодатского</w:t>
      </w:r>
      <w:proofErr w:type="spellEnd"/>
      <w:r>
        <w:t xml:space="preserve"> сельсовета, обновляется по мере ее изменения. </w:t>
      </w:r>
    </w:p>
    <w:p w:rsidR="00CD1F55" w:rsidRDefault="00CD1F55" w:rsidP="00CD1F55">
      <w:pPr>
        <w:ind w:firstLine="840"/>
        <w:jc w:val="both"/>
      </w:pPr>
      <w:r>
        <w:t xml:space="preserve">Адрес электронной почты    </w:t>
      </w:r>
      <w:proofErr w:type="spellStart"/>
      <w:r>
        <w:rPr>
          <w:lang w:val="en-US"/>
        </w:rPr>
        <w:t>adm</w:t>
      </w:r>
      <w:proofErr w:type="spellEnd"/>
      <w:r>
        <w:t>.</w:t>
      </w:r>
      <w:proofErr w:type="spellStart"/>
      <w:r>
        <w:rPr>
          <w:lang w:val="en-US"/>
        </w:rPr>
        <w:t>bl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CD1F55" w:rsidRDefault="00CD1F55" w:rsidP="00CD1F55">
      <w:pPr>
        <w:ind w:firstLine="720"/>
        <w:jc w:val="both"/>
      </w:pPr>
      <w:r w:rsidRPr="002F3102">
        <w:t>1.3.4.</w:t>
      </w:r>
      <w:r>
        <w:t xml:space="preserve"> Информация по вопросам предоставления муниципальной услуги предоставляется:</w:t>
      </w:r>
    </w:p>
    <w:p w:rsidR="00CD1F55" w:rsidRDefault="00CD1F55" w:rsidP="00CD1F55">
      <w:pPr>
        <w:ind w:left="709"/>
        <w:jc w:val="both"/>
      </w:pPr>
      <w:r>
        <w:t xml:space="preserve"> - в  Администрации </w:t>
      </w:r>
      <w:proofErr w:type="spellStart"/>
      <w:r>
        <w:t>Благодатского</w:t>
      </w:r>
      <w:proofErr w:type="spellEnd"/>
      <w:r>
        <w:t xml:space="preserve"> сельсовета, участвующей в предоставлении муниципальной услуги:</w:t>
      </w:r>
    </w:p>
    <w:p w:rsidR="00CD1F55" w:rsidRDefault="00CD1F55" w:rsidP="00CD1F55">
      <w:pPr>
        <w:ind w:firstLine="708"/>
        <w:jc w:val="both"/>
      </w:pPr>
      <w:r>
        <w:t xml:space="preserve">- посредством размещения на информационном стенде Администрации </w:t>
      </w:r>
      <w:proofErr w:type="spellStart"/>
      <w:r>
        <w:t>Благодатского</w:t>
      </w:r>
      <w:proofErr w:type="spellEnd"/>
      <w:r>
        <w:t xml:space="preserve"> сельсовета, электронного информирования;</w:t>
      </w:r>
    </w:p>
    <w:p w:rsidR="00CD1F55" w:rsidRDefault="00CD1F55" w:rsidP="00CD1F55">
      <w:pPr>
        <w:ind w:firstLine="708"/>
        <w:jc w:val="both"/>
      </w:pPr>
      <w:r>
        <w:t xml:space="preserve">с использованием средств телефонной, почтовой связи.  </w:t>
      </w:r>
    </w:p>
    <w:p w:rsidR="00CD1F55" w:rsidRDefault="00CD1F55" w:rsidP="00CD1F55">
      <w:pPr>
        <w:ind w:left="708"/>
        <w:jc w:val="both"/>
      </w:pPr>
      <w:r w:rsidRPr="002F3102">
        <w:t>1.3.</w:t>
      </w:r>
      <w:r>
        <w:t>5</w:t>
      </w:r>
      <w:r w:rsidRPr="002F3102">
        <w:t>.</w:t>
      </w:r>
      <w:r>
        <w:t xml:space="preserve"> Для получения информации о муниципальной услуге, порядке</w:t>
      </w:r>
    </w:p>
    <w:p w:rsidR="00CD1F55" w:rsidRDefault="00CD1F55" w:rsidP="00CD1F55">
      <w:pPr>
        <w:jc w:val="both"/>
      </w:pPr>
      <w:r>
        <w:t>предоставления, ходе предоставления муниципальной услуги заявители вправе обращаться:</w:t>
      </w:r>
    </w:p>
    <w:p w:rsidR="00CD1F55" w:rsidRDefault="00CD1F55" w:rsidP="00CD1F55">
      <w:pPr>
        <w:ind w:firstLine="709"/>
        <w:jc w:val="both"/>
      </w:pPr>
      <w:r>
        <w:t>1) в устной форме лично или по телефону:</w:t>
      </w:r>
    </w:p>
    <w:p w:rsidR="00CD1F55" w:rsidRDefault="00CD1F55" w:rsidP="00CD1F55">
      <w:pPr>
        <w:ind w:firstLine="709"/>
        <w:jc w:val="both"/>
      </w:pPr>
      <w:r>
        <w:t xml:space="preserve">к специалистам  Администрации </w:t>
      </w:r>
      <w:proofErr w:type="spellStart"/>
      <w:r>
        <w:t>Благодатского</w:t>
      </w:r>
      <w:proofErr w:type="spellEnd"/>
      <w:r>
        <w:t xml:space="preserve"> сельсовета, участвующих в предоставлении муниципальной услуги;</w:t>
      </w:r>
    </w:p>
    <w:p w:rsidR="00CD1F55" w:rsidRDefault="00CD1F55" w:rsidP="00CD1F55">
      <w:pPr>
        <w:ind w:firstLine="709"/>
        <w:jc w:val="both"/>
      </w:pPr>
      <w:r>
        <w:t>2) в письменной форме почтой;</w:t>
      </w:r>
    </w:p>
    <w:p w:rsidR="00CD1F55" w:rsidRDefault="00CD1F55" w:rsidP="00CD1F55">
      <w:pPr>
        <w:ind w:firstLine="709"/>
        <w:jc w:val="both"/>
      </w:pPr>
      <w:r>
        <w:t>3) посредством электронной почты;</w:t>
      </w:r>
    </w:p>
    <w:p w:rsidR="00CD1F55" w:rsidRDefault="00CD1F55" w:rsidP="00CD1F55">
      <w:pPr>
        <w:ind w:firstLine="700"/>
        <w:jc w:val="both"/>
      </w:pPr>
      <w:r>
        <w:t>Информирование проводится в двух формах: устное и письменное.</w:t>
      </w:r>
    </w:p>
    <w:p w:rsidR="00CD1F55" w:rsidRDefault="00CD1F55" w:rsidP="00CD1F55">
      <w:pPr>
        <w:ind w:firstLine="700"/>
        <w:jc w:val="both"/>
      </w:pPr>
      <w:r>
        <w:t xml:space="preserve"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</w:t>
      </w:r>
      <w:r>
        <w:lastRenderedPageBreak/>
        <w:t>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CD1F55" w:rsidRDefault="00CD1F55" w:rsidP="00CD1F55">
      <w:pPr>
        <w:ind w:firstLine="70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CD1F55" w:rsidRDefault="00CD1F55" w:rsidP="00CD1F55">
      <w:pPr>
        <w:ind w:firstLine="709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CD1F55" w:rsidRDefault="00CD1F55" w:rsidP="00CD1F55">
      <w:pPr>
        <w:ind w:firstLine="70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CD1F55" w:rsidRDefault="00CD1F55" w:rsidP="00CD1F55">
      <w:pPr>
        <w:ind w:firstLine="709"/>
        <w:jc w:val="both"/>
      </w:pPr>
      <w:r>
        <w:t>Ответ на обращение готовится в течение 30 дней со дня регистрации письменного обращения.</w:t>
      </w:r>
    </w:p>
    <w:p w:rsidR="00CD1F55" w:rsidRDefault="00CD1F55" w:rsidP="00CD1F55">
      <w:pPr>
        <w:ind w:firstLine="709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CD1F55" w:rsidRDefault="00CD1F55" w:rsidP="00CD1F55">
      <w:pPr>
        <w:ind w:firstLine="709"/>
        <w:jc w:val="both"/>
      </w:pPr>
      <w:proofErr w:type="gramStart"/>
      <w: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CD1F55" w:rsidRDefault="00CD1F55" w:rsidP="00CD1F55">
      <w:pPr>
        <w:jc w:val="center"/>
        <w:rPr>
          <w:b/>
        </w:rPr>
      </w:pPr>
      <w:r w:rsidRPr="003B1116">
        <w:rPr>
          <w:b/>
        </w:rPr>
        <w:t>II</w:t>
      </w:r>
      <w:r>
        <w:rPr>
          <w:b/>
        </w:rPr>
        <w:t>.</w:t>
      </w:r>
      <w:r w:rsidRPr="003B1116">
        <w:rPr>
          <w:b/>
        </w:rPr>
        <w:t xml:space="preserve"> Стандарт предоставления муниципальной услуги</w:t>
      </w:r>
    </w:p>
    <w:p w:rsidR="00CD1F55" w:rsidRPr="003B1116" w:rsidRDefault="00CD1F55" w:rsidP="00CD1F55">
      <w:pPr>
        <w:jc w:val="center"/>
        <w:rPr>
          <w:b/>
        </w:rPr>
      </w:pPr>
    </w:p>
    <w:p w:rsidR="00CD1F55" w:rsidRDefault="00CD1F55" w:rsidP="00CD1F55">
      <w:pPr>
        <w:ind w:firstLine="700"/>
        <w:jc w:val="both"/>
      </w:pPr>
      <w:r>
        <w:t>2.1. Наименование муниципальной услуги: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CD1F55" w:rsidRDefault="00CD1F55" w:rsidP="00CD1F55">
      <w:pPr>
        <w:ind w:firstLine="700"/>
        <w:jc w:val="both"/>
      </w:pPr>
      <w:r>
        <w:t xml:space="preserve">2.2. Предоставление муниципальной услуги осуществляет Администрация </w:t>
      </w:r>
      <w:proofErr w:type="spellStart"/>
      <w:r>
        <w:t>Благодатского</w:t>
      </w:r>
      <w:proofErr w:type="spellEnd"/>
      <w: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CD1F55" w:rsidRDefault="00CD1F55" w:rsidP="00CD1F55">
      <w:pPr>
        <w:jc w:val="both"/>
      </w:pPr>
      <w:r>
        <w:t>- Управление Федеральной налоговой службы по Новосибирской области;</w:t>
      </w:r>
    </w:p>
    <w:p w:rsidR="00CD1F55" w:rsidRDefault="00CD1F55" w:rsidP="00CD1F55">
      <w:pPr>
        <w:jc w:val="both"/>
      </w:pPr>
      <w:r>
        <w:t>- Управление Федеральной службы государственной регистрации, кадастра и картографии по Новосибирской области.</w:t>
      </w:r>
    </w:p>
    <w:p w:rsidR="00CD1F55" w:rsidRDefault="00CD1F55" w:rsidP="00CD1F55">
      <w:pPr>
        <w:ind w:firstLine="709"/>
        <w:jc w:val="both"/>
      </w:pPr>
      <w: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CD1F55" w:rsidRDefault="00CD1F55" w:rsidP="00CD1F55">
      <w:pPr>
        <w:ind w:firstLine="700"/>
        <w:jc w:val="both"/>
      </w:pPr>
      <w:r>
        <w:t>2.3. Результатом предоставления муниципальной услуги является:</w:t>
      </w:r>
    </w:p>
    <w:p w:rsidR="00CD1F55" w:rsidRDefault="00CD1F55" w:rsidP="00CD1F55">
      <w:pPr>
        <w:ind w:firstLine="709"/>
        <w:jc w:val="both"/>
      </w:pPr>
      <w: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CD1F55" w:rsidRDefault="00CD1F55" w:rsidP="00CD1F55">
      <w:pPr>
        <w:ind w:firstLine="709"/>
        <w:jc w:val="both"/>
      </w:pPr>
      <w:r>
        <w:t>отказ в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CD1F55" w:rsidRDefault="00CD1F55" w:rsidP="00CD1F55">
      <w:pPr>
        <w:ind w:firstLine="700"/>
        <w:jc w:val="both"/>
      </w:pPr>
      <w:r>
        <w:t>2.4. Срок  предоставления муниципальной услуги: 90 рабочих дней.</w:t>
      </w:r>
    </w:p>
    <w:p w:rsidR="00CD1F55" w:rsidRDefault="00CD1F55" w:rsidP="00CD1F55">
      <w:pPr>
        <w:tabs>
          <w:tab w:val="left" w:pos="1080"/>
        </w:tabs>
        <w:ind w:firstLine="709"/>
        <w:jc w:val="both"/>
      </w:pPr>
      <w:r>
        <w:t>2.4.1. 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CD1F55" w:rsidRDefault="00CD1F55" w:rsidP="00CD1F55">
      <w:pPr>
        <w:ind w:firstLine="720"/>
        <w:jc w:val="both"/>
      </w:pPr>
      <w: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30 дней со дня обращения за муниципальной услугой.</w:t>
      </w:r>
    </w:p>
    <w:p w:rsidR="00CD1F55" w:rsidRDefault="00CD1F55" w:rsidP="00CD1F55">
      <w:pPr>
        <w:tabs>
          <w:tab w:val="left" w:pos="1080"/>
        </w:tabs>
        <w:ind w:firstLine="709"/>
        <w:jc w:val="both"/>
      </w:pPr>
      <w: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CD1F55" w:rsidRDefault="00CD1F55" w:rsidP="00CD1F55">
      <w:pPr>
        <w:ind w:firstLine="709"/>
        <w:jc w:val="both"/>
      </w:pPr>
      <w:r>
        <w:lastRenderedPageBreak/>
        <w:t>2.4.3. Срок выдачи (направления) заявителю документов, являющихся результатом предоставления муниципальной услуги, составляет 10 рабочих дней.</w:t>
      </w:r>
    </w:p>
    <w:p w:rsidR="00CD1F55" w:rsidRDefault="00CD1F55" w:rsidP="00CD1F55">
      <w:pPr>
        <w:ind w:firstLine="840"/>
        <w:jc w:val="both"/>
      </w:pPr>
      <w:r>
        <w:t>2.5. Правовые основания для предоставления муниципальной услуги</w:t>
      </w:r>
    </w:p>
    <w:p w:rsidR="00CD1F55" w:rsidRDefault="00CD1F55" w:rsidP="00CD1F55">
      <w:pPr>
        <w:ind w:firstLine="84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CD1F55" w:rsidRDefault="00CD1F55" w:rsidP="00CD1F55">
      <w:pPr>
        <w:ind w:firstLine="540"/>
        <w:jc w:val="both"/>
      </w:pPr>
      <w:r>
        <w:t>Градостроительным кодексом Российской Федерации от 29.12.2004 № 190 - ФЗ;</w:t>
      </w:r>
    </w:p>
    <w:p w:rsidR="00CD1F55" w:rsidRDefault="00CD1F55" w:rsidP="00CD1F55">
      <w:pPr>
        <w:ind w:firstLine="540"/>
        <w:jc w:val="both"/>
      </w:pPr>
      <w:r>
        <w:t>Гражданским кодексом Российской Федерации от 30.011.1994 № 51-ФЗ;</w:t>
      </w:r>
    </w:p>
    <w:p w:rsidR="00CD1F55" w:rsidRDefault="00CD1F55" w:rsidP="00CD1F55">
      <w:pPr>
        <w:ind w:left="142" w:firstLine="398"/>
        <w:jc w:val="both"/>
      </w:pPr>
      <w:r>
        <w:t>Земельным кодексом Российской Федерации от 25.10.2011 № 136 - ФЗ;</w:t>
      </w:r>
    </w:p>
    <w:p w:rsidR="00CD1F55" w:rsidRDefault="00CD1F55" w:rsidP="00CD1F55">
      <w:pPr>
        <w:ind w:firstLine="540"/>
        <w:jc w:val="both"/>
      </w:pPr>
      <w:r>
        <w:t xml:space="preserve">Федеральным </w:t>
      </w:r>
      <w:hyperlink w:history="1">
        <w:r>
          <w:t>законом</w:t>
        </w:r>
      </w:hyperlink>
      <w:r>
        <w:t xml:space="preserve"> от 06.10.2003 № 131-ФЗ «Об общих принципах организации местного самоуправления в Российской Федерации»;</w:t>
      </w:r>
    </w:p>
    <w:p w:rsidR="00CD1F55" w:rsidRDefault="00CD1F55" w:rsidP="00CD1F55">
      <w:pPr>
        <w:ind w:firstLine="540"/>
        <w:jc w:val="both"/>
      </w:pPr>
      <w:r>
        <w:t>Федеральным законом от 30.12.2009 № 384-ФЗ «Технический регламент о безопасности зданий и сооружений»;</w:t>
      </w:r>
    </w:p>
    <w:p w:rsidR="00CD1F55" w:rsidRDefault="00CD1F55" w:rsidP="00CD1F55">
      <w:pPr>
        <w:ind w:firstLine="540"/>
        <w:jc w:val="both"/>
      </w:pPr>
      <w:r>
        <w:t>Федеральным законом от 22.07.2008 № 123-ФЗ «Технический регламент о требованиях пожарной безопасности»;</w:t>
      </w:r>
    </w:p>
    <w:p w:rsidR="00CD1F55" w:rsidRDefault="00CD1F55" w:rsidP="00CD1F55">
      <w:pPr>
        <w:ind w:firstLine="540"/>
        <w:jc w:val="both"/>
      </w:pPr>
      <w:proofErr w:type="spellStart"/>
      <w:r>
        <w:t>СНиП</w:t>
      </w:r>
      <w:proofErr w:type="spellEnd"/>
      <w: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>
        <w:t>Минрегиона</w:t>
      </w:r>
      <w:proofErr w:type="spellEnd"/>
      <w:r>
        <w:t xml:space="preserve"> РФ от 28.12.2010 № 820;</w:t>
      </w:r>
    </w:p>
    <w:p w:rsidR="00CD1F55" w:rsidRDefault="00CD1F55" w:rsidP="00CD1F55">
      <w:pPr>
        <w:ind w:firstLine="540"/>
        <w:jc w:val="both"/>
      </w:pPr>
      <w:r>
        <w:t xml:space="preserve">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>
        <w:t>СанПиН</w:t>
      </w:r>
      <w:proofErr w:type="spellEnd"/>
      <w: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CD1F55" w:rsidRDefault="00CD1F55" w:rsidP="00CD1F55">
      <w:pPr>
        <w:ind w:firstLine="700"/>
      </w:pPr>
      <w:r>
        <w:t>2.6. Перечень документов, необходимых для получения муниципальной услуги.</w:t>
      </w:r>
    </w:p>
    <w:p w:rsidR="00CD1F55" w:rsidRDefault="00CD1F55" w:rsidP="00CD1F55">
      <w:pPr>
        <w:ind w:firstLine="720"/>
        <w:jc w:val="both"/>
      </w:pPr>
      <w:r>
        <w:t>2.6.1. Для получения муниципальной услуги заявителем представляется:</w:t>
      </w:r>
    </w:p>
    <w:p w:rsidR="00CD1F55" w:rsidRDefault="00CD1F55" w:rsidP="00CD1F55">
      <w:pPr>
        <w:ind w:firstLine="700"/>
      </w:pPr>
      <w:r>
        <w:t>- заявление;</w:t>
      </w:r>
    </w:p>
    <w:p w:rsidR="00CD1F55" w:rsidRDefault="00CD1F55" w:rsidP="00CD1F55">
      <w:pPr>
        <w:ind w:firstLine="700"/>
      </w:pPr>
      <w:r>
        <w:t>- паспорт либо иной документ, удостоверяющий личность (предъявляет при обращении);</w:t>
      </w:r>
    </w:p>
    <w:p w:rsidR="00CD1F55" w:rsidRDefault="00CD1F55" w:rsidP="00CD1F55">
      <w:pPr>
        <w:ind w:firstLine="709"/>
        <w:jc w:val="both"/>
      </w:pPr>
      <w:r>
        <w:t>- копия документа, подтверждающая полномочия руководителя (для юридического лица);</w:t>
      </w:r>
    </w:p>
    <w:p w:rsidR="00CD1F55" w:rsidRDefault="00CD1F55" w:rsidP="00CD1F55">
      <w:pPr>
        <w:ind w:firstLine="709"/>
        <w:jc w:val="both"/>
      </w:pPr>
      <w:r>
        <w:t>- надлежащим образом оформленная доверенность (для представителей заявителей);</w:t>
      </w:r>
    </w:p>
    <w:p w:rsidR="00CD1F55" w:rsidRDefault="00CD1F55" w:rsidP="00CD1F55">
      <w:pPr>
        <w:ind w:firstLine="709"/>
        <w:jc w:val="both"/>
      </w:pPr>
      <w:r>
        <w:t>- копии правоустанавливающих документов на земельный участок (запрашивается, если отсутствует в Едином государственном реестре прав на недвижимое имущество и сделок с ним);</w:t>
      </w:r>
    </w:p>
    <w:p w:rsidR="00CD1F55" w:rsidRDefault="00CD1F55" w:rsidP="00CD1F55">
      <w:pPr>
        <w:ind w:left="270" w:firstLine="438"/>
        <w:jc w:val="both"/>
      </w:pPr>
      <w:r>
        <w:t>- копия инженерно-топографического плана;</w:t>
      </w:r>
    </w:p>
    <w:p w:rsidR="00CD1F55" w:rsidRDefault="00CD1F55" w:rsidP="00CD1F55">
      <w:pPr>
        <w:ind w:left="270" w:firstLine="438"/>
        <w:jc w:val="both"/>
      </w:pPr>
      <w:r>
        <w:t>- копию градостроительного плана земельного участка (при наличии);</w:t>
      </w:r>
    </w:p>
    <w:p w:rsidR="00CD1F55" w:rsidRDefault="00CD1F55" w:rsidP="00CD1F55">
      <w:pPr>
        <w:ind w:firstLine="709"/>
        <w:jc w:val="both"/>
      </w:pPr>
      <w:r>
        <w:t>- копии правоустанавливающих документов на объекты капитального строительства (включая целевую реконструкцию объектов; запрашивается, если отсутствует в Едином государственном реестре прав на недвижимое имущество и сделок с ним);</w:t>
      </w:r>
    </w:p>
    <w:p w:rsidR="00CD1F55" w:rsidRDefault="00CD1F55" w:rsidP="00CD1F55">
      <w:pPr>
        <w:ind w:firstLine="708"/>
        <w:jc w:val="both"/>
      </w:pPr>
      <w:r>
        <w:t>- схему планировочной организации земельного участка (схема генплана, с указанием места отклонения по отступу от границ земельного участка).</w:t>
      </w:r>
    </w:p>
    <w:p w:rsidR="00CD1F55" w:rsidRDefault="00CD1F55" w:rsidP="00CD1F55">
      <w:pPr>
        <w:ind w:firstLine="720"/>
        <w:jc w:val="both"/>
      </w:pPr>
      <w:r>
        <w:t>- пояснительную записку, содержащую сведения:</w:t>
      </w:r>
    </w:p>
    <w:p w:rsidR="00CD1F55" w:rsidRDefault="00CD1F55" w:rsidP="00CD1F55">
      <w:pPr>
        <w:ind w:left="43" w:firstLine="502"/>
        <w:jc w:val="both"/>
      </w:pPr>
      <w:r>
        <w:t xml:space="preserve"> о функциональном назначении предполагаемого к строительству или реконструкции объекта капитального строительства;</w:t>
      </w:r>
    </w:p>
    <w:p w:rsidR="00CD1F55" w:rsidRDefault="00CD1F55" w:rsidP="00CD1F55">
      <w:pPr>
        <w:ind w:left="43" w:firstLine="502"/>
        <w:jc w:val="both"/>
      </w:pPr>
      <w:r>
        <w:t xml:space="preserve"> о расчете потребности в системах транспортного обслуживания и инженерно-технического обеспечения;</w:t>
      </w:r>
    </w:p>
    <w:p w:rsidR="00CD1F55" w:rsidRDefault="00CD1F55" w:rsidP="00CD1F55">
      <w:pPr>
        <w:ind w:left="43" w:firstLine="657"/>
        <w:jc w:val="both"/>
      </w:pPr>
      <w:r>
        <w:t>о характеристиках земельного участка, неблагоприятных для застройки в соответствии с п.1 ст.40 Градостроительного кодекса Российской Федерации, в связи с которыми  запрашивается разрешение на отклонение от предельных параметров, о запрашиваемых предельных параметрах, а также величине отклонений от предельных параметров;</w:t>
      </w:r>
    </w:p>
    <w:p w:rsidR="00CD1F55" w:rsidRDefault="00CD1F55" w:rsidP="00CD1F55">
      <w:pPr>
        <w:ind w:firstLine="720"/>
        <w:jc w:val="both"/>
      </w:pPr>
      <w:r>
        <w:t>- анализ оценки влияния запрашиваемых отклонений на формирование композиционно-средовых характеристик местной среды (в случае обращения о предоставлении разрешения на отклонение от предельных параметров разрешенного строительства в части предельной высоты объектов капитального строительства);</w:t>
      </w:r>
    </w:p>
    <w:p w:rsidR="00CD1F55" w:rsidRDefault="00CD1F55" w:rsidP="00CD1F55">
      <w:pPr>
        <w:tabs>
          <w:tab w:val="right" w:pos="9875"/>
        </w:tabs>
        <w:ind w:firstLine="720"/>
        <w:jc w:val="both"/>
      </w:pPr>
      <w:r>
        <w:t>- санитарно-эпидемиологическое заключение, выданное ФГУЗ «Центр гигиены и эпидемиологии в Новосибирской области»;</w:t>
      </w:r>
    </w:p>
    <w:p w:rsidR="00CD1F55" w:rsidRDefault="00CD1F55" w:rsidP="00CD1F55">
      <w:pPr>
        <w:ind w:firstLine="709"/>
        <w:jc w:val="both"/>
      </w:pPr>
      <w:r>
        <w:t>- экспертное заключение о соответствии противопожарным нормам и правилам в связи с реконструкцией и строительством (на соответствие Федеральному закону от 22.07.2008 № 123-ФЗ «Технический регламент о требованиях пожарной безопасности»);</w:t>
      </w:r>
    </w:p>
    <w:p w:rsidR="00CD1F55" w:rsidRDefault="00CD1F55" w:rsidP="00CD1F55">
      <w:pPr>
        <w:ind w:firstLine="700"/>
        <w:jc w:val="both"/>
      </w:pPr>
      <w:r>
        <w:t>2.6.2.</w:t>
      </w:r>
      <w:r>
        <w:rPr>
          <w:rFonts w:ascii="Arial" w:eastAsia="Arial" w:hAnsi="Arial" w:cs="Arial"/>
        </w:rPr>
        <w:t xml:space="preserve"> </w:t>
      </w:r>
      <w:r>
        <w:t>Запрещается требовать от заявителя:</w:t>
      </w:r>
    </w:p>
    <w:p w:rsidR="00CD1F55" w:rsidRDefault="00CD1F55" w:rsidP="00CD1F55">
      <w:pPr>
        <w:ind w:firstLine="540"/>
        <w:jc w:val="both"/>
      </w:pPr>
      <w: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D1F55" w:rsidRDefault="00CD1F55" w:rsidP="00CD1F55">
      <w:pPr>
        <w:ind w:firstLine="540"/>
        <w:jc w:val="both"/>
      </w:pPr>
      <w:proofErr w:type="gramStart"/>
      <w: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CD1F55" w:rsidRDefault="00CD1F55" w:rsidP="00CD1F55">
      <w:pPr>
        <w:ind w:firstLine="540"/>
        <w:jc w:val="both"/>
      </w:pPr>
      <w:r>
        <w:t xml:space="preserve">2.7. Документы, находящиеся </w:t>
      </w:r>
      <w:r w:rsidRPr="00845226">
        <w:t xml:space="preserve">в распоряжении государственных органов, органов местного самоуправления и иных органов, участвующих в предоставлении </w:t>
      </w:r>
      <w:r>
        <w:t>муниципальной</w:t>
      </w:r>
      <w:r w:rsidRPr="00845226">
        <w:t xml:space="preserve"> услуг</w:t>
      </w:r>
      <w:r>
        <w:t>и</w:t>
      </w:r>
      <w:r w:rsidRPr="00845226">
        <w:t>, и которые заявитель вправе представить</w:t>
      </w:r>
      <w:r>
        <w:t xml:space="preserve"> по собственному желанию:</w:t>
      </w:r>
    </w:p>
    <w:p w:rsidR="00CD1F55" w:rsidRDefault="00CD1F55" w:rsidP="00CD1F55">
      <w:pPr>
        <w:ind w:firstLine="720"/>
        <w:jc w:val="both"/>
      </w:pPr>
      <w:r>
        <w:t>- копии правоустанавливающих документов на земельный участок (запрашивается в Управлении Федеральной службы государственной регистрации, кадастра и картографии по Новосибирской области);</w:t>
      </w:r>
    </w:p>
    <w:p w:rsidR="00CD1F55" w:rsidRDefault="00CD1F55" w:rsidP="00CD1F55">
      <w:pPr>
        <w:ind w:firstLine="720"/>
        <w:jc w:val="both"/>
      </w:pPr>
      <w:r>
        <w:t>- копии правоустанавливающих документов на объекты капитального строительства (включая целевую реконструкцию объектов; запрашивается в Управлении Федеральной службы государственной регистрации, кадастра и картографии по Новосибирской области);</w:t>
      </w:r>
    </w:p>
    <w:p w:rsidR="00CD1F55" w:rsidRDefault="00CD1F55" w:rsidP="00CD1F55">
      <w:pPr>
        <w:ind w:firstLine="720"/>
        <w:jc w:val="both"/>
      </w:pPr>
      <w:r>
        <w:t>- копия кадастрового паспорта земельного участка (запрашивается в Управлении Федеральной службы государственной регистрации, кадастра и картографии по Новосибирской области);</w:t>
      </w:r>
    </w:p>
    <w:p w:rsidR="00CD1F55" w:rsidRDefault="00CD1F55" w:rsidP="00CD1F55">
      <w:pPr>
        <w:ind w:firstLine="720"/>
        <w:jc w:val="both"/>
      </w:pPr>
      <w:proofErr w:type="gramStart"/>
      <w:r>
        <w:t>- выписка из Единого государственного реестра прав на недвижимое имущество о правообладателях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 (запрашивается</w:t>
      </w:r>
      <w:proofErr w:type="gramEnd"/>
      <w:r>
        <w:t xml:space="preserve"> в УФНС по Новосибирской области);</w:t>
      </w:r>
    </w:p>
    <w:p w:rsidR="00CD1F55" w:rsidRDefault="00CD1F55" w:rsidP="00CD1F55">
      <w:pPr>
        <w:ind w:firstLine="720"/>
        <w:jc w:val="both"/>
      </w:pPr>
      <w:r>
        <w:t xml:space="preserve">- выписка из Единого государственного реестра юридических лиц (если заявитель – юридическое лицо) или индивидуальных предпринимателей (если заявитель является индивидуальным предпринимателем; запрашивается в УФНС по Новосибирской области)). </w:t>
      </w:r>
    </w:p>
    <w:p w:rsidR="00CD1F55" w:rsidRDefault="00CD1F55" w:rsidP="00CD1F55">
      <w:pPr>
        <w:ind w:firstLine="540"/>
        <w:jc w:val="both"/>
      </w:pPr>
      <w:r>
        <w:t>2.8. Перечень оснований для отказа в  приеме документов, необходимых для предоставления  муниципальной услуги.</w:t>
      </w:r>
    </w:p>
    <w:p w:rsidR="00CD1F55" w:rsidRDefault="00CD1F55" w:rsidP="00CD1F55">
      <w:pPr>
        <w:ind w:firstLine="700"/>
      </w:pPr>
      <w:r>
        <w:t>Основаниями для отказа в приеме документов  являются:</w:t>
      </w:r>
    </w:p>
    <w:p w:rsidR="00CD1F55" w:rsidRDefault="00CD1F55" w:rsidP="00CD1F55">
      <w:pPr>
        <w:ind w:firstLine="720"/>
        <w:jc w:val="both"/>
      </w:pPr>
      <w:r>
        <w:t>отсутствие у заявителей права на получение муниципальной услуги в соответствии с действующим законодательством;</w:t>
      </w:r>
    </w:p>
    <w:p w:rsidR="00CD1F55" w:rsidRDefault="00CD1F55" w:rsidP="00CD1F55">
      <w:pPr>
        <w:ind w:firstLine="720"/>
        <w:jc w:val="both"/>
      </w:pPr>
      <w:r>
        <w:t xml:space="preserve">2.9. Перечень оснований для отказа в предоставлении  муниципальной  услуги. </w:t>
      </w:r>
    </w:p>
    <w:p w:rsidR="00CD1F55" w:rsidRDefault="00CD1F55" w:rsidP="00CD1F55">
      <w:pPr>
        <w:ind w:firstLine="720"/>
      </w:pPr>
      <w:r>
        <w:t>Основаниями для отказа в предоставлении муниципальной услуги</w:t>
      </w:r>
    </w:p>
    <w:p w:rsidR="00CD1F55" w:rsidRDefault="00CD1F55" w:rsidP="00CD1F55">
      <w:pPr>
        <w:jc w:val="both"/>
      </w:pPr>
      <w:r>
        <w:t>являются:</w:t>
      </w:r>
    </w:p>
    <w:p w:rsidR="00CD1F55" w:rsidRDefault="00CD1F55" w:rsidP="00CD1F55">
      <w:pPr>
        <w:ind w:firstLine="708"/>
        <w:jc w:val="both"/>
      </w:pPr>
      <w: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CD1F55" w:rsidRDefault="00CD1F55" w:rsidP="00CD1F55">
      <w:pPr>
        <w:ind w:firstLine="720"/>
        <w:jc w:val="both"/>
      </w:pPr>
      <w:r>
        <w:t>2) письменное заявление заявителя об отказе в предоставлении муниципальной  услуги;</w:t>
      </w:r>
    </w:p>
    <w:p w:rsidR="00CD1F55" w:rsidRDefault="00CD1F55" w:rsidP="00CD1F55">
      <w:pPr>
        <w:ind w:firstLine="708"/>
        <w:jc w:val="both"/>
      </w:pPr>
      <w:r>
        <w:t>3) непредставление документов, указанных в пункте 2.6.</w:t>
      </w:r>
    </w:p>
    <w:p w:rsidR="00CD1F55" w:rsidRDefault="00CD1F55" w:rsidP="00CD1F55">
      <w:pPr>
        <w:ind w:firstLine="720"/>
        <w:jc w:val="both"/>
      </w:pPr>
      <w: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10 дней.</w:t>
      </w:r>
    </w:p>
    <w:p w:rsidR="00CD1F55" w:rsidRDefault="00CD1F55" w:rsidP="00CD1F55">
      <w:pPr>
        <w:ind w:firstLine="720"/>
        <w:jc w:val="both"/>
      </w:pPr>
      <w:r>
        <w:t>2.10. Услуги, которые являются необходимыми и обязательными для предоставления государственной услуги:</w:t>
      </w:r>
    </w:p>
    <w:p w:rsidR="00CD1F55" w:rsidRDefault="00CD1F55" w:rsidP="00CD1F55">
      <w:pPr>
        <w:ind w:firstLine="720"/>
        <w:jc w:val="both"/>
      </w:pPr>
      <w:r>
        <w:t>Предоставление копий разрешительных документов на строительство.</w:t>
      </w:r>
    </w:p>
    <w:p w:rsidR="00CD1F55" w:rsidRDefault="00CD1F55" w:rsidP="00CD1F55">
      <w:pPr>
        <w:ind w:firstLine="700"/>
      </w:pPr>
      <w:r>
        <w:lastRenderedPageBreak/>
        <w:t>2.11. Размер платы, взимаемой с заявителя при предоставлении муниципальной услуги: услуга является бесплатной.</w:t>
      </w:r>
    </w:p>
    <w:p w:rsidR="00CD1F55" w:rsidRDefault="00CD1F55" w:rsidP="00CD1F55">
      <w:pPr>
        <w:ind w:firstLine="700"/>
        <w:jc w:val="both"/>
      </w:pPr>
      <w:r>
        <w:t>2.12.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CD1F55" w:rsidRDefault="00CD1F55" w:rsidP="00CD1F55">
      <w:pPr>
        <w:ind w:firstLine="700"/>
        <w:jc w:val="both"/>
      </w:pPr>
      <w:r>
        <w:t>2.13.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CD1F55" w:rsidRDefault="00CD1F55" w:rsidP="00CD1F55">
      <w:pPr>
        <w:ind w:firstLine="700"/>
        <w:jc w:val="both"/>
      </w:pPr>
      <w:r>
        <w:t>2.14. Срок и порядок регистрации запроса заявителя о предоставлении муниципальной услуги и услуги:</w:t>
      </w:r>
    </w:p>
    <w:p w:rsidR="00CD1F55" w:rsidRDefault="00CD1F55" w:rsidP="00CD1F55">
      <w:pPr>
        <w:ind w:firstLine="70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D1F55" w:rsidRDefault="00CD1F55" w:rsidP="00CD1F55">
      <w:pPr>
        <w:ind w:firstLine="840"/>
        <w:jc w:val="both"/>
      </w:pPr>
      <w:r>
        <w:t>2.15. Требования к помещениям, в которых предоставляется муниципальная услуга:</w:t>
      </w:r>
    </w:p>
    <w:p w:rsidR="00CD1F55" w:rsidRDefault="00CD1F55" w:rsidP="00CD1F55">
      <w:pPr>
        <w:ind w:firstLine="840"/>
        <w:jc w:val="both"/>
      </w:pPr>
      <w:r>
        <w:t xml:space="preserve">2.15.1. В Администрации </w:t>
      </w:r>
      <w:proofErr w:type="spellStart"/>
      <w:r>
        <w:t>Благодатского</w:t>
      </w:r>
      <w:proofErr w:type="spellEnd"/>
      <w:r>
        <w:t xml:space="preserve"> сельсовета, прием заявителей</w:t>
      </w:r>
    </w:p>
    <w:p w:rsidR="00CD1F55" w:rsidRDefault="00CD1F55" w:rsidP="00CD1F55">
      <w:pPr>
        <w:ind w:hanging="20"/>
        <w:jc w:val="both"/>
      </w:pPr>
      <w: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CD1F55" w:rsidRDefault="00CD1F55" w:rsidP="00CD1F55">
      <w:pPr>
        <w:ind w:hanging="20"/>
        <w:jc w:val="both"/>
      </w:pPr>
      <w: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CD1F55" w:rsidRDefault="00CD1F55" w:rsidP="00CD1F55">
      <w:pPr>
        <w:ind w:hanging="2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CD1F55" w:rsidRDefault="00CD1F55" w:rsidP="00CD1F55">
      <w:pPr>
        <w:ind w:left="840"/>
        <w:jc w:val="both"/>
      </w:pPr>
      <w:r>
        <w:t>2.15.2. Требования к местам для ожидания:</w:t>
      </w:r>
    </w:p>
    <w:p w:rsidR="00CD1F55" w:rsidRDefault="00CD1F55" w:rsidP="00CD1F55">
      <w:pPr>
        <w:ind w:hanging="2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CD1F55" w:rsidRDefault="00CD1F55" w:rsidP="00CD1F55">
      <w:pPr>
        <w:ind w:hanging="2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CD1F55" w:rsidRDefault="00CD1F55" w:rsidP="00CD1F55">
      <w:pPr>
        <w:ind w:hanging="20"/>
        <w:jc w:val="both"/>
      </w:pPr>
      <w:r>
        <w:t>в местах для ожидания предусматриваются места для получения информации о государственной услуге.</w:t>
      </w:r>
    </w:p>
    <w:p w:rsidR="00CD1F55" w:rsidRDefault="00CD1F55" w:rsidP="00CD1F55">
      <w:pPr>
        <w:ind w:left="700"/>
        <w:jc w:val="both"/>
      </w:pPr>
      <w:r>
        <w:t>2.15.3. Требования к местам для получения информации о муниципальной услуге:</w:t>
      </w:r>
    </w:p>
    <w:p w:rsidR="00CD1F55" w:rsidRDefault="00CD1F55" w:rsidP="00CD1F55">
      <w:pPr>
        <w:ind w:hanging="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CD1F55" w:rsidRDefault="00CD1F55" w:rsidP="00CD1F55">
      <w:pPr>
        <w:ind w:firstLine="54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CD1F55" w:rsidRDefault="00CD1F55" w:rsidP="00CD1F55">
      <w:pPr>
        <w:ind w:firstLine="540"/>
        <w:jc w:val="both"/>
      </w:pPr>
      <w: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CD1F55" w:rsidRDefault="00CD1F55" w:rsidP="00CD1F55">
      <w:pPr>
        <w:ind w:firstLine="540"/>
        <w:jc w:val="both"/>
      </w:pPr>
      <w:r>
        <w:t>2.15.4. Требования к местам приема заявителей:</w:t>
      </w:r>
    </w:p>
    <w:p w:rsidR="00CD1F55" w:rsidRDefault="00CD1F55" w:rsidP="00CD1F55">
      <w:pPr>
        <w:ind w:firstLine="720"/>
        <w:jc w:val="both"/>
      </w:pPr>
      <w: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CD1F55" w:rsidRDefault="00CD1F55" w:rsidP="00CD1F55">
      <w:pPr>
        <w:ind w:firstLine="72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CD1F55" w:rsidRDefault="00CD1F55" w:rsidP="00CD1F55">
      <w:pPr>
        <w:ind w:firstLine="72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CD1F55" w:rsidRDefault="00CD1F55" w:rsidP="00CD1F55">
      <w:pPr>
        <w:ind w:firstLine="72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CD1F55" w:rsidRDefault="00CD1F55" w:rsidP="00CD1F55">
      <w:pPr>
        <w:ind w:firstLine="720"/>
        <w:jc w:val="both"/>
      </w:pPr>
      <w: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CD1F55" w:rsidRDefault="00CD1F55" w:rsidP="00CD1F55">
      <w:pPr>
        <w:ind w:firstLine="720"/>
        <w:jc w:val="both"/>
      </w:pPr>
      <w:r>
        <w:t>2.16. Показатели качества и доступности предоставления муниципальной услуги:</w:t>
      </w:r>
    </w:p>
    <w:p w:rsidR="00CD1F55" w:rsidRDefault="00CD1F55" w:rsidP="00CD1F55">
      <w:pPr>
        <w:ind w:firstLine="720"/>
        <w:jc w:val="both"/>
      </w:pPr>
      <w:r>
        <w:t>2.16.1. Показатели качества муниципальной услуги:</w:t>
      </w:r>
    </w:p>
    <w:p w:rsidR="00CD1F55" w:rsidRDefault="00CD1F55" w:rsidP="00CD1F55">
      <w:pPr>
        <w:ind w:firstLine="720"/>
        <w:jc w:val="both"/>
      </w:pPr>
      <w:r>
        <w:t xml:space="preserve"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</w:t>
      </w:r>
      <w:r>
        <w:lastRenderedPageBreak/>
        <w:t>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CD1F55" w:rsidRDefault="00CD1F55" w:rsidP="00CD1F55">
      <w:pPr>
        <w:ind w:firstLine="720"/>
        <w:jc w:val="both"/>
      </w:pPr>
      <w: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CD1F55" w:rsidRDefault="00CD1F55" w:rsidP="00CD1F55">
      <w:pPr>
        <w:ind w:firstLine="720"/>
        <w:jc w:val="both"/>
      </w:pPr>
      <w:r>
        <w:t>2.16.2.</w:t>
      </w:r>
      <w:r>
        <w:rPr>
          <w:b/>
          <w:bCs/>
        </w:rPr>
        <w:t xml:space="preserve"> </w:t>
      </w:r>
      <w:r>
        <w:t>Показатели доступности предоставления  муниципальной услуги:</w:t>
      </w:r>
    </w:p>
    <w:p w:rsidR="00CD1F55" w:rsidRDefault="00CD1F55" w:rsidP="00CD1F55">
      <w:pPr>
        <w:ind w:firstLine="720"/>
        <w:jc w:val="both"/>
      </w:pPr>
      <w:r>
        <w:t>1) _________________________________ (кол-во заявителей, благополучно воспользовавшихся муниципальной услугой)</w:t>
      </w:r>
    </w:p>
    <w:p w:rsidR="00CD1F55" w:rsidRDefault="00CD1F55" w:rsidP="00CD1F55">
      <w:pPr>
        <w:ind w:firstLine="720"/>
        <w:jc w:val="both"/>
      </w:pPr>
      <w: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CD1F55" w:rsidRDefault="00CD1F55" w:rsidP="00CD1F55">
      <w:pPr>
        <w:ind w:firstLine="720"/>
        <w:jc w:val="both"/>
      </w:pPr>
      <w: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CD1F55" w:rsidRDefault="00CD1F55" w:rsidP="00CD1F55">
      <w:pPr>
        <w:ind w:firstLine="720"/>
        <w:jc w:val="both"/>
      </w:pPr>
      <w:r>
        <w:t>4) пешеходная доступность от остановок общественного транспорта до, здания  Администрации сельсовета;</w:t>
      </w:r>
    </w:p>
    <w:p w:rsidR="00CD1F55" w:rsidRDefault="00CD1F55" w:rsidP="00CD1F55">
      <w:pPr>
        <w:ind w:firstLine="720"/>
        <w:jc w:val="both"/>
      </w:pPr>
      <w: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D1F55" w:rsidRDefault="00CD1F55" w:rsidP="00CD1F55">
      <w:pPr>
        <w:ind w:firstLine="720"/>
        <w:jc w:val="both"/>
      </w:pPr>
      <w: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CD1F55" w:rsidRDefault="00CD1F55" w:rsidP="00CD1F55">
      <w:pPr>
        <w:jc w:val="center"/>
        <w:rPr>
          <w:b/>
        </w:rPr>
      </w:pPr>
    </w:p>
    <w:p w:rsidR="00CD1F55" w:rsidRDefault="00CD1F55" w:rsidP="00CD1F55">
      <w:pPr>
        <w:jc w:val="center"/>
        <w:rPr>
          <w:b/>
        </w:rPr>
      </w:pPr>
      <w:r w:rsidRPr="003B1116">
        <w:rPr>
          <w:b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CD1F55" w:rsidRPr="003B1116" w:rsidRDefault="00CD1F55" w:rsidP="00CD1F55">
      <w:pPr>
        <w:jc w:val="center"/>
        <w:rPr>
          <w:b/>
        </w:rPr>
      </w:pPr>
    </w:p>
    <w:p w:rsidR="00CD1F55" w:rsidRDefault="00CD1F55" w:rsidP="00CD1F55">
      <w:pPr>
        <w:ind w:firstLine="700"/>
        <w:jc w:val="both"/>
      </w:pPr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CD1F55" w:rsidRDefault="00CD1F55" w:rsidP="00CD1F55">
      <w:pPr>
        <w:ind w:firstLine="708"/>
      </w:pPr>
      <w:r>
        <w:t>- Прием и регистрация документов;</w:t>
      </w:r>
    </w:p>
    <w:p w:rsidR="00CD1F55" w:rsidRDefault="00CD1F55" w:rsidP="00CD1F55">
      <w:pPr>
        <w:ind w:firstLine="708"/>
      </w:pPr>
      <w:r>
        <w:t>- Проведение публичного слушания;</w:t>
      </w:r>
    </w:p>
    <w:p w:rsidR="00CD1F55" w:rsidRDefault="00CD1F55" w:rsidP="00CD1F55">
      <w:pPr>
        <w:ind w:firstLine="708"/>
      </w:pPr>
      <w:r>
        <w:t xml:space="preserve">- Принятие решения о </w:t>
      </w:r>
      <w:r w:rsidRPr="002F5E06">
        <w:t xml:space="preserve">предоставлении разрешения </w:t>
      </w:r>
      <w:r>
        <w:t>на отклонение от предельных параметров разрешенного строительства</w:t>
      </w:r>
      <w:r w:rsidRPr="002F5E06">
        <w:t xml:space="preserve"> или об отказе в предоставлении такого разрешения</w:t>
      </w:r>
      <w:r>
        <w:t>.</w:t>
      </w:r>
    </w:p>
    <w:p w:rsidR="00CD1F55" w:rsidRDefault="00CD1F55" w:rsidP="00CD1F55">
      <w:pPr>
        <w:tabs>
          <w:tab w:val="left" w:pos="540"/>
        </w:tabs>
        <w:ind w:left="560" w:firstLine="160"/>
        <w:jc w:val="both"/>
      </w:pPr>
      <w:r>
        <w:t xml:space="preserve">3.2. Специалистом Администрации самостоятельно </w:t>
      </w:r>
      <w:proofErr w:type="spellStart"/>
      <w:r>
        <w:t>истребуются</w:t>
      </w:r>
      <w:proofErr w:type="spellEnd"/>
      <w:r>
        <w:t>:</w:t>
      </w:r>
    </w:p>
    <w:p w:rsidR="00CD1F55" w:rsidRDefault="00CD1F55" w:rsidP="00CD1F55">
      <w:pPr>
        <w:ind w:firstLine="720"/>
        <w:jc w:val="both"/>
      </w:pPr>
      <w:r>
        <w:t>- копии правоустанавливающих документов на земельный участок;</w:t>
      </w:r>
    </w:p>
    <w:p w:rsidR="00CD1F55" w:rsidRDefault="00CD1F55" w:rsidP="00CD1F55">
      <w:pPr>
        <w:ind w:firstLine="720"/>
        <w:jc w:val="both"/>
      </w:pPr>
      <w:r>
        <w:t>- копии правоустанавливающих документов на объекты капитального строительства (включая целевую реконструкцию объектов);</w:t>
      </w:r>
    </w:p>
    <w:p w:rsidR="00CD1F55" w:rsidRDefault="00CD1F55" w:rsidP="00CD1F55">
      <w:pPr>
        <w:ind w:firstLine="720"/>
        <w:jc w:val="both"/>
      </w:pPr>
      <w:r>
        <w:t>- копия кадастрового паспорта земельного участка;</w:t>
      </w:r>
    </w:p>
    <w:p w:rsidR="00CD1F55" w:rsidRDefault="00CD1F55" w:rsidP="00CD1F55">
      <w:pPr>
        <w:ind w:firstLine="720"/>
        <w:jc w:val="both"/>
      </w:pPr>
      <w:proofErr w:type="gramStart"/>
      <w:r>
        <w:t>- выписка из Единого государственного реестра прав на недвижимое имущество о правообладателях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разрешение;</w:t>
      </w:r>
      <w:proofErr w:type="gramEnd"/>
    </w:p>
    <w:p w:rsidR="00CD1F55" w:rsidRDefault="00CD1F55" w:rsidP="00CD1F55">
      <w:pPr>
        <w:ind w:firstLine="720"/>
        <w:jc w:val="both"/>
      </w:pPr>
      <w:r>
        <w:t>- выписка из Единого государственного реестра юридических лиц (если заявитель – юридическое лицо) или индивидуальных предпринимателей (если заявитель является индивидуальным предпринимателем).</w:t>
      </w:r>
    </w:p>
    <w:p w:rsidR="00CD1F55" w:rsidRDefault="00CD1F55" w:rsidP="00CD1F55">
      <w:pPr>
        <w:ind w:firstLine="720"/>
      </w:pPr>
      <w:r>
        <w:t>3.3. Прием заявления и документов на получение муниципальной услуги</w:t>
      </w:r>
    </w:p>
    <w:p w:rsidR="00CD1F55" w:rsidRDefault="00CD1F55" w:rsidP="00CD1F55">
      <w:pPr>
        <w:ind w:firstLine="720"/>
        <w:jc w:val="both"/>
      </w:pPr>
      <w:r>
        <w:t>3.3.1. 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CD1F55" w:rsidRDefault="00CD1F55" w:rsidP="00CD1F55">
      <w:pPr>
        <w:ind w:firstLine="720"/>
        <w:jc w:val="both"/>
      </w:pPr>
      <w:r>
        <w:t>3.3.2. Секретарь комиссии, ответственный за прием документов:</w:t>
      </w:r>
    </w:p>
    <w:p w:rsidR="00CD1F55" w:rsidRDefault="00CD1F55" w:rsidP="00CD1F55">
      <w:pPr>
        <w:ind w:firstLine="720"/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CD1F55" w:rsidRDefault="00CD1F55" w:rsidP="00CD1F55">
      <w:pPr>
        <w:ind w:firstLine="720"/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CD1F55" w:rsidRDefault="00CD1F55" w:rsidP="00CD1F55">
      <w:pPr>
        <w:ind w:firstLine="720"/>
        <w:jc w:val="both"/>
      </w:pPr>
      <w:r>
        <w:lastRenderedPageBreak/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CD1F55" w:rsidRDefault="00CD1F55" w:rsidP="00CD1F55">
      <w:pPr>
        <w:ind w:firstLine="720"/>
        <w:jc w:val="both"/>
      </w:pPr>
      <w:r>
        <w:t>фамилии, имена и отчества заявителей, адреса регистрации написаны полностью;</w:t>
      </w:r>
    </w:p>
    <w:p w:rsidR="00CD1F55" w:rsidRDefault="00CD1F55" w:rsidP="00CD1F55">
      <w:pPr>
        <w:ind w:firstLine="720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CD1F55" w:rsidRDefault="00CD1F55" w:rsidP="00CD1F55">
      <w:pPr>
        <w:ind w:firstLine="720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CD1F55" w:rsidRDefault="00CD1F55" w:rsidP="00CD1F55">
      <w:pPr>
        <w:ind w:firstLine="708"/>
        <w:jc w:val="both"/>
      </w:pPr>
      <w:r>
        <w:t xml:space="preserve">в день принятия заявления осуществляет регистрацию в </w:t>
      </w:r>
      <w:hyperlink w:history="1">
        <w:r>
          <w:t>журнале</w:t>
        </w:r>
      </w:hyperlink>
      <w:r>
        <w:t xml:space="preserve"> регистрации заявлений (приложение 3);</w:t>
      </w:r>
    </w:p>
    <w:p w:rsidR="00CD1F55" w:rsidRDefault="00CD1F55" w:rsidP="00CD1F55">
      <w:pPr>
        <w:ind w:firstLine="708"/>
        <w:jc w:val="both"/>
      </w:pPr>
      <w:r>
        <w:t>при приеме документов делает отметку на копии заявления о приеме документов.</w:t>
      </w:r>
    </w:p>
    <w:p w:rsidR="00CD1F55" w:rsidRDefault="00CD1F55" w:rsidP="00CD1F55">
      <w:pPr>
        <w:ind w:firstLine="708"/>
        <w:jc w:val="both"/>
      </w:pPr>
      <w:r>
        <w:t>3.3.3. При отсутствии необходимых документов, неправильном заполнении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CD1F55" w:rsidRDefault="00CD1F55" w:rsidP="00CD1F55">
      <w:pPr>
        <w:ind w:firstLine="708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CD1F55" w:rsidRDefault="00CD1F55" w:rsidP="00CD1F55">
      <w:pPr>
        <w:ind w:firstLine="708"/>
        <w:jc w:val="both"/>
      </w:pPr>
      <w:r>
        <w:t>3.3.4.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CD1F55" w:rsidRDefault="00CD1F55" w:rsidP="00CD1F55">
      <w:pPr>
        <w:ind w:firstLine="708"/>
        <w:jc w:val="both"/>
      </w:pPr>
      <w:r>
        <w:t>Максимальная продолжительность административной процедуры не должна превышать 20 минут.</w:t>
      </w:r>
    </w:p>
    <w:p w:rsidR="00CD1F55" w:rsidRDefault="00CD1F55" w:rsidP="00CD1F55">
      <w:pPr>
        <w:ind w:firstLine="708"/>
        <w:jc w:val="both"/>
      </w:pPr>
      <w:r>
        <w:t>3.4. Проведение публичного слушания.</w:t>
      </w:r>
    </w:p>
    <w:p w:rsidR="00CD1F55" w:rsidRDefault="00CD1F55" w:rsidP="00CD1F55">
      <w:pPr>
        <w:ind w:firstLine="708"/>
        <w:jc w:val="both"/>
      </w:pPr>
      <w:r>
        <w:t>3.4.1. Основанием для начала данной административной процедуры является прием документов заявителя на получение муниципальной услуги.</w:t>
      </w:r>
    </w:p>
    <w:p w:rsidR="00CD1F55" w:rsidRDefault="00CD1F55" w:rsidP="00CD1F55">
      <w:pPr>
        <w:ind w:firstLine="720"/>
        <w:jc w:val="both"/>
      </w:pPr>
      <w:r>
        <w:t>3.4.2.</w:t>
      </w:r>
      <w:r w:rsidRPr="00071C31">
        <w:t xml:space="preserve"> Вопрос о предоставлении разрешения </w:t>
      </w:r>
      <w:r>
        <w:t xml:space="preserve">на отклонение от предельных параметров разрешенного строительства </w:t>
      </w:r>
      <w:r w:rsidRPr="00071C31">
        <w:t xml:space="preserve">подлежит обсуждению на публичных слушаниях. </w:t>
      </w:r>
      <w:r>
        <w:t>П</w:t>
      </w:r>
      <w:r w:rsidRPr="00071C31">
        <w:t xml:space="preserve">убличные слушания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</w:t>
      </w:r>
    </w:p>
    <w:p w:rsidR="00CD1F55" w:rsidRDefault="00CD1F55" w:rsidP="00CD1F55">
      <w:pPr>
        <w:ind w:firstLine="720"/>
        <w:jc w:val="both"/>
      </w:pPr>
      <w:r>
        <w:t xml:space="preserve">3.4.3. </w:t>
      </w:r>
      <w:proofErr w:type="gramStart"/>
      <w:r w:rsidRPr="002F5E06">
        <w:t xml:space="preserve">Комиссия направляет сообщения о проведении публичных слушаний по вопросу предоставления разрешения </w:t>
      </w:r>
      <w:r>
        <w:t>на отклонение от предельных параметров разрешенного строительства</w:t>
      </w:r>
      <w:r w:rsidRPr="002F5E06">
        <w:t xml:space="preserve">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</w:t>
      </w:r>
      <w:proofErr w:type="gramEnd"/>
      <w:r w:rsidRPr="002F5E06">
        <w:t xml:space="preserve">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</w:t>
      </w:r>
      <w:r>
        <w:t>.</w:t>
      </w:r>
    </w:p>
    <w:p w:rsidR="00CD1F55" w:rsidRDefault="00CD1F55" w:rsidP="00CD1F55">
      <w:pPr>
        <w:ind w:firstLine="720"/>
        <w:jc w:val="both"/>
      </w:pPr>
      <w:r>
        <w:t xml:space="preserve">3.4.4. </w:t>
      </w:r>
      <w:r w:rsidRPr="002F5E06">
        <w:t xml:space="preserve">Заключение о результатах публичных слушаний по вопросу предоставления разрешения на </w:t>
      </w:r>
      <w:r>
        <w:t>отклонение от предельных параметров разрешенного строительства</w:t>
      </w:r>
      <w:r w:rsidRPr="002F5E06">
        <w:t xml:space="preserve">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в сети "Интернет".</w:t>
      </w:r>
    </w:p>
    <w:p w:rsidR="00CD1F55" w:rsidRDefault="00CD1F55" w:rsidP="00CD1F55">
      <w:pPr>
        <w:ind w:firstLine="720"/>
        <w:jc w:val="both"/>
      </w:pPr>
      <w:r>
        <w:t>3.4.5. Результатом данной административной процедуры является публикация заключения о результатах публичного слушания.</w:t>
      </w:r>
    </w:p>
    <w:p w:rsidR="00CD1F55" w:rsidRDefault="00CD1F55" w:rsidP="00CD1F55">
      <w:r>
        <w:t xml:space="preserve">          3.5. Принятие решения о предоставлении или об отказе в предоставлении муниципальной услуги.</w:t>
      </w:r>
    </w:p>
    <w:p w:rsidR="00CD1F55" w:rsidRDefault="00CD1F55" w:rsidP="00CD1F55">
      <w:pPr>
        <w:jc w:val="both"/>
      </w:pPr>
      <w:r>
        <w:t xml:space="preserve">          3.5.1. Основанием </w:t>
      </w:r>
      <w:proofErr w:type="gramStart"/>
      <w:r>
        <w:t>для начала административной процедуры по принятию решения о предоставлении разрешения на завершение рассмотрения данного вопроса на публичных слушаниях</w:t>
      </w:r>
      <w:proofErr w:type="gramEnd"/>
      <w:r>
        <w:t>, подготовки заключения по результатам публичных слушаний и рекомендаций о предоставлении или об отказе в предоставлении разрешения.</w:t>
      </w:r>
    </w:p>
    <w:p w:rsidR="00CD1F55" w:rsidRDefault="00CD1F55" w:rsidP="00CD1F55">
      <w:pPr>
        <w:ind w:firstLine="720"/>
        <w:jc w:val="both"/>
      </w:pPr>
      <w:r>
        <w:t xml:space="preserve">3.5.2. В случае если все документы соответствуют требованиям, установленным действующим законодательством, глава </w:t>
      </w:r>
      <w:proofErr w:type="spellStart"/>
      <w:r>
        <w:t>Благодатского</w:t>
      </w:r>
      <w:proofErr w:type="spellEnd"/>
      <w:r>
        <w:t xml:space="preserve"> сельсовета подписывает постановление </w:t>
      </w:r>
      <w:r>
        <w:lastRenderedPageBreak/>
        <w:t xml:space="preserve">администрации </w:t>
      </w:r>
      <w:proofErr w:type="spellStart"/>
      <w:r>
        <w:t>Благодатского</w:t>
      </w:r>
      <w:proofErr w:type="spellEnd"/>
      <w:r>
        <w:t xml:space="preserve"> сельсовета «О предоставлении разрешения на отклонение от предельных параметров разрешенного строительства».</w:t>
      </w:r>
    </w:p>
    <w:p w:rsidR="00CD1F55" w:rsidRDefault="00CD1F55" w:rsidP="00CD1F55">
      <w:pPr>
        <w:ind w:firstLine="720"/>
        <w:jc w:val="both"/>
      </w:pPr>
      <w:r>
        <w:t xml:space="preserve">3.5.3. В случае если выявлены неустранимые недостатки или несоответствия в представленных документах, Глава </w:t>
      </w:r>
      <w:proofErr w:type="spellStart"/>
      <w:r>
        <w:t>Благодатского</w:t>
      </w:r>
      <w:proofErr w:type="spellEnd"/>
      <w:r>
        <w:t xml:space="preserve"> сельсовета подписывает постановление Администрации </w:t>
      </w:r>
      <w:proofErr w:type="spellStart"/>
      <w:r>
        <w:t>Благодатского</w:t>
      </w:r>
      <w:proofErr w:type="spellEnd"/>
      <w:r>
        <w:t xml:space="preserve"> сельсовета «Об отказе в предоставлении разрешения на отклонение от предельных параметров разрешенного строительства».</w:t>
      </w:r>
    </w:p>
    <w:p w:rsidR="00CD1F55" w:rsidRDefault="00CD1F55" w:rsidP="00CD1F55">
      <w:pPr>
        <w:ind w:firstLine="720"/>
        <w:jc w:val="both"/>
      </w:pPr>
      <w:r>
        <w:t>3.5.4. Результатом выполнения административной процедуры является принятие решения о предоставлении разрешения на отклонение от предельных параметров разрешенного строительства, либо отказ в предоставлении вышеуказанного разрешения и внесение информации о принятом решении в журнал.</w:t>
      </w:r>
    </w:p>
    <w:p w:rsidR="00CD1F55" w:rsidRDefault="00CD1F55" w:rsidP="00CD1F55">
      <w:pPr>
        <w:ind w:firstLine="720"/>
        <w:jc w:val="both"/>
      </w:pPr>
      <w:r>
        <w:t>Суммарная длительность административной процедуры – 20</w:t>
      </w:r>
      <w:r>
        <w:rPr>
          <w:color w:val="FF0000"/>
        </w:rPr>
        <w:t xml:space="preserve"> </w:t>
      </w:r>
      <w:r>
        <w:t>рабочих дней.</w:t>
      </w:r>
    </w:p>
    <w:p w:rsidR="00CD1F55" w:rsidRDefault="00CD1F55" w:rsidP="00CD1F55">
      <w:pPr>
        <w:jc w:val="center"/>
        <w:rPr>
          <w:b/>
        </w:rPr>
      </w:pPr>
    </w:p>
    <w:p w:rsidR="00CD1F55" w:rsidRPr="003B1116" w:rsidRDefault="00CD1F55" w:rsidP="00CD1F55">
      <w:pPr>
        <w:jc w:val="center"/>
        <w:rPr>
          <w:b/>
        </w:rPr>
      </w:pPr>
      <w:r w:rsidRPr="003B1116">
        <w:rPr>
          <w:b/>
        </w:rPr>
        <w:t xml:space="preserve">IV. Порядок и формы </w:t>
      </w:r>
      <w:proofErr w:type="gramStart"/>
      <w:r w:rsidRPr="003B1116">
        <w:rPr>
          <w:b/>
        </w:rPr>
        <w:t>контроля за</w:t>
      </w:r>
      <w:proofErr w:type="gramEnd"/>
      <w:r w:rsidRPr="003B1116">
        <w:rPr>
          <w:b/>
        </w:rPr>
        <w:t xml:space="preserve"> совершением действий</w:t>
      </w:r>
    </w:p>
    <w:p w:rsidR="00CD1F55" w:rsidRDefault="00CD1F55" w:rsidP="00CD1F55">
      <w:pPr>
        <w:rPr>
          <w:b/>
        </w:rPr>
      </w:pPr>
      <w:r w:rsidRPr="003B1116">
        <w:rPr>
          <w:b/>
        </w:rPr>
        <w:t xml:space="preserve">                               по предоставлению  муниципальной  услуги</w:t>
      </w:r>
    </w:p>
    <w:p w:rsidR="00CD1F55" w:rsidRPr="003B1116" w:rsidRDefault="00CD1F55" w:rsidP="00CD1F55">
      <w:pPr>
        <w:rPr>
          <w:b/>
        </w:rPr>
      </w:pPr>
    </w:p>
    <w:p w:rsidR="00CD1F55" w:rsidRDefault="00CD1F55" w:rsidP="00CD1F55">
      <w:pPr>
        <w:ind w:firstLine="709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>
        <w:t>Благодатского</w:t>
      </w:r>
      <w:proofErr w:type="spellEnd"/>
      <w:r>
        <w:t xml:space="preserve"> сельсовета.</w:t>
      </w:r>
    </w:p>
    <w:p w:rsidR="00CD1F55" w:rsidRDefault="00CD1F55" w:rsidP="00CD1F55">
      <w:pPr>
        <w:ind w:firstLine="709"/>
        <w:jc w:val="both"/>
      </w:pPr>
      <w: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Знаменского сельсовета.</w:t>
      </w:r>
    </w:p>
    <w:p w:rsidR="00CD1F55" w:rsidRDefault="00CD1F55" w:rsidP="00CD1F55">
      <w:pPr>
        <w:ind w:firstLine="709"/>
        <w:jc w:val="both"/>
      </w:pPr>
      <w:r>
        <w:t xml:space="preserve">4.3. Ответственность за предоставление муниципальной услуги возлагается на Главу </w:t>
      </w:r>
      <w:proofErr w:type="spellStart"/>
      <w:r>
        <w:t>Благодатского</w:t>
      </w:r>
      <w:proofErr w:type="spellEnd"/>
      <w:r>
        <w:t xml:space="preserve"> сельсовета, который непосредственно принимает решение по вопросам предоставления муниципальной  услуги.</w:t>
      </w:r>
    </w:p>
    <w:p w:rsidR="00CD1F55" w:rsidRDefault="00CD1F55" w:rsidP="00CD1F55">
      <w:pPr>
        <w:ind w:firstLine="709"/>
        <w:jc w:val="both"/>
      </w:pPr>
      <w: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CD1F55" w:rsidRDefault="00CD1F55" w:rsidP="00CD1F55">
      <w:pPr>
        <w:jc w:val="center"/>
        <w:rPr>
          <w:b/>
        </w:rPr>
      </w:pPr>
    </w:p>
    <w:p w:rsidR="00CD1F55" w:rsidRDefault="00CD1F55" w:rsidP="00CD1F55">
      <w:pPr>
        <w:ind w:left="360"/>
        <w:jc w:val="both"/>
        <w:rPr>
          <w:b/>
          <w:sz w:val="28"/>
          <w:szCs w:val="28"/>
        </w:rPr>
      </w:pPr>
      <w:r w:rsidRPr="003B1116">
        <w:rPr>
          <w:b/>
        </w:rPr>
        <w:t>V. </w:t>
      </w:r>
      <w:r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CD1F55" w:rsidRDefault="00CD1F55" w:rsidP="00CD1F55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отказ в приеме документов, предоставление которых предусмотрено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Административным регламентом для предоставления муниципальной услуги, у заявителя;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D1F55" w:rsidRDefault="00CD1F55" w:rsidP="00CD1F5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CD1F55" w:rsidRDefault="00CD1F55" w:rsidP="00CD1F55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</w:t>
      </w:r>
      <w:r>
        <w:rPr>
          <w:rFonts w:ascii="Times New Roman" w:hAnsi="Times New Roman" w:cs="Times New Roman"/>
          <w:sz w:val="28"/>
          <w:szCs w:val="28"/>
        </w:rPr>
        <w:lastRenderedPageBreak/>
        <w:t>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CD1F55" w:rsidRDefault="00CD1F55" w:rsidP="00CD1F55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2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ответ по существу поставленного в жалобе вопроса не может быть дан без разглашения сведений, составляющих государственную или иную охраняемую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CD1F55" w:rsidRDefault="00CD1F55" w:rsidP="00CD1F5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CD1F55" w:rsidRDefault="00CD1F55" w:rsidP="00CD1F55">
      <w:pPr>
        <w:jc w:val="both"/>
      </w:pPr>
      <w:proofErr w:type="gramStart"/>
      <w:r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3" w:history="1">
        <w:r>
          <w:rPr>
            <w:rStyle w:val="a9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4" w:history="1">
        <w:r>
          <w:rPr>
            <w:rStyle w:val="a9"/>
            <w:sz w:val="28"/>
            <w:szCs w:val="28"/>
          </w:rPr>
          <w:t>кодексом</w:t>
        </w:r>
      </w:hyperlink>
      <w:r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>
        <w:rPr>
          <w:sz w:val="28"/>
          <w:szCs w:val="28"/>
        </w:rPr>
        <w:t xml:space="preserve"> и законных интересов.</w:t>
      </w:r>
    </w:p>
    <w:p w:rsidR="00CD1F55" w:rsidRDefault="00CD1F55" w:rsidP="00CD1F55">
      <w:pPr>
        <w:pageBreakBefore/>
        <w:jc w:val="right"/>
      </w:pPr>
      <w:r>
        <w:lastRenderedPageBreak/>
        <w:t>ПРИЛОЖЕНИЕ № 1</w:t>
      </w:r>
    </w:p>
    <w:p w:rsidR="00CD1F55" w:rsidRDefault="00CD1F55" w:rsidP="00CD1F55">
      <w:pPr>
        <w:jc w:val="right"/>
      </w:pPr>
      <w:r>
        <w:t>к административному регламенту</w:t>
      </w:r>
    </w:p>
    <w:p w:rsidR="00CD1F55" w:rsidRDefault="00CD1F55" w:rsidP="00CD1F55">
      <w:pPr>
        <w:jc w:val="right"/>
      </w:pPr>
      <w:r>
        <w:t>предоставления муниципальной услуги</w:t>
      </w:r>
    </w:p>
    <w:p w:rsidR="00CD1F55" w:rsidRDefault="00CD1F55" w:rsidP="00CD1F55">
      <w:pPr>
        <w:jc w:val="center"/>
      </w:pPr>
    </w:p>
    <w:p w:rsidR="00CD1F55" w:rsidRDefault="00CD1F55" w:rsidP="00CD1F55">
      <w:pPr>
        <w:jc w:val="center"/>
      </w:pPr>
      <w:r>
        <w:t>БЛОК-СХЕМА</w:t>
      </w:r>
    </w:p>
    <w:p w:rsidR="00CD1F55" w:rsidRDefault="00CD1F55" w:rsidP="00CD1F55">
      <w:pPr>
        <w:jc w:val="center"/>
      </w:pPr>
      <w:r>
        <w:t>предоставления муниципальной услуги</w:t>
      </w:r>
    </w:p>
    <w:p w:rsidR="00CD1F55" w:rsidRDefault="00CD1F55" w:rsidP="00CD1F55">
      <w:pPr>
        <w:shd w:val="clear" w:color="auto" w:fill="FFFFFF"/>
        <w:jc w:val="center"/>
      </w:pPr>
    </w:p>
    <w:p w:rsidR="00CD1F55" w:rsidRDefault="00CD1F55" w:rsidP="00CD1F55">
      <w:pPr>
        <w:ind w:firstLine="567"/>
        <w:jc w:val="both"/>
      </w:pPr>
      <w:r>
        <w:rPr>
          <w:noProof/>
        </w:rPr>
        <w:pict>
          <v:rect id="_x0000_s1026" style="position:absolute;left:0;text-align:left;margin-left:-36pt;margin-top:5.8pt;width:522pt;height:25.9pt;flip:y;z-index:251660288">
            <v:textbox style="mso-next-textbox:#_x0000_s1026">
              <w:txbxContent>
                <w:p w:rsidR="00CD1F55" w:rsidRDefault="00CD1F55" w:rsidP="00CD1F55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CD1F55" w:rsidRDefault="00CD1F55" w:rsidP="00CD1F55">
      <w:pPr>
        <w:ind w:left="5040"/>
        <w:jc w:val="center"/>
      </w:pPr>
      <w:r>
        <w:rPr>
          <w:noProof/>
        </w:rPr>
        <w:pict>
          <v:line id="_x0000_s1073" style="position:absolute;left:0;text-align:left;flip:y;z-index:251708416" from="423pt,12.85pt" to="423pt,174.85pt">
            <v:stroke endarrow="block"/>
          </v:line>
        </w:pict>
      </w:r>
      <w:r>
        <w:rPr>
          <w:noProof/>
        </w:rPr>
        <w:pict>
          <v:line id="_x0000_s1075" style="position:absolute;left:0;text-align:left;flip:y;z-index:251710464" from="342pt,12.85pt" to="342pt,192.85pt">
            <v:stroke endarrow="block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34.1pt;margin-top:14.4pt;width:0;height:0;z-index:251670528" o:connectortype="straight">
            <v:stroke endarrow="block"/>
          </v:shape>
        </w:pict>
      </w:r>
    </w:p>
    <w:p w:rsidR="00CD1F55" w:rsidRPr="00A87749" w:rsidRDefault="00CD1F55" w:rsidP="00CD1F55">
      <w:r>
        <w:rPr>
          <w:noProof/>
        </w:rPr>
        <w:pict>
          <v:rect id="_x0000_s1031" style="position:absolute;margin-left:126pt;margin-top:9.6pt;width:81pt;height:99pt;z-index:251665408">
            <v:textbox style="mso-next-textbox:#_x0000_s1031">
              <w:txbxContent>
                <w:p w:rsidR="00CD1F55" w:rsidRPr="0008182C" w:rsidRDefault="00CD1F55" w:rsidP="00CD1F55">
                  <w:pPr>
                    <w:rPr>
                      <w:sz w:val="15"/>
                      <w:szCs w:val="15"/>
                    </w:rPr>
                  </w:pPr>
                  <w:r w:rsidRPr="0008182C">
                    <w:rPr>
                      <w:sz w:val="15"/>
                      <w:szCs w:val="15"/>
                    </w:rPr>
                    <w:t>Экспертное заключение о соответствии противопожарным нормам  правилам в связи с</w:t>
                  </w:r>
                  <w:r>
                    <w:rPr>
                      <w:sz w:val="15"/>
                      <w:szCs w:val="15"/>
                    </w:rPr>
                    <w:t xml:space="preserve"> реконструкцией и строительством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261pt;margin-top:9.6pt;width:1in;height:66.85pt;z-index:251678720">
            <v:textbox style="mso-next-textbox:#_x0000_s1044">
              <w:txbxContent>
                <w:p w:rsidR="00CD1F55" w:rsidRPr="0008182C" w:rsidRDefault="00CD1F55" w:rsidP="00CD1F55">
                  <w:pPr>
                    <w:rPr>
                      <w:sz w:val="15"/>
                      <w:szCs w:val="15"/>
                    </w:rPr>
                  </w:pPr>
                  <w:r w:rsidRPr="0008182C">
                    <w:rPr>
                      <w:sz w:val="15"/>
                      <w:szCs w:val="15"/>
                    </w:rPr>
                    <w:t>Копии правоустанавливающих документов на ЗУ или объект кап</w:t>
                  </w:r>
                  <w:proofErr w:type="gramStart"/>
                  <w:r w:rsidRPr="0008182C">
                    <w:rPr>
                      <w:sz w:val="15"/>
                      <w:szCs w:val="15"/>
                    </w:rPr>
                    <w:t>.</w:t>
                  </w:r>
                  <w:proofErr w:type="gramEnd"/>
                  <w:r w:rsidRPr="0008182C">
                    <w:rPr>
                      <w:sz w:val="15"/>
                      <w:szCs w:val="15"/>
                    </w:rPr>
                    <w:t xml:space="preserve"> </w:t>
                  </w:r>
                  <w:proofErr w:type="gramStart"/>
                  <w:r w:rsidRPr="0008182C">
                    <w:rPr>
                      <w:sz w:val="15"/>
                      <w:szCs w:val="15"/>
                    </w:rPr>
                    <w:t>с</w:t>
                  </w:r>
                  <w:proofErr w:type="gramEnd"/>
                  <w:r w:rsidRPr="0008182C">
                    <w:rPr>
                      <w:sz w:val="15"/>
                      <w:szCs w:val="15"/>
                    </w:rPr>
                    <w:t>троительства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99" style="position:absolute;flip:y;z-index:251735040" from="243pt,.6pt" to="243pt,378.6pt">
            <v:stroke endarrow="block"/>
          </v:line>
        </w:pict>
      </w:r>
      <w:r>
        <w:rPr>
          <w:noProof/>
        </w:rPr>
        <w:pict>
          <v:rect id="_x0000_s1040" style="position:absolute;margin-left:-36pt;margin-top:9.6pt;width:1in;height:36pt;z-index:251674624">
            <v:textbox style="mso-next-textbox:#_x0000_s1040">
              <w:txbxContent>
                <w:p w:rsidR="00CD1F55" w:rsidRPr="0008182C" w:rsidRDefault="00CD1F55" w:rsidP="00CD1F55">
                  <w:pPr>
                    <w:rPr>
                      <w:sz w:val="15"/>
                      <w:szCs w:val="15"/>
                    </w:rPr>
                  </w:pPr>
                  <w:r w:rsidRPr="0008182C">
                    <w:rPr>
                      <w:sz w:val="15"/>
                      <w:szCs w:val="15"/>
                    </w:rPr>
                    <w:t>Документ, удостоверяющий личность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7" style="position:absolute;z-index:251692032" from="45pt,.6pt" to="45pt,225.6pt">
            <v:stroke endarrow="block"/>
          </v:line>
        </w:pict>
      </w:r>
      <w:r>
        <w:rPr>
          <w:noProof/>
        </w:rPr>
        <w:pict>
          <v:rect id="_x0000_s1027" style="position:absolute;margin-left:54pt;margin-top:9.6pt;width:1in;height:45pt;z-index:251661312">
            <v:textbox style="mso-next-textbox:#_x0000_s1027">
              <w:txbxContent>
                <w:p w:rsidR="00CD1F55" w:rsidRPr="0008182C" w:rsidRDefault="00CD1F55" w:rsidP="00CD1F55">
                  <w:pPr>
                    <w:rPr>
                      <w:sz w:val="15"/>
                      <w:szCs w:val="15"/>
                    </w:rPr>
                  </w:pPr>
                  <w:r w:rsidRPr="0008182C">
                    <w:rPr>
                      <w:sz w:val="15"/>
                      <w:szCs w:val="15"/>
                    </w:rPr>
                    <w:t>Копия инженерно-топографического плана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1" style="position:absolute;flip:x;z-index:251696128" from="225pt,.6pt" to="225pt,256.45pt">
            <v:stroke endarrow="block"/>
          </v:line>
        </w:pict>
      </w:r>
    </w:p>
    <w:p w:rsidR="00CD1F55" w:rsidRPr="00A87749" w:rsidRDefault="00CD1F55" w:rsidP="00CD1F55">
      <w:pPr>
        <w:tabs>
          <w:tab w:val="left" w:pos="5865"/>
        </w:tabs>
      </w:pPr>
      <w:r>
        <w:rPr>
          <w:noProof/>
        </w:rPr>
        <w:pict>
          <v:line id="_x0000_s1046" style="position:absolute;flip:y;z-index:251680768" from="36pt,11.5pt" to="45pt,11.5pt"/>
        </w:pict>
      </w:r>
      <w:r>
        <w:rPr>
          <w:noProof/>
        </w:rPr>
        <w:pict>
          <v:shape id="_x0000_s1037" type="#_x0000_t32" style="position:absolute;margin-left:45pt;margin-top:11.5pt;width:10.5pt;height:0;z-index:251671552" o:connectortype="straight"/>
        </w:pict>
      </w:r>
      <w:r>
        <w:tab/>
      </w:r>
    </w:p>
    <w:p w:rsidR="00CD1F55" w:rsidRPr="00A87749" w:rsidRDefault="00CD1F55" w:rsidP="00CD1F55">
      <w:r>
        <w:rPr>
          <w:noProof/>
        </w:rPr>
        <w:pict>
          <v:line id="_x0000_s1111" style="position:absolute;z-index:251747328" from="243pt,13.4pt" to="261pt,13.4pt"/>
        </w:pict>
      </w:r>
    </w:p>
    <w:p w:rsidR="00CD1F55" w:rsidRPr="00A87749" w:rsidRDefault="00CD1F55" w:rsidP="00CD1F55">
      <w:r w:rsidRPr="00C130DA">
        <w:rPr>
          <w:noProof/>
          <w:sz w:val="16"/>
          <w:szCs w:val="16"/>
        </w:rPr>
        <w:pict>
          <v:rect id="_x0000_s1041" style="position:absolute;margin-left:-36pt;margin-top:6.3pt;width:1in;height:45pt;z-index:251675648">
            <v:textbox style="mso-next-textbox:#_x0000_s1041">
              <w:txbxContent>
                <w:p w:rsidR="00CD1F55" w:rsidRPr="0008182C" w:rsidRDefault="00CD1F55" w:rsidP="00CD1F55">
                  <w:pPr>
                    <w:rPr>
                      <w:sz w:val="14"/>
                      <w:szCs w:val="14"/>
                    </w:rPr>
                  </w:pPr>
                  <w:r w:rsidRPr="0008182C">
                    <w:rPr>
                      <w:sz w:val="14"/>
                      <w:szCs w:val="14"/>
                    </w:rPr>
                    <w:t>Документ, подтверждающий полномочия руководителя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54pt;margin-top:15.3pt;width:1in;height:36pt;z-index:251662336">
            <v:textbox style="mso-next-textbox:#_x0000_s1028">
              <w:txbxContent>
                <w:p w:rsidR="00CD1F55" w:rsidRPr="0008182C" w:rsidRDefault="00CD1F55" w:rsidP="00CD1F55">
                  <w:pPr>
                    <w:rPr>
                      <w:sz w:val="15"/>
                      <w:szCs w:val="15"/>
                    </w:rPr>
                  </w:pPr>
                  <w:r w:rsidRPr="0008182C">
                    <w:rPr>
                      <w:sz w:val="15"/>
                      <w:szCs w:val="15"/>
                    </w:rPr>
                    <w:t>Схема планировочной организации ЗУ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351pt;margin-top:2.45pt;width:63pt;height:38.6pt;flip:y;z-index:251667456">
            <v:textbox style="mso-next-textbox:#_x0000_s1033">
              <w:txbxContent>
                <w:p w:rsidR="00CD1F55" w:rsidRPr="00D25017" w:rsidRDefault="00CD1F55" w:rsidP="00CD1F5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Письменное уведомление об отказе</w:t>
                  </w:r>
                </w:p>
              </w:txbxContent>
            </v:textbox>
          </v:rect>
        </w:pict>
      </w:r>
    </w:p>
    <w:p w:rsidR="00CD1F55" w:rsidRPr="00A87749" w:rsidRDefault="00CD1F55" w:rsidP="00CD1F55">
      <w:r>
        <w:rPr>
          <w:noProof/>
        </w:rPr>
        <w:pict>
          <v:shape id="_x0000_s1047" type="#_x0000_t32" style="position:absolute;margin-left:36pt;margin-top:8.2pt;width:10.5pt;height:0;z-index:251681792" o:connectortype="straight"/>
        </w:pict>
      </w:r>
      <w:r>
        <w:rPr>
          <w:noProof/>
        </w:rPr>
        <w:pict>
          <v:line id="_x0000_s1076" style="position:absolute;z-index:251711488" from="342pt,4.35pt" to="351pt,4.35pt"/>
        </w:pict>
      </w:r>
    </w:p>
    <w:p w:rsidR="00CD1F55" w:rsidRPr="000E6714" w:rsidRDefault="00CD1F55" w:rsidP="00CD1F55">
      <w:pPr>
        <w:tabs>
          <w:tab w:val="left" w:pos="3915"/>
        </w:tabs>
        <w:rPr>
          <w:sz w:val="16"/>
          <w:szCs w:val="16"/>
        </w:rPr>
      </w:pPr>
      <w:r>
        <w:rPr>
          <w:noProof/>
        </w:rPr>
        <w:pict>
          <v:line id="_x0000_s1062" style="position:absolute;z-index:251697152" from="45pt,1.1pt" to="54pt,1.1pt"/>
        </w:pict>
      </w:r>
      <w:r>
        <w:rPr>
          <w:noProof/>
        </w:rPr>
        <w:pict>
          <v:rect id="_x0000_s1045" style="position:absolute;margin-left:6in;margin-top:1.1pt;width:1in;height:48.85pt;z-index:251679744">
            <v:textbox style="mso-next-textbox:#_x0000_s1045">
              <w:txbxContent>
                <w:p w:rsidR="00CD1F55" w:rsidRPr="00E567D0" w:rsidRDefault="00CD1F55" w:rsidP="00CD1F5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Разрешение на отклонение от предельных параметров</w:t>
                  </w:r>
                </w:p>
              </w:txbxContent>
            </v:textbox>
          </v:rect>
        </w:pict>
      </w:r>
      <w:r>
        <w:tab/>
      </w:r>
    </w:p>
    <w:tbl>
      <w:tblPr>
        <w:tblpPr w:leftFromText="180" w:rightFromText="180" w:vertAnchor="text" w:horzAnchor="page" w:tblpX="6351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</w:tblGrid>
      <w:tr w:rsidR="00CD1F55" w:rsidTr="005F3CBE">
        <w:trPr>
          <w:cantSplit/>
          <w:trHeight w:val="1797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CD1F55" w:rsidRPr="00492333" w:rsidRDefault="00CD1F55" w:rsidP="005F3CBE">
            <w:pPr>
              <w:rPr>
                <w:sz w:val="14"/>
              </w:rPr>
            </w:pPr>
            <w:r>
              <w:rPr>
                <w:sz w:val="14"/>
              </w:rPr>
              <w:t xml:space="preserve">Устное уведомление заявителя о наличии препятствий для получения муниципальной услуги и рекомендации к их устранению </w:t>
            </w:r>
          </w:p>
        </w:tc>
      </w:tr>
    </w:tbl>
    <w:p w:rsidR="00CD1F55" w:rsidRDefault="00CD1F55" w:rsidP="00CD1F55">
      <w:r>
        <w:rPr>
          <w:noProof/>
        </w:rPr>
        <w:pict>
          <v:line id="_x0000_s1077" style="position:absolute;z-index:251712512;mso-position-horizontal-relative:text;mso-position-vertical-relative:text" from="423pt,15.05pt" to="6in,15.05pt"/>
        </w:pict>
      </w:r>
    </w:p>
    <w:p w:rsidR="00CD1F55" w:rsidRDefault="00CD1F55" w:rsidP="00CD1F55">
      <w:pPr>
        <w:tabs>
          <w:tab w:val="left" w:pos="2250"/>
        </w:tabs>
      </w:pPr>
      <w:r>
        <w:rPr>
          <w:noProof/>
        </w:rPr>
        <w:pict>
          <v:rect id="_x0000_s1032" style="position:absolute;margin-left:126pt;margin-top:11.8pt;width:81pt;height:90pt;flip:y;z-index:251666432">
            <v:textbox style="mso-next-textbox:#_x0000_s1032">
              <w:txbxContent>
                <w:p w:rsidR="00CD1F55" w:rsidRPr="0008182C" w:rsidRDefault="00CD1F55" w:rsidP="00CD1F55">
                  <w:pPr>
                    <w:rPr>
                      <w:sz w:val="15"/>
                      <w:szCs w:val="15"/>
                    </w:rPr>
                  </w:pPr>
                  <w:r w:rsidRPr="0008182C">
                    <w:rPr>
                      <w:sz w:val="15"/>
                      <w:szCs w:val="15"/>
                    </w:rPr>
                    <w:t>Анализ оценки влияния запрашиваемых отклонений на формирование композиционно-средовых характеристик местной среды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-36pt;margin-top:2.8pt;width:1in;height:36pt;z-index:251676672">
            <v:textbox style="mso-next-textbox:#_x0000_s1042">
              <w:txbxContent>
                <w:p w:rsidR="00CD1F55" w:rsidRPr="00E80CC1" w:rsidRDefault="00CD1F55" w:rsidP="00CD1F55">
                  <w:pPr>
                    <w:rPr>
                      <w:sz w:val="14"/>
                      <w:szCs w:val="14"/>
                    </w:rPr>
                  </w:pPr>
                  <w:r w:rsidRPr="00E80CC1">
                    <w:rPr>
                      <w:sz w:val="14"/>
                      <w:szCs w:val="14"/>
                    </w:rPr>
                    <w:t>Доверенность (для представителей заявителей)</w:t>
                  </w:r>
                </w:p>
                <w:p w:rsidR="00CD1F55" w:rsidRPr="00C130DA" w:rsidRDefault="00CD1F55" w:rsidP="00CD1F5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063" style="position:absolute;flip:x;z-index:251698176" from="45pt,11.8pt" to="54pt,11.8pt"/>
        </w:pict>
      </w:r>
      <w:r>
        <w:rPr>
          <w:noProof/>
        </w:rPr>
        <w:pict>
          <v:rect id="_x0000_s1029" style="position:absolute;margin-left:54pt;margin-top:2.8pt;width:1in;height:27pt;flip:y;z-index:251663360">
            <v:textbox style="mso-next-textbox:#_x0000_s1029">
              <w:txbxContent>
                <w:p w:rsidR="00CD1F55" w:rsidRPr="0008182C" w:rsidRDefault="00CD1F55" w:rsidP="00CD1F55">
                  <w:pPr>
                    <w:rPr>
                      <w:sz w:val="15"/>
                      <w:szCs w:val="15"/>
                    </w:rPr>
                  </w:pPr>
                  <w:r w:rsidRPr="0008182C">
                    <w:rPr>
                      <w:sz w:val="15"/>
                      <w:szCs w:val="15"/>
                    </w:rPr>
                    <w:t>Пояснительная записка</w:t>
                  </w:r>
                </w:p>
              </w:txbxContent>
            </v:textbox>
          </v:rect>
        </w:pict>
      </w:r>
      <w:r>
        <w:tab/>
      </w:r>
    </w:p>
    <w:p w:rsidR="00CD1F55" w:rsidRPr="00BE7C78" w:rsidRDefault="00CD1F55" w:rsidP="00CD1F55">
      <w:pPr>
        <w:ind w:firstLine="708"/>
      </w:pPr>
      <w:r>
        <w:rPr>
          <w:noProof/>
        </w:rPr>
        <w:pict>
          <v:line id="_x0000_s1048" style="position:absolute;left:0;text-align:left;flip:y;z-index:251682816" from="36pt,4.75pt" to="45pt,4.75pt"/>
        </w:pict>
      </w:r>
    </w:p>
    <w:p w:rsidR="00CD1F55" w:rsidRPr="000E6714" w:rsidRDefault="00CD1F55" w:rsidP="00CD1F55">
      <w:pPr>
        <w:rPr>
          <w:sz w:val="16"/>
          <w:szCs w:val="16"/>
        </w:rPr>
      </w:pPr>
      <w:r>
        <w:rPr>
          <w:noProof/>
        </w:rPr>
        <w:pict>
          <v:rect id="_x0000_s1030" style="position:absolute;margin-left:54pt;margin-top:6.65pt;width:1in;height:35.35pt;flip:y;z-index:251664384">
            <v:textbox style="mso-next-textbox:#_x0000_s1030">
              <w:txbxContent>
                <w:p w:rsidR="00CD1F55" w:rsidRPr="0008182C" w:rsidRDefault="00CD1F55" w:rsidP="00CD1F55">
                  <w:pPr>
                    <w:rPr>
                      <w:sz w:val="14"/>
                      <w:szCs w:val="14"/>
                    </w:rPr>
                  </w:pPr>
                  <w:r w:rsidRPr="0008182C">
                    <w:rPr>
                      <w:sz w:val="14"/>
                      <w:szCs w:val="14"/>
                    </w:rPr>
                    <w:t>Санитарно-эпидемиологическое  заключение</w:t>
                  </w:r>
                </w:p>
              </w:txbxContent>
            </v:textbox>
          </v:rect>
        </w:pict>
      </w:r>
      <w:r>
        <w:tab/>
      </w:r>
    </w:p>
    <w:p w:rsidR="00CD1F55" w:rsidRPr="00BE7C78" w:rsidRDefault="00CD1F55" w:rsidP="00CD1F55">
      <w:r>
        <w:rPr>
          <w:noProof/>
        </w:rPr>
        <w:pict>
          <v:rect id="_x0000_s1043" style="position:absolute;margin-left:-36pt;margin-top:6.45pt;width:1in;height:39.9pt;z-index:251677696">
            <v:textbox style="mso-next-textbox:#_x0000_s1043">
              <w:txbxContent>
                <w:p w:rsidR="00CD1F55" w:rsidRPr="00D84C06" w:rsidRDefault="00CD1F55" w:rsidP="00CD1F55">
                  <w:pPr>
                    <w:rPr>
                      <w:w w:val="90"/>
                      <w:sz w:val="14"/>
                      <w:szCs w:val="14"/>
                    </w:rPr>
                  </w:pPr>
                  <w:r w:rsidRPr="00E80CC1">
                    <w:rPr>
                      <w:sz w:val="14"/>
                      <w:szCs w:val="14"/>
                    </w:rPr>
                    <w:t>Копия градостроительного плана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4" style="position:absolute;flip:x;z-index:251699200" from="45pt,15.45pt" to="54pt,15.45pt"/>
        </w:pict>
      </w:r>
      <w:r>
        <w:rPr>
          <w:noProof/>
        </w:rPr>
        <w:pict>
          <v:oval id="_x0000_s1039" style="position:absolute;margin-left:405pt;margin-top:11.55pt;width:35.25pt;height:32.25pt;flip:y;z-index:251673600">
            <v:textbox style="mso-next-textbox:#_x0000_s1039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99"/>
                  </w:tblGrid>
                  <w:tr w:rsidR="00CD1F55" w:rsidTr="00B846BA">
                    <w:trPr>
                      <w:trHeight w:val="133"/>
                    </w:trPr>
                    <w:tc>
                      <w:tcPr>
                        <w:tcW w:w="512" w:type="dxa"/>
                        <w:tcBorders>
                          <w:left w:val="single" w:sz="4" w:space="0" w:color="000000"/>
                          <w:bottom w:val="single" w:sz="4" w:space="0" w:color="000000"/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CD1F55" w:rsidRDefault="00CD1F55" w:rsidP="00B846BA">
                        <w:pPr>
                          <w:ind w:left="-142"/>
                        </w:pPr>
                      </w:p>
                      <w:p w:rsidR="00CD1F55" w:rsidRDefault="00CD1F55" w:rsidP="00B846BA">
                        <w:pPr>
                          <w:ind w:left="-142"/>
                        </w:pPr>
                      </w:p>
                    </w:tc>
                  </w:tr>
                </w:tbl>
                <w:p w:rsidR="00CD1F55" w:rsidRDefault="00CD1F55" w:rsidP="00CD1F55">
                  <w:pPr>
                    <w:ind w:left="-142"/>
                  </w:pPr>
                </w:p>
              </w:txbxContent>
            </v:textbox>
          </v:oval>
        </w:pict>
      </w:r>
      <w:r>
        <w:rPr>
          <w:noProof/>
        </w:rPr>
        <w:pict>
          <v:oval id="_x0000_s1038" style="position:absolute;margin-left:351pt;margin-top:11.55pt;width:33.75pt;height:32.25pt;flip:y;z-index:251672576">
            <v:textbox style="mso-next-textbox:#_x0000_s1038">
              <w:txbxContent>
                <w:tbl>
                  <w:tblPr>
                    <w:tblW w:w="0" w:type="auto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12"/>
                  </w:tblGrid>
                  <w:tr w:rsidR="00CD1F55" w:rsidTr="00B846BA">
                    <w:trPr>
                      <w:trHeight w:val="133"/>
                    </w:trPr>
                    <w:tc>
                      <w:tcPr>
                        <w:tcW w:w="512" w:type="dxa"/>
                        <w:tcBorders>
                          <w:left w:val="single" w:sz="4" w:space="0" w:color="000000"/>
                          <w:bottom w:val="single" w:sz="4" w:space="0" w:color="000000"/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CD1F55" w:rsidRDefault="00CD1F55" w:rsidP="00B846BA">
                        <w:pPr>
                          <w:ind w:left="13"/>
                        </w:pPr>
                      </w:p>
                      <w:p w:rsidR="00CD1F55" w:rsidRDefault="00CD1F55" w:rsidP="00B846BA">
                        <w:pPr>
                          <w:ind w:left="13"/>
                        </w:pPr>
                      </w:p>
                    </w:tc>
                  </w:tr>
                </w:tbl>
                <w:p w:rsidR="00CD1F55" w:rsidRDefault="00CD1F55" w:rsidP="00CD1F55"/>
              </w:txbxContent>
            </v:textbox>
          </v:oval>
        </w:pict>
      </w:r>
    </w:p>
    <w:p w:rsidR="00CD1F55" w:rsidRPr="00BE7C78" w:rsidRDefault="00CD1F55" w:rsidP="00CD1F55">
      <w:pPr>
        <w:tabs>
          <w:tab w:val="left" w:pos="900"/>
        </w:tabs>
      </w:pPr>
      <w:r>
        <w:rPr>
          <w:noProof/>
        </w:rPr>
        <w:pict>
          <v:line id="_x0000_s1049" style="position:absolute;flip:y;z-index:251683840" from="36pt,8.35pt" to="45pt,8.35pt"/>
        </w:pict>
      </w:r>
      <w:r>
        <w:rPr>
          <w:noProof/>
        </w:rPr>
        <w:pict>
          <v:line id="_x0000_s1087" style="position:absolute;flip:y;z-index:251722752" from="396pt,13.45pt" to="396pt,175.45pt"/>
        </w:pict>
      </w:r>
      <w:r>
        <w:rPr>
          <w:noProof/>
        </w:rPr>
        <w:pict>
          <v:line id="_x0000_s1074" style="position:absolute;flip:x;z-index:251709440" from="342pt,13.45pt" to="351pt,13.45pt"/>
        </w:pict>
      </w:r>
      <w:r>
        <w:rPr>
          <w:noProof/>
        </w:rPr>
        <w:pict>
          <v:line id="_x0000_s1071" style="position:absolute;flip:x;z-index:251706368" from="387pt,13.45pt" to="396pt,13.45pt">
            <v:stroke endarrow="block"/>
          </v:line>
        </w:pict>
      </w:r>
      <w:r>
        <w:tab/>
      </w:r>
    </w:p>
    <w:p w:rsidR="00CD1F55" w:rsidRPr="00BE7C78" w:rsidRDefault="00CD1F55" w:rsidP="00CD1F55">
      <w:r>
        <w:rPr>
          <w:noProof/>
        </w:rPr>
        <w:pict>
          <v:line id="_x0000_s1072" style="position:absolute;flip:y;z-index:251707392" from="6in,6.35pt" to="6in,42.35pt">
            <v:stroke endarrow="block"/>
          </v:line>
        </w:pict>
      </w:r>
    </w:p>
    <w:p w:rsidR="00CD1F55" w:rsidRPr="00BE7C78" w:rsidRDefault="00CD1F55" w:rsidP="00CD1F55"/>
    <w:tbl>
      <w:tblPr>
        <w:tblpPr w:leftFromText="180" w:rightFromText="180" w:vertAnchor="text" w:horzAnchor="margin" w:tblpXSpec="center" w:tblpY="25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"/>
        <w:gridCol w:w="540"/>
        <w:gridCol w:w="9720"/>
      </w:tblGrid>
      <w:tr w:rsidR="00CD1F55" w:rsidTr="005F3CBE">
        <w:trPr>
          <w:cantSplit/>
          <w:trHeight w:val="4300"/>
        </w:trPr>
        <w:tc>
          <w:tcPr>
            <w:tcW w:w="288" w:type="dxa"/>
            <w:textDirection w:val="btLr"/>
            <w:vAlign w:val="center"/>
          </w:tcPr>
          <w:p w:rsidR="00CD1F55" w:rsidRDefault="00CD1F55" w:rsidP="005F3CB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Pr="00E00CA6">
              <w:rPr>
                <w:sz w:val="16"/>
                <w:szCs w:val="16"/>
              </w:rPr>
              <w:t>дминистрация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Благодатского</w:t>
            </w:r>
            <w:proofErr w:type="spellEnd"/>
            <w:r>
              <w:rPr>
                <w:sz w:val="16"/>
                <w:szCs w:val="16"/>
              </w:rPr>
              <w:t xml:space="preserve">  сельсовета</w:t>
            </w:r>
          </w:p>
        </w:tc>
        <w:tc>
          <w:tcPr>
            <w:tcW w:w="540" w:type="dxa"/>
            <w:textDirection w:val="btLr"/>
          </w:tcPr>
          <w:p w:rsidR="00CD1F55" w:rsidRPr="00E00CA6" w:rsidRDefault="00CD1F55" w:rsidP="005F3CB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Комиссия по подготовке проекта правил землепользования и застройки </w:t>
            </w:r>
            <w:proofErr w:type="spellStart"/>
            <w:r>
              <w:rPr>
                <w:sz w:val="16"/>
                <w:szCs w:val="16"/>
              </w:rPr>
              <w:t>Благодатского</w:t>
            </w:r>
            <w:proofErr w:type="spellEnd"/>
            <w:r>
              <w:rPr>
                <w:sz w:val="16"/>
                <w:szCs w:val="16"/>
              </w:rPr>
              <w:t xml:space="preserve">  сельсовета</w:t>
            </w:r>
          </w:p>
        </w:tc>
        <w:tc>
          <w:tcPr>
            <w:tcW w:w="9720" w:type="dxa"/>
          </w:tcPr>
          <w:p w:rsidR="00CD1F55" w:rsidRDefault="00CD1F55" w:rsidP="005F3CBE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oval id="_x0000_s1056" style="position:absolute;margin-left:95.4pt;margin-top:-.45pt;width:18.75pt;height:26.4pt;flip:y;z-index:251691008;mso-position-horizontal-relative:text;mso-position-vertical-relative:text">
                  <v:textbox style="mso-next-textbox:#_x0000_s1056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250"/>
                        </w:tblGrid>
                        <w:tr w:rsidR="00CD1F55" w:rsidRPr="0088408B" w:rsidTr="00B846BA">
                          <w:trPr>
                            <w:trHeight w:val="75"/>
                          </w:trPr>
                          <w:tc>
                            <w:tcPr>
                              <w:tcW w:w="250" w:type="dxa"/>
                              <w:tcBorders>
                                <w:top w:val="nil"/>
                                <w:bottom w:val="nil"/>
                                <w:tl2br w:val="single" w:sz="4" w:space="0" w:color="000000"/>
                              </w:tcBorders>
                            </w:tcPr>
                            <w:p w:rsidR="00CD1F55" w:rsidRPr="0088408B" w:rsidRDefault="00CD1F55" w:rsidP="00B846BA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</w:tbl>
                      <w:p w:rsidR="00CD1F55" w:rsidRDefault="00CD1F55" w:rsidP="00CD1F55"/>
                    </w:txbxContent>
                  </v:textbox>
                </v:oval>
              </w:pict>
            </w:r>
          </w:p>
          <w:p w:rsidR="00CD1F55" w:rsidRPr="00C068C7" w:rsidRDefault="00CD1F55" w:rsidP="005F3CBE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line id="_x0000_s1112" style="position:absolute;z-index:251748352" from="112.9pt,3.1pt" to="211.9pt,3.1pt">
                  <v:stroke endarrow="block"/>
                </v:line>
              </w:pict>
            </w:r>
            <w:r>
              <w:rPr>
                <w:noProof/>
              </w:rPr>
              <w:pict>
                <v:rect id="_x0000_s1053" style="position:absolute;margin-left:392.15pt;margin-top:-.8pt;width:1in;height:46.7pt;flip:y;z-index:251687936">
                  <v:textbox style="mso-next-textbox:#_x0000_s1053">
                    <w:txbxContent>
                      <w:p w:rsidR="00CD1F55" w:rsidRPr="00D6687B" w:rsidRDefault="00CD1F55" w:rsidP="00CD1F5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D6687B">
                          <w:rPr>
                            <w:sz w:val="15"/>
                            <w:szCs w:val="15"/>
                          </w:rPr>
                          <w:t>Публикация постановления о предоставлении разрешения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52" style="position:absolute;margin-left:239.4pt;margin-top:-.45pt;width:97.2pt;height:44.85pt;flip:y;z-index:251686912">
                  <v:textbox style="mso-next-textbox:#_x0000_s1052">
                    <w:txbxContent>
                      <w:p w:rsidR="00CD1F55" w:rsidRPr="00D6687B" w:rsidRDefault="00CD1F55" w:rsidP="00CD1F5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D6687B">
                          <w:rPr>
                            <w:sz w:val="15"/>
                            <w:szCs w:val="15"/>
                          </w:rPr>
                          <w:t>Проведение публичных слушаний, подготовка рекомендаций и заключения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oval id="_x0000_s1055" style="position:absolute;margin-left:-3.6pt;margin-top:-.65pt;width:33.75pt;height:32.25pt;flip:y;z-index:251689984">
                  <v:textbox style="mso-next-textbox:#_x0000_s1055">
                    <w:txbxContent>
                      <w:tbl>
                        <w:tblPr>
                          <w:tblW w:w="0" w:type="auto"/>
                          <w:tblInd w:w="-3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512"/>
                        </w:tblGrid>
                        <w:tr w:rsidR="00CD1F55" w:rsidTr="00B846BA">
                          <w:trPr>
                            <w:trHeight w:val="133"/>
                          </w:trPr>
                          <w:tc>
                            <w:tcPr>
                              <w:tcW w:w="512" w:type="dxa"/>
                              <w:tcBorders>
                                <w:left w:val="single" w:sz="4" w:space="0" w:color="000000"/>
                                <w:bottom w:val="single" w:sz="4" w:space="0" w:color="000000"/>
                                <w:tl2br w:val="single" w:sz="4" w:space="0" w:color="auto"/>
                                <w:tr2bl w:val="single" w:sz="4" w:space="0" w:color="auto"/>
                              </w:tcBorders>
                            </w:tcPr>
                            <w:p w:rsidR="00CD1F55" w:rsidRDefault="00CD1F55" w:rsidP="00B846BA">
                              <w:pPr>
                                <w:ind w:left="13"/>
                              </w:pPr>
                            </w:p>
                            <w:p w:rsidR="00CD1F55" w:rsidRDefault="00CD1F55" w:rsidP="00B846BA">
                              <w:pPr>
                                <w:ind w:left="13"/>
                              </w:pPr>
                            </w:p>
                          </w:tc>
                        </w:tr>
                      </w:tbl>
                      <w:p w:rsidR="00CD1F55" w:rsidRDefault="00CD1F55" w:rsidP="00CD1F55"/>
                    </w:txbxContent>
                  </v:textbox>
                </v:oval>
              </w:pict>
            </w:r>
            <w:r>
              <w:rPr>
                <w:noProof/>
              </w:rPr>
              <w:pict>
                <v:rect id="_x0000_s1050" style="position:absolute;margin-left:39.35pt;margin-top:-.75pt;width:63pt;height:36pt;z-index:251684864">
                  <v:textbox style="mso-next-textbox:#_x0000_s1050">
                    <w:txbxContent>
                      <w:p w:rsidR="00CD1F55" w:rsidRPr="00AF3769" w:rsidRDefault="00CD1F55" w:rsidP="00CD1F5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При</w:t>
                        </w:r>
                        <w:r>
                          <w:rPr>
                            <w:sz w:val="16"/>
                            <w:szCs w:val="16"/>
                          </w:rPr>
                          <w:t>е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м и регистрация  заявления</w:t>
                        </w:r>
                      </w:p>
                    </w:txbxContent>
                  </v:textbox>
                </v:rect>
              </w:pict>
            </w:r>
          </w:p>
          <w:p w:rsidR="00CD1F55" w:rsidRPr="00C068C7" w:rsidRDefault="00CD1F55" w:rsidP="005F3CB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line id="_x0000_s1114" style="position:absolute;flip:y;z-index:251750400" from="139.9pt,2.9pt" to="139.9pt,38.9pt"/>
              </w:pict>
            </w:r>
            <w:r>
              <w:rPr>
                <w:noProof/>
                <w:sz w:val="16"/>
                <w:szCs w:val="16"/>
              </w:rPr>
              <w:pict>
                <v:line id="_x0000_s1113" style="position:absolute;z-index:251749376" from="140.15pt,2.65pt" to="212.15pt,2.65pt">
                  <v:stroke endarrow="block"/>
                </v:line>
              </w:pict>
            </w:r>
            <w:r>
              <w:rPr>
                <w:noProof/>
              </w:rPr>
              <w:pict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_x0000_s1065" type="#_x0000_t123" style="position:absolute;margin-left:347.15pt;margin-top:8.4pt;width:18pt;height:19.5pt;z-index:251700224"/>
              </w:pict>
            </w:r>
            <w:r>
              <w:rPr>
                <w:noProof/>
              </w:rPr>
              <w:pict>
                <v:line id="_x0000_s1058" style="position:absolute;z-index:251693056" from="32.15pt,8pt" to="41.15pt,8pt">
                  <v:stroke endarrow="block"/>
                </v:line>
              </w:pict>
            </w:r>
          </w:p>
          <w:p w:rsidR="00CD1F55" w:rsidRPr="00C068C7" w:rsidRDefault="00CD1F55" w:rsidP="005F3CBE">
            <w:pPr>
              <w:ind w:firstLine="72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line id="_x0000_s1070" style="position:absolute;left:0;text-align:left;z-index:251705344" from="338.15pt,7.85pt" to="347.15pt,7.8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69" style="position:absolute;left:0;text-align:left;z-index:251704320" from="383.15pt,7.85pt" to="392.15pt,7.8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68" style="position:absolute;left:0;text-align:left;z-index:251703296" from="365.15pt,7.85pt" to="374.15pt,7.85pt"/>
              </w:pict>
            </w: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да</w:t>
            </w:r>
          </w:p>
          <w:p w:rsidR="00CD1F55" w:rsidRPr="00C068C7" w:rsidRDefault="00CD1F55" w:rsidP="005F3CBE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oval id="_x0000_s1100" style="position:absolute;margin-left:100.25pt;margin-top:7.8pt;width:18.75pt;height:26.4pt;flip:y;z-index:251736064">
                  <v:textbox style="mso-next-textbox:#_x0000_s1100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250"/>
                        </w:tblGrid>
                        <w:tr w:rsidR="00CD1F55" w:rsidRPr="0088408B" w:rsidTr="00B846BA">
                          <w:trPr>
                            <w:trHeight w:val="75"/>
                          </w:trPr>
                          <w:tc>
                            <w:tcPr>
                              <w:tcW w:w="250" w:type="dxa"/>
                              <w:tcBorders>
                                <w:top w:val="nil"/>
                                <w:bottom w:val="nil"/>
                                <w:tl2br w:val="single" w:sz="4" w:space="0" w:color="000000"/>
                              </w:tcBorders>
                            </w:tcPr>
                            <w:p w:rsidR="00CD1F55" w:rsidRPr="0088408B" w:rsidRDefault="00CD1F55" w:rsidP="00B846BA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</w:tbl>
                      <w:p w:rsidR="00CD1F55" w:rsidRDefault="00CD1F55" w:rsidP="00CD1F55"/>
                    </w:txbxContent>
                  </v:textbox>
                </v:oval>
              </w:pict>
            </w:r>
            <w:r>
              <w:rPr>
                <w:noProof/>
              </w:rPr>
              <w:pict>
                <v:line id="_x0000_s1066" style="position:absolute;z-index:251701248" from="356.15pt,7.65pt" to="356.15pt,43.65pt"/>
              </w:pict>
            </w:r>
            <w:r>
              <w:rPr>
                <w:noProof/>
              </w:rPr>
              <w:pict>
                <v:oval id="_x0000_s1060" style="position:absolute;margin-left:167.15pt;margin-top:7.65pt;width:33.75pt;height:32.25pt;flip:y;z-index:251695104">
                  <v:textbox style="mso-next-textbox:#_x0000_s1060">
                    <w:txbxContent>
                      <w:tbl>
                        <w:tblPr>
                          <w:tblW w:w="0" w:type="auto"/>
                          <w:tblInd w:w="-3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512"/>
                        </w:tblGrid>
                        <w:tr w:rsidR="00CD1F55" w:rsidTr="00B846BA">
                          <w:trPr>
                            <w:trHeight w:val="133"/>
                          </w:trPr>
                          <w:tc>
                            <w:tcPr>
                              <w:tcW w:w="512" w:type="dxa"/>
                              <w:tcBorders>
                                <w:left w:val="single" w:sz="4" w:space="0" w:color="000000"/>
                                <w:bottom w:val="single" w:sz="4" w:space="0" w:color="000000"/>
                                <w:tl2br w:val="single" w:sz="4" w:space="0" w:color="auto"/>
                                <w:tr2bl w:val="single" w:sz="4" w:space="0" w:color="auto"/>
                              </w:tcBorders>
                            </w:tcPr>
                            <w:p w:rsidR="00CD1F55" w:rsidRDefault="00CD1F55" w:rsidP="00B846BA">
                              <w:pPr>
                                <w:ind w:left="13"/>
                              </w:pPr>
                            </w:p>
                            <w:p w:rsidR="00CD1F55" w:rsidRDefault="00CD1F55" w:rsidP="00B846BA">
                              <w:pPr>
                                <w:ind w:left="13"/>
                              </w:pPr>
                            </w:p>
                          </w:tc>
                        </w:tr>
                      </w:tbl>
                      <w:p w:rsidR="00CD1F55" w:rsidRDefault="00CD1F55" w:rsidP="00CD1F55"/>
                    </w:txbxContent>
                  </v:textbox>
                </v:oval>
              </w:pict>
            </w:r>
            <w:r>
              <w:rPr>
                <w:noProof/>
              </w:rPr>
              <w:pict>
                <v:line id="_x0000_s1059" style="position:absolute;z-index:251694080" from="68.4pt,7.8pt" to="68.4pt,16.8pt">
                  <v:stroke endarrow="block"/>
                </v:line>
              </w:pict>
            </w: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  <w:p w:rsidR="00CD1F55" w:rsidRPr="00C068C7" w:rsidRDefault="00CD1F55" w:rsidP="005F3CBE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rect id="_x0000_s1051" style="position:absolute;margin-left:21.6pt;margin-top:7.6pt;width:81pt;height:55.5pt;flip:y;z-index:251685888">
                  <v:textbox style="mso-next-textbox:#_x0000_s1051">
                    <w:txbxContent>
                      <w:p w:rsidR="00CD1F55" w:rsidRDefault="00CD1F55" w:rsidP="00CD1F55">
                        <w:pPr>
                          <w:jc w:val="center"/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Проверка наличия необходимых</w:t>
                        </w:r>
                        <w:r>
                          <w:t xml:space="preserve"> 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документов и их надлежащего</w:t>
                        </w:r>
                        <w:r>
                          <w:t xml:space="preserve">  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оформления</w:t>
                        </w:r>
                      </w:p>
                    </w:txbxContent>
                  </v:textbox>
                </v:rect>
              </w:pict>
            </w:r>
          </w:p>
          <w:p w:rsidR="00CD1F55" w:rsidRPr="00C068C7" w:rsidRDefault="00CD1F55" w:rsidP="005F3CB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line id="_x0000_s1115" style="position:absolute;flip:x;z-index:251751424" from="121.9pt,2.1pt" to="139.9pt,2.1pt"/>
              </w:pict>
            </w:r>
            <w:r>
              <w:rPr>
                <w:noProof/>
                <w:sz w:val="16"/>
                <w:szCs w:val="16"/>
              </w:rPr>
              <w:pict>
                <v:line id="_x0000_s1104" style="position:absolute;flip:y;z-index:251740160" from="283.9pt,2.1pt" to="283.9pt,20.1pt">
                  <v:stroke endarrow="block"/>
                </v:line>
              </w:pict>
            </w:r>
          </w:p>
          <w:p w:rsidR="00CD1F55" w:rsidRPr="00C068C7" w:rsidRDefault="00CD1F55" w:rsidP="005F3CBE">
            <w:pPr>
              <w:rPr>
                <w:sz w:val="16"/>
                <w:szCs w:val="16"/>
              </w:rPr>
            </w:pPr>
          </w:p>
          <w:p w:rsidR="00CD1F55" w:rsidRDefault="00CD1F55" w:rsidP="005F3CBE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rect id="_x0000_s1054" style="position:absolute;margin-left:229.9pt;margin-top:1.7pt;width:99.75pt;height:76.9pt;flip:y;z-index:251688960">
                  <v:textbox style="mso-next-textbox:#_x0000_s1054">
                    <w:txbxContent>
                      <w:p w:rsidR="00CD1F55" w:rsidRPr="00F7400E" w:rsidRDefault="00CD1F55" w:rsidP="00CD1F5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F7400E">
                          <w:rPr>
                            <w:sz w:val="15"/>
                            <w:szCs w:val="15"/>
                          </w:rPr>
                          <w:t>Сообщения о проведении публичных слушаний по вопросу предоставления разрешения на отклонение от предельных параметров разрешенного строительства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103" style="position:absolute;z-index:251739136" from="181.05pt,6.85pt" to="181.05pt,96.85pt">
                  <v:stroke endarrow="block"/>
                </v:line>
              </w:pict>
            </w:r>
          </w:p>
          <w:p w:rsidR="00CD1F55" w:rsidRDefault="00CD1F55" w:rsidP="005F3CBE">
            <w:pPr>
              <w:tabs>
                <w:tab w:val="left" w:pos="720"/>
                <w:tab w:val="left" w:pos="7095"/>
                <w:tab w:val="left" w:pos="7680"/>
              </w:tabs>
              <w:rPr>
                <w:sz w:val="16"/>
                <w:szCs w:val="16"/>
              </w:rPr>
            </w:pPr>
            <w:r>
              <w:rPr>
                <w:noProof/>
              </w:rPr>
              <w:pict>
                <v:oval id="_x0000_s1101" style="position:absolute;margin-left:199.25pt;margin-top:69.8pt;width:18.75pt;height:26.4pt;flip:y;z-index:251737088">
                  <v:textbox style="mso-next-textbox:#_x0000_s1101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250"/>
                        </w:tblGrid>
                        <w:tr w:rsidR="00CD1F55" w:rsidRPr="0088408B" w:rsidTr="00B846BA">
                          <w:trPr>
                            <w:trHeight w:val="75"/>
                          </w:trPr>
                          <w:tc>
                            <w:tcPr>
                              <w:tcW w:w="250" w:type="dxa"/>
                              <w:tcBorders>
                                <w:top w:val="nil"/>
                                <w:bottom w:val="nil"/>
                                <w:tl2br w:val="single" w:sz="4" w:space="0" w:color="000000"/>
                              </w:tcBorders>
                            </w:tcPr>
                            <w:p w:rsidR="00CD1F55" w:rsidRPr="0088408B" w:rsidRDefault="00CD1F55" w:rsidP="00B846BA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</w:tbl>
                      <w:p w:rsidR="00CD1F55" w:rsidRDefault="00CD1F55" w:rsidP="00CD1F55"/>
                    </w:txbxContent>
                  </v:textbox>
                </v:oval>
              </w:pict>
            </w:r>
            <w:r>
              <w:rPr>
                <w:noProof/>
                <w:sz w:val="16"/>
                <w:szCs w:val="16"/>
              </w:rPr>
              <w:pict>
                <v:line id="_x0000_s1098" style="position:absolute;z-index:251734016" from="100.05pt,60.65pt" to="100.05pt,87.6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97" style="position:absolute;z-index:251732992" from="19.05pt,60.65pt" to="19.05pt,87.6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95" style="position:absolute;z-index:251730944" from="64.05pt,24.65pt" to="64.05pt,42.6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rect id="_x0000_s1082" style="position:absolute;margin-left:-3.85pt;margin-top:87.95pt;width:63.25pt;height:35.85pt;z-index:251717632">
                  <v:textbox style="mso-next-textbox:#_x0000_s1082">
                    <w:txbxContent>
                      <w:p w:rsidR="00CD1F55" w:rsidRPr="00AF3769" w:rsidRDefault="00CD1F55" w:rsidP="00CD1F5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Запрос сведений из ЕГР</w:t>
                        </w:r>
                        <w:r>
                          <w:rPr>
                            <w:sz w:val="16"/>
                            <w:szCs w:val="16"/>
                          </w:rPr>
                          <w:t>И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П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</w:rPr>
              <w:pict>
                <v:rect id="_x0000_s1084" style="position:absolute;margin-left:68.4pt;margin-top:88.1pt;width:72.4pt;height:35.85pt;z-index:251719680">
                  <v:textbox style="mso-next-textbox:#_x0000_s1084">
                    <w:txbxContent>
                      <w:p w:rsidR="00CD1F55" w:rsidRPr="00AF3769" w:rsidRDefault="00CD1F55" w:rsidP="00CD1F5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Запрос сведений из ЕГР</w:t>
                        </w:r>
                        <w:r>
                          <w:rPr>
                            <w:sz w:val="16"/>
                            <w:szCs w:val="16"/>
                          </w:rPr>
                          <w:t>ЮЛ</w:t>
                        </w:r>
                      </w:p>
                      <w:p w:rsidR="00CD1F55" w:rsidRPr="007635B2" w:rsidRDefault="00CD1F55" w:rsidP="00CD1F5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</w:rPr>
              <w:pict>
                <v:rect id="_x0000_s1085" style="position:absolute;margin-left:149.4pt;margin-top:87.95pt;width:63.3pt;height:38.7pt;z-index:251720704">
                  <v:textbox style="mso-next-textbox:#_x0000_s1085">
                    <w:txbxContent>
                      <w:p w:rsidR="00CD1F55" w:rsidRPr="00AF3769" w:rsidRDefault="00CD1F55" w:rsidP="00CD1F5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Запрос сведений из ЕГРП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</w:rPr>
              <w:pict>
                <v:line id="_x0000_s1067" style="position:absolute;z-index:251702272" from="356.4pt,6.8pt" to="356.4pt,42.8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89" style="position:absolute;flip:y;z-index:251724800" from="266.15pt,69.65pt" to="266.15pt,105.6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88" style="position:absolute;z-index:251723776" from="212.15pt,105.65pt" to="266.15pt,105.65pt"/>
              </w:pict>
            </w:r>
            <w:r>
              <w:rPr>
                <w:noProof/>
                <w:sz w:val="16"/>
                <w:szCs w:val="16"/>
              </w:rPr>
              <w:pict>
                <v:rect id="_x0000_s1086" style="position:absolute;margin-left:338.4pt;margin-top:42.8pt;width:81pt;height:42.45pt;z-index:251721728">
                  <v:textbox style="mso-next-textbox:#_x0000_s1086">
                    <w:txbxContent>
                      <w:p w:rsidR="00CD1F55" w:rsidRPr="00D6687B" w:rsidRDefault="00CD1F55" w:rsidP="00CD1F5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D6687B">
                          <w:rPr>
                            <w:sz w:val="15"/>
                            <w:szCs w:val="15"/>
                          </w:rPr>
                          <w:t>Публикация постановления об отказе в выдаче разрешения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</w:rPr>
              <w:pict>
                <v:shape id="_x0000_s1083" type="#_x0000_t123" style="position:absolute;margin-left:50.4pt;margin-top:42.8pt;width:22.5pt;height:19.5pt;z-index:251718656"/>
              </w:pict>
            </w:r>
            <w:r>
              <w:rPr>
                <w:sz w:val="16"/>
                <w:szCs w:val="16"/>
              </w:rPr>
              <w:tab/>
              <w:t xml:space="preserve">                                                                                                                                                             нет </w:t>
            </w:r>
            <w:r>
              <w:rPr>
                <w:sz w:val="16"/>
                <w:szCs w:val="16"/>
              </w:rPr>
              <w:tab/>
            </w:r>
          </w:p>
          <w:p w:rsidR="00CD1F55" w:rsidRPr="000D726B" w:rsidRDefault="00CD1F55" w:rsidP="005F3CBE">
            <w:pPr>
              <w:rPr>
                <w:sz w:val="16"/>
                <w:szCs w:val="16"/>
              </w:rPr>
            </w:pPr>
          </w:p>
          <w:p w:rsidR="00CD1F55" w:rsidRPr="000D726B" w:rsidRDefault="00CD1F55" w:rsidP="005F3CBE">
            <w:pPr>
              <w:rPr>
                <w:sz w:val="16"/>
                <w:szCs w:val="16"/>
              </w:rPr>
            </w:pPr>
          </w:p>
          <w:p w:rsidR="00CD1F55" w:rsidRPr="000D726B" w:rsidRDefault="00CD1F55" w:rsidP="005F3CBE">
            <w:pPr>
              <w:rPr>
                <w:sz w:val="16"/>
                <w:szCs w:val="16"/>
              </w:rPr>
            </w:pPr>
          </w:p>
          <w:p w:rsidR="00CD1F55" w:rsidRDefault="00CD1F55" w:rsidP="005F3CBE">
            <w:pPr>
              <w:rPr>
                <w:sz w:val="16"/>
                <w:szCs w:val="16"/>
              </w:rPr>
            </w:pPr>
          </w:p>
          <w:p w:rsidR="00CD1F55" w:rsidRPr="000D726B" w:rsidRDefault="00CD1F55" w:rsidP="005F3CBE">
            <w:pPr>
              <w:tabs>
                <w:tab w:val="left" w:pos="1830"/>
                <w:tab w:val="left" w:pos="2040"/>
              </w:tabs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line id="_x0000_s1093" style="position:absolute;z-index:251728896" from="5.15pt,81.25pt" to="5.15pt,198.2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91" style="position:absolute;z-index:251726848" from="86.15pt,81.25pt" to="86.15pt,198.2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92" style="position:absolute;flip:y;z-index:251727872" from="94.9pt,81.5pt" to="94.9pt,198.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094" style="position:absolute;flip:y;z-index:251729920" from="13.9pt,81.5pt" to="13.9pt,198.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106" style="position:absolute;flip:y;z-index:251742208" from="175.9pt,81.5pt" to="175.9pt,198.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105" style="position:absolute;z-index:251741184" from="166.9pt,81.5pt" to="166.9pt,198.5pt">
                  <v:stroke endarrow="block"/>
                </v:line>
              </w:pict>
            </w:r>
            <w:r>
              <w:rPr>
                <w:noProof/>
                <w:sz w:val="16"/>
                <w:szCs w:val="16"/>
              </w:rPr>
              <w:pict>
                <v:line id="_x0000_s1102" style="position:absolute;z-index:251738112" from="28.05pt,5.65pt" to="46.05pt,5.65pt"/>
              </w:pict>
            </w:r>
            <w:r>
              <w:rPr>
                <w:noProof/>
                <w:sz w:val="16"/>
                <w:szCs w:val="16"/>
              </w:rPr>
              <w:pict>
                <v:line id="_x0000_s1096" style="position:absolute;z-index:251731968" from="73.25pt,5.8pt" to="91.25pt,5.8pt"/>
              </w:pict>
            </w:r>
            <w:r>
              <w:rPr>
                <w:sz w:val="16"/>
                <w:szCs w:val="16"/>
              </w:rPr>
              <w:t xml:space="preserve">      ИП </w:t>
            </w:r>
            <w:r>
              <w:rPr>
                <w:sz w:val="16"/>
                <w:szCs w:val="16"/>
              </w:rPr>
              <w:tab/>
              <w:t xml:space="preserve"> ЮЛ</w:t>
            </w:r>
          </w:p>
        </w:tc>
      </w:tr>
    </w:tbl>
    <w:p w:rsidR="00CD1F55" w:rsidRPr="00BE7C78" w:rsidRDefault="00CD1F55" w:rsidP="00CD1F55">
      <w:r>
        <w:rPr>
          <w:noProof/>
        </w:rPr>
        <w:pict>
          <v:rect id="_x0000_s1080" style="position:absolute;margin-left:225pt;margin-top:230.05pt;width:81pt;height:54pt;z-index:251715584;mso-position-horizontal-relative:text;mso-position-vertical-relative:text">
            <v:textbox style="mso-next-textbox:#_x0000_s1080">
              <w:txbxContent>
                <w:p w:rsidR="00CD1F55" w:rsidRPr="00E72E08" w:rsidRDefault="00CD1F55" w:rsidP="00CD1F5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Копии правоустанавливающих документов на ЗУ или объект кап</w:t>
                  </w:r>
                  <w:proofErr w:type="gramStart"/>
                  <w:r>
                    <w:rPr>
                      <w:sz w:val="16"/>
                      <w:szCs w:val="16"/>
                    </w:rPr>
                    <w:t>.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>
                    <w:rPr>
                      <w:sz w:val="16"/>
                      <w:szCs w:val="16"/>
                    </w:rPr>
                    <w:t>с</w:t>
                  </w:r>
                  <w:proofErr w:type="gramEnd"/>
                  <w:r>
                    <w:rPr>
                      <w:sz w:val="16"/>
                      <w:szCs w:val="16"/>
                    </w:rPr>
                    <w:t>троительства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margin-left:54pt;margin-top:230.05pt;width:54pt;height:36.05pt;z-index:251713536;mso-position-horizontal-relative:text;mso-position-vertical-relative:text">
            <v:textbox style="mso-next-textbox:#_x0000_s1078">
              <w:txbxContent>
                <w:p w:rsidR="00CD1F55" w:rsidRPr="00E72E08" w:rsidRDefault="00CD1F55" w:rsidP="00CD1F5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 из ЕГРИП</w:t>
                  </w:r>
                </w:p>
              </w:txbxContent>
            </v:textbox>
          </v:rect>
        </w:pict>
      </w:r>
    </w:p>
    <w:p w:rsidR="00CD1F55" w:rsidRDefault="00CD1F55" w:rsidP="00CD1F55">
      <w:r>
        <w:rPr>
          <w:noProof/>
        </w:rPr>
        <w:pict>
          <v:line id="_x0000_s1109" style="position:absolute;z-index:251745280" from="45pt,14.7pt" to="54pt,14.7pt"/>
        </w:pict>
      </w:r>
      <w:r>
        <w:rPr>
          <w:noProof/>
        </w:rPr>
        <w:pict>
          <v:rect id="_x0000_s1079" style="position:absolute;margin-left:135pt;margin-top:5.7pt;width:54pt;height:36pt;z-index:251714560">
            <v:textbox style="mso-next-textbox:#_x0000_s1079">
              <w:txbxContent>
                <w:p w:rsidR="00CD1F55" w:rsidRPr="00E72E08" w:rsidRDefault="00CD1F55" w:rsidP="00CD1F5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 из ЕГРЮЛ</w:t>
                  </w:r>
                </w:p>
                <w:p w:rsidR="00CD1F55" w:rsidRPr="00E72E08" w:rsidRDefault="00CD1F55" w:rsidP="00CD1F5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CD1F55" w:rsidRDefault="00CD1F55" w:rsidP="00CD1F55">
      <w:r>
        <w:rPr>
          <w:noProof/>
        </w:rPr>
        <w:pict>
          <v:line id="_x0000_s1110" style="position:absolute;flip:x;z-index:251746304" from="126pt,7.6pt" to="135pt,7.6pt"/>
        </w:pict>
      </w:r>
      <w:r>
        <w:rPr>
          <w:noProof/>
        </w:rPr>
        <w:pict>
          <v:line id="_x0000_s1107" style="position:absolute;z-index:251743232" from="207pt,7.6pt" to="225pt,7.6pt"/>
        </w:pict>
      </w:r>
    </w:p>
    <w:p w:rsidR="00CD1F55" w:rsidRDefault="00CD1F55" w:rsidP="00CD1F55"/>
    <w:p w:rsidR="00CD1F55" w:rsidRDefault="00CD1F55" w:rsidP="00CD1F55">
      <w:r>
        <w:rPr>
          <w:noProof/>
        </w:rPr>
        <w:pict>
          <v:rect id="_x0000_s1081" style="position:absolute;margin-left:225pt;margin-top:11.4pt;width:80.95pt;height:26.9pt;z-index:251716608">
            <v:textbox style="mso-next-textbox:#_x0000_s1081">
              <w:txbxContent>
                <w:p w:rsidR="00CD1F55" w:rsidRPr="00E72E08" w:rsidRDefault="00CD1F55" w:rsidP="00CD1F5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Кадастровый паспорт ЗУ</w:t>
                  </w:r>
                </w:p>
              </w:txbxContent>
            </v:textbox>
          </v:rect>
        </w:pict>
      </w:r>
    </w:p>
    <w:p w:rsidR="00CD1F55" w:rsidRDefault="00CD1F55" w:rsidP="00CD1F55">
      <w:r>
        <w:rPr>
          <w:noProof/>
        </w:rPr>
        <w:pict>
          <v:line id="_x0000_s1108" style="position:absolute;z-index:251744256" from="207pt,4.3pt" to="225pt,4.3pt"/>
        </w:pict>
      </w:r>
    </w:p>
    <w:p w:rsidR="00CD1F55" w:rsidRDefault="00CD1F55" w:rsidP="00CD1F55">
      <w:r>
        <w:rPr>
          <w:noProof/>
        </w:rPr>
        <w:pict>
          <v:rect id="_x0000_s1035" style="position:absolute;margin-left:-27pt;margin-top:12.7pt;width:522pt;height:25.65pt;z-index:251669504">
            <v:textbox style="mso-next-textbox:#_x0000_s1035">
              <w:txbxContent>
                <w:p w:rsidR="00CD1F55" w:rsidRDefault="00CD1F55" w:rsidP="00CD1F55">
                  <w:pPr>
                    <w:jc w:val="center"/>
                  </w:pPr>
                  <w:r>
                    <w:t>СМЭВ</w:t>
                  </w:r>
                </w:p>
              </w:txbxContent>
            </v:textbox>
          </v:rect>
        </w:pict>
      </w:r>
      <w:r>
        <w:rPr>
          <w:noProof/>
        </w:rPr>
        <w:pict>
          <v:line id="_x0000_s1090" style="position:absolute;z-index:251725824" from="180pt,11.35pt" to="180pt,11.35pt">
            <v:stroke endarrow="block"/>
          </v:line>
        </w:pict>
      </w:r>
      <w:r>
        <w:rPr>
          <w:noProof/>
        </w:rPr>
        <w:pict>
          <v:rect id="_x0000_s1034" style="position:absolute;margin-left:169.1pt;margin-top:210.25pt;width:58.5pt;height:24.75pt;z-index:251668480">
            <v:textbox style="mso-next-textbox:#_x0000_s1034">
              <w:txbxContent>
                <w:p w:rsidR="00CD1F55" w:rsidRPr="00AF3769" w:rsidRDefault="00CD1F55" w:rsidP="00CD1F5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 из ЕГРП</w:t>
                  </w:r>
                </w:p>
              </w:txbxContent>
            </v:textbox>
          </v:rect>
        </w:pict>
      </w:r>
    </w:p>
    <w:p w:rsidR="00CD1F55" w:rsidRDefault="00CD1F55" w:rsidP="00CD1F55"/>
    <w:p w:rsidR="00CD1F55" w:rsidRDefault="00CD1F55" w:rsidP="00CD1F55"/>
    <w:p w:rsidR="00CD1F55" w:rsidRDefault="00CD1F55" w:rsidP="00CD1F55">
      <w:pPr>
        <w:pageBreakBefore/>
        <w:jc w:val="right"/>
      </w:pPr>
      <w:r>
        <w:lastRenderedPageBreak/>
        <w:t>Приложение 2</w:t>
      </w:r>
    </w:p>
    <w:p w:rsidR="00CD1F55" w:rsidRDefault="00CD1F55" w:rsidP="00CD1F55">
      <w:pPr>
        <w:jc w:val="right"/>
      </w:pPr>
      <w:r>
        <w:t>к административному регламенту</w:t>
      </w:r>
    </w:p>
    <w:p w:rsidR="00CD1F55" w:rsidRDefault="00CD1F55" w:rsidP="00CD1F55">
      <w:pPr>
        <w:jc w:val="right"/>
      </w:pPr>
      <w:r>
        <w:t xml:space="preserve"> предоставления муниципальной услуги</w:t>
      </w:r>
    </w:p>
    <w:p w:rsidR="00CD1F55" w:rsidRDefault="00CD1F55" w:rsidP="00CD1F55">
      <w:pPr>
        <w:jc w:val="right"/>
      </w:pPr>
      <w:r>
        <w:t>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CD1F55" w:rsidRDefault="00CD1F55" w:rsidP="00CD1F55">
      <w:pPr>
        <w:tabs>
          <w:tab w:val="left" w:pos="9720"/>
        </w:tabs>
        <w:ind w:right="201"/>
      </w:pPr>
    </w:p>
    <w:p w:rsidR="00CD1F55" w:rsidRDefault="00CD1F55" w:rsidP="00CD1F55">
      <w:pPr>
        <w:tabs>
          <w:tab w:val="left" w:pos="9720"/>
        </w:tabs>
        <w:ind w:right="201"/>
      </w:pPr>
    </w:p>
    <w:p w:rsidR="00CD1F55" w:rsidRDefault="00CD1F55" w:rsidP="00CD1F55">
      <w:pPr>
        <w:jc w:val="right"/>
      </w:pPr>
      <w:r>
        <w:t xml:space="preserve">Председателю комиссии по подготовке </w:t>
      </w:r>
    </w:p>
    <w:p w:rsidR="00CD1F55" w:rsidRDefault="00CD1F55" w:rsidP="00CD1F55">
      <w:pPr>
        <w:jc w:val="right"/>
      </w:pPr>
      <w:r>
        <w:t xml:space="preserve">проекта правил землепользования </w:t>
      </w:r>
    </w:p>
    <w:p w:rsidR="00CD1F55" w:rsidRDefault="00CD1F55" w:rsidP="00CD1F55">
      <w:pPr>
        <w:ind w:firstLine="709"/>
        <w:jc w:val="right"/>
      </w:pPr>
      <w:r>
        <w:t xml:space="preserve">и застройки </w:t>
      </w:r>
      <w:proofErr w:type="spellStart"/>
      <w:r>
        <w:t>Благодатского</w:t>
      </w:r>
      <w:proofErr w:type="spellEnd"/>
      <w:r>
        <w:t xml:space="preserve"> сельсовета</w:t>
      </w:r>
    </w:p>
    <w:p w:rsidR="00CD1F55" w:rsidRDefault="00CD1F55" w:rsidP="00CD1F55">
      <w:pPr>
        <w:ind w:firstLine="709"/>
        <w:jc w:val="right"/>
      </w:pPr>
    </w:p>
    <w:p w:rsidR="00CD1F55" w:rsidRDefault="00CD1F55" w:rsidP="00CD1F55">
      <w:pPr>
        <w:jc w:val="center"/>
      </w:pPr>
      <w:r>
        <w:t>ЗАЯВЛЕНИЕ</w:t>
      </w:r>
    </w:p>
    <w:p w:rsidR="00CD1F55" w:rsidRDefault="00CD1F55" w:rsidP="00CD1F55">
      <w:pPr>
        <w:jc w:val="center"/>
      </w:pPr>
    </w:p>
    <w:p w:rsidR="00CD1F55" w:rsidRDefault="00CD1F55" w:rsidP="00CD1F55">
      <w:pPr>
        <w:ind w:firstLine="708"/>
        <w:jc w:val="both"/>
      </w:pPr>
      <w:r>
        <w:t xml:space="preserve">Прошу предоставить разрешение на условно разрешенный вид использования земельного участка (или объекта капитального строительства - </w:t>
      </w:r>
      <w:r>
        <w:rPr>
          <w:i/>
          <w:iCs/>
        </w:rPr>
        <w:t>нужное указать</w:t>
      </w:r>
      <w:r>
        <w:t>)  - «(</w:t>
      </w:r>
      <w:r>
        <w:rPr>
          <w:i/>
          <w:iCs/>
        </w:rPr>
        <w:t>указать испрашиваемый вид из регламентов</w:t>
      </w:r>
      <w:r>
        <w:t>)» в зоне (</w:t>
      </w:r>
      <w:r>
        <w:rPr>
          <w:i/>
          <w:iCs/>
        </w:rPr>
        <w:t>указать полное название зоны</w:t>
      </w:r>
      <w:r>
        <w:t xml:space="preserve">) </w:t>
      </w:r>
      <w:proofErr w:type="gramStart"/>
      <w:r>
        <w:t>для</w:t>
      </w:r>
      <w:proofErr w:type="gramEnd"/>
      <w:r>
        <w:t xml:space="preserve"> (</w:t>
      </w:r>
      <w:proofErr w:type="gramStart"/>
      <w:r>
        <w:rPr>
          <w:i/>
          <w:iCs/>
        </w:rPr>
        <w:t>обоснование</w:t>
      </w:r>
      <w:proofErr w:type="gramEnd"/>
      <w:r>
        <w:rPr>
          <w:i/>
          <w:iCs/>
        </w:rPr>
        <w:t xml:space="preserve"> запроса</w:t>
      </w:r>
      <w:r>
        <w:t>) по адресу: (адрес, район, кадастровый номер участка).</w:t>
      </w:r>
    </w:p>
    <w:p w:rsidR="00CD1F55" w:rsidRDefault="00CD1F55" w:rsidP="00CD1F55">
      <w:pPr>
        <w:ind w:firstLine="284"/>
      </w:pPr>
    </w:p>
    <w:p w:rsidR="00CD1F55" w:rsidRDefault="00CD1F55" w:rsidP="00CD1F55">
      <w:pPr>
        <w:ind w:firstLine="284"/>
      </w:pPr>
      <w:r>
        <w:t xml:space="preserve">Примечание. </w:t>
      </w:r>
    </w:p>
    <w:p w:rsidR="00CD1F55" w:rsidRDefault="00CD1F55" w:rsidP="00CD1F55">
      <w:pPr>
        <w:ind w:firstLine="709"/>
        <w:jc w:val="both"/>
      </w:pPr>
      <w:proofErr w:type="gramStart"/>
      <w:r>
        <w:t xml:space="preserve">Для физических лиц указываются: фамилия, имя, отчество, реквизиты  документа, удостоверяющего личность (серия, номер, кем и когда выдан), место жительства, номер телефона; для представителя  физического лица, указываются: фамилия, имя, отчество представителя, реквизиты доверенности, которая прилагается к заявлению. </w:t>
      </w:r>
      <w:proofErr w:type="gramEnd"/>
    </w:p>
    <w:p w:rsidR="00CD1F55" w:rsidRDefault="00CD1F55" w:rsidP="00CD1F55">
      <w:pPr>
        <w:ind w:firstLine="709"/>
        <w:jc w:val="both"/>
      </w:pPr>
      <w: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CD1F55" w:rsidRDefault="00CD1F55" w:rsidP="00CD1F55"/>
    <w:p w:rsidR="00CD1F55" w:rsidRDefault="00CD1F55" w:rsidP="00CD1F55">
      <w:pPr>
        <w:ind w:left="5040"/>
        <w:jc w:val="center"/>
      </w:pPr>
    </w:p>
    <w:p w:rsidR="00CD1F55" w:rsidRDefault="00CD1F55" w:rsidP="00CD1F55">
      <w:pPr>
        <w:ind w:left="5040"/>
        <w:jc w:val="center"/>
      </w:pPr>
    </w:p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/>
    <w:p w:rsidR="00CD1F55" w:rsidRDefault="00CD1F55" w:rsidP="00CD1F55">
      <w:pPr>
        <w:jc w:val="right"/>
      </w:pPr>
      <w:r>
        <w:t>Приложение 3</w:t>
      </w:r>
    </w:p>
    <w:p w:rsidR="00CD1F55" w:rsidRDefault="00CD1F55" w:rsidP="00CD1F55">
      <w:pPr>
        <w:jc w:val="right"/>
      </w:pPr>
      <w:r>
        <w:t>к административному регламенту</w:t>
      </w:r>
    </w:p>
    <w:p w:rsidR="00CD1F55" w:rsidRDefault="00CD1F55" w:rsidP="00CD1F55">
      <w:pPr>
        <w:jc w:val="right"/>
      </w:pPr>
      <w:r>
        <w:tab/>
        <w:t>по предоставлению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CD1F55" w:rsidRDefault="00CD1F55" w:rsidP="00CD1F55">
      <w:pPr>
        <w:tabs>
          <w:tab w:val="left" w:pos="5880"/>
        </w:tabs>
      </w:pPr>
    </w:p>
    <w:p w:rsidR="00CD1F55" w:rsidRDefault="00CD1F55" w:rsidP="00CD1F55">
      <w:pPr>
        <w:jc w:val="center"/>
      </w:pPr>
    </w:p>
    <w:p w:rsidR="00CD1F55" w:rsidRPr="005A58FC" w:rsidRDefault="00CD1F55" w:rsidP="00CD1F55">
      <w:pPr>
        <w:jc w:val="center"/>
        <w:rPr>
          <w:b/>
        </w:rPr>
      </w:pPr>
      <w:r w:rsidRPr="005A58FC">
        <w:rPr>
          <w:b/>
        </w:rPr>
        <w:t xml:space="preserve">Журнал </w:t>
      </w:r>
    </w:p>
    <w:p w:rsidR="00CD1F55" w:rsidRDefault="00CD1F55" w:rsidP="00CD1F55">
      <w:pPr>
        <w:jc w:val="center"/>
        <w:rPr>
          <w:b/>
          <w:bCs/>
        </w:rPr>
      </w:pPr>
      <w:r w:rsidRPr="005A58FC">
        <w:rPr>
          <w:b/>
          <w:bCs/>
        </w:rPr>
        <w:t>регистрации заявлений о предоставлении разрешения на условно</w:t>
      </w:r>
      <w:r>
        <w:rPr>
          <w:b/>
          <w:bCs/>
        </w:rPr>
        <w:t xml:space="preserve"> разрешенный вид использования земельного участка или объекта капитального строительства</w:t>
      </w:r>
    </w:p>
    <w:p w:rsidR="00CD1F55" w:rsidRDefault="00CD1F55" w:rsidP="00CD1F55">
      <w:pPr>
        <w:jc w:val="center"/>
        <w:rPr>
          <w:b/>
          <w:bCs/>
        </w:rPr>
      </w:pPr>
    </w:p>
    <w:p w:rsidR="00CD1F55" w:rsidRDefault="00CD1F55" w:rsidP="00CD1F55">
      <w:pPr>
        <w:jc w:val="right"/>
        <w:rPr>
          <w:b/>
          <w:bCs/>
        </w:rPr>
      </w:pPr>
    </w:p>
    <w:tbl>
      <w:tblPr>
        <w:tblW w:w="0" w:type="auto"/>
        <w:tblInd w:w="108" w:type="dxa"/>
        <w:tblLook w:val="0000"/>
      </w:tblPr>
      <w:tblGrid>
        <w:gridCol w:w="896"/>
        <w:gridCol w:w="1458"/>
        <w:gridCol w:w="1312"/>
        <w:gridCol w:w="1400"/>
        <w:gridCol w:w="1620"/>
        <w:gridCol w:w="1012"/>
        <w:gridCol w:w="1121"/>
        <w:gridCol w:w="1192"/>
      </w:tblGrid>
      <w:tr w:rsidR="00CD1F55" w:rsidTr="005F3CBE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рег.№</w:t>
            </w:r>
            <w:proofErr w:type="spellEnd"/>
          </w:p>
          <w:p w:rsidR="00CD1F55" w:rsidRDefault="00CD1F55" w:rsidP="005F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заявления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Дата</w:t>
            </w:r>
          </w:p>
          <w:p w:rsidR="00CD1F55" w:rsidRDefault="00CD1F55" w:rsidP="005F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представления документов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Фамилия, имя, отчество</w:t>
            </w:r>
          </w:p>
          <w:p w:rsidR="00CD1F55" w:rsidRDefault="00CD1F55" w:rsidP="005F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заявителя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Контактные данные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Ф.И.О специалиста, принявшего документы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Телефон исполнителя</w:t>
            </w:r>
          </w:p>
        </w:tc>
      </w:tr>
      <w:tr w:rsidR="00CD1F55" w:rsidTr="005F3CBE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>
            <w:pPr>
              <w:jc w:val="center"/>
            </w:pPr>
            <w:r>
              <w:rPr>
                <w:sz w:val="16"/>
                <w:szCs w:val="16"/>
              </w:rPr>
              <w:t>8</w:t>
            </w:r>
          </w:p>
        </w:tc>
      </w:tr>
      <w:tr w:rsidR="00CD1F55" w:rsidTr="005F3CBE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</w:tr>
      <w:tr w:rsidR="00CD1F55" w:rsidTr="005F3CBE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</w:tr>
      <w:tr w:rsidR="00CD1F55" w:rsidTr="005F3CBE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F55" w:rsidRDefault="00CD1F55" w:rsidP="005F3CBE"/>
        </w:tc>
      </w:tr>
    </w:tbl>
    <w:p w:rsidR="00CD1F55" w:rsidRDefault="00CD1F55" w:rsidP="00CD1F55">
      <w:pPr>
        <w:tabs>
          <w:tab w:val="left" w:pos="1260"/>
        </w:tabs>
      </w:pPr>
    </w:p>
    <w:p w:rsidR="00CD1F55" w:rsidRDefault="00CD1F55" w:rsidP="00CD1F55">
      <w:pPr>
        <w:ind w:left="5040"/>
        <w:jc w:val="center"/>
      </w:pPr>
    </w:p>
    <w:p w:rsidR="00CD1F55" w:rsidRDefault="00CD1F55" w:rsidP="00DE6630">
      <w:pPr>
        <w:rPr>
          <w:sz w:val="28"/>
          <w:szCs w:val="28"/>
        </w:rPr>
      </w:pPr>
    </w:p>
    <w:p w:rsidR="00CD1F55" w:rsidRPr="00BA5835" w:rsidRDefault="00CD1F55" w:rsidP="00DE6630">
      <w:pPr>
        <w:rPr>
          <w:sz w:val="28"/>
          <w:szCs w:val="28"/>
        </w:rPr>
      </w:pPr>
    </w:p>
    <w:sectPr w:rsidR="00CD1F55" w:rsidRPr="00BA5835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E7" w:rsidRDefault="001B3CE7">
      <w:r>
        <w:separator/>
      </w:r>
    </w:p>
  </w:endnote>
  <w:endnote w:type="continuationSeparator" w:id="0">
    <w:p w:rsidR="001B3CE7" w:rsidRDefault="001B3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E7" w:rsidRDefault="001B3CE7">
      <w:r>
        <w:separator/>
      </w:r>
    </w:p>
  </w:footnote>
  <w:footnote w:type="continuationSeparator" w:id="0">
    <w:p w:rsidR="001B3CE7" w:rsidRDefault="001B3C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3CE7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6C85"/>
    <w:rsid w:val="0068005E"/>
    <w:rsid w:val="00681AE7"/>
    <w:rsid w:val="006B0248"/>
    <w:rsid w:val="006D3015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3370"/>
    <w:rsid w:val="007E6932"/>
    <w:rsid w:val="007F3F59"/>
    <w:rsid w:val="007F4915"/>
    <w:rsid w:val="0081175F"/>
    <w:rsid w:val="00814F63"/>
    <w:rsid w:val="00836EAE"/>
    <w:rsid w:val="00843AC9"/>
    <w:rsid w:val="008553B5"/>
    <w:rsid w:val="00855B5E"/>
    <w:rsid w:val="008A3796"/>
    <w:rsid w:val="008C18E0"/>
    <w:rsid w:val="008D066B"/>
    <w:rsid w:val="008D2590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44CB7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5835"/>
    <w:rsid w:val="00BA6099"/>
    <w:rsid w:val="00BC2EE7"/>
    <w:rsid w:val="00BD0E59"/>
    <w:rsid w:val="00C07DF7"/>
    <w:rsid w:val="00C1738D"/>
    <w:rsid w:val="00C35163"/>
    <w:rsid w:val="00C5013D"/>
    <w:rsid w:val="00C50B12"/>
    <w:rsid w:val="00C65037"/>
    <w:rsid w:val="00C668EC"/>
    <w:rsid w:val="00C92121"/>
    <w:rsid w:val="00CA147F"/>
    <w:rsid w:val="00CC1436"/>
    <w:rsid w:val="00CD1F55"/>
    <w:rsid w:val="00CD3D0F"/>
    <w:rsid w:val="00CD5FD2"/>
    <w:rsid w:val="00CF2F2A"/>
    <w:rsid w:val="00CF30C3"/>
    <w:rsid w:val="00D0784F"/>
    <w:rsid w:val="00D13466"/>
    <w:rsid w:val="00D14BE5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695A"/>
    <w:rsid w:val="00E77D11"/>
    <w:rsid w:val="00E84847"/>
    <w:rsid w:val="00E858A9"/>
    <w:rsid w:val="00EA5B72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unhideWhenUsed/>
    <w:rsid w:val="00CD1F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276A0D7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993B2DDE76CF4EBD997CA3D61924D8E6727FDF0B9B759712CF0D81FE998F57A44BzCp4I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godatnoe-adm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577A7D4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3CF33-ED2F-4BE7-B2AF-B2123359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7268</Words>
  <Characters>41430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5</cp:revision>
  <cp:lastPrinted>2012-10-01T07:48:00Z</cp:lastPrinted>
  <dcterms:created xsi:type="dcterms:W3CDTF">2012-10-10T02:20:00Z</dcterms:created>
  <dcterms:modified xsi:type="dcterms:W3CDTF">2012-10-10T07:45:00Z</dcterms:modified>
</cp:coreProperties>
</file>